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87" w:rsidRPr="00554787" w:rsidRDefault="00554787" w:rsidP="00C3798B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3798B" w:rsidRPr="00554787" w:rsidRDefault="00C3798B" w:rsidP="00C3798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54787">
        <w:rPr>
          <w:rFonts w:ascii="Times New Roman" w:hAnsi="Times New Roman" w:cs="Times New Roman"/>
          <w:b/>
          <w:sz w:val="26"/>
          <w:szCs w:val="26"/>
        </w:rPr>
        <w:t>К сведению опекунов, попечителей несовершеннолетних</w:t>
      </w:r>
    </w:p>
    <w:bookmarkEnd w:id="0"/>
    <w:p w:rsidR="00C3798B" w:rsidRPr="00554787" w:rsidRDefault="00C3798B" w:rsidP="00C3798B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3798B" w:rsidRPr="00554787" w:rsidRDefault="00C3798B" w:rsidP="00570E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4787">
        <w:rPr>
          <w:rFonts w:ascii="Times New Roman" w:hAnsi="Times New Roman" w:cs="Times New Roman"/>
          <w:sz w:val="26"/>
          <w:szCs w:val="26"/>
        </w:rPr>
        <w:t>Отдел опеки и попечительства Управления образования МР «Печора» информирует, что в соответствии со ст.25 Федеральный закон от 24.04.2008 N 48-ФЗ "Об опеке и попечительстве"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</w:t>
      </w:r>
      <w:proofErr w:type="gramEnd"/>
      <w:r w:rsidRPr="005547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4787">
        <w:rPr>
          <w:rFonts w:ascii="Times New Roman" w:hAnsi="Times New Roman" w:cs="Times New Roman"/>
          <w:sz w:val="26"/>
          <w:szCs w:val="26"/>
        </w:rPr>
        <w:t>хранении</w:t>
      </w:r>
      <w:proofErr w:type="gramEnd"/>
      <w:r w:rsidRPr="00554787">
        <w:rPr>
          <w:rFonts w:ascii="Times New Roman" w:hAnsi="Times New Roman" w:cs="Times New Roman"/>
          <w:sz w:val="26"/>
          <w:szCs w:val="26"/>
        </w:rPr>
        <w:t xml:space="preserve">, об использовании имущества подопечного и об управлении имуществом подопечного. </w:t>
      </w:r>
    </w:p>
    <w:p w:rsidR="00C3798B" w:rsidRPr="00554787" w:rsidRDefault="00C3798B" w:rsidP="00570E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4787">
        <w:rPr>
          <w:rFonts w:ascii="Times New Roman" w:hAnsi="Times New Roman" w:cs="Times New Roman"/>
          <w:sz w:val="26"/>
          <w:szCs w:val="26"/>
        </w:rPr>
        <w:t xml:space="preserve">Форма отчета опекуна, попечителя, приемного родителя о хранении, об использовании имущества несовершеннолетнего подопечного и об управлении таким имуществом утверждена постановлением Правительства Российской Федерации от 18.05.2009 № 423. </w:t>
      </w:r>
    </w:p>
    <w:p w:rsidR="00C3798B" w:rsidRPr="00554787" w:rsidRDefault="00C3798B" w:rsidP="00570E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4787">
        <w:rPr>
          <w:rFonts w:ascii="Times New Roman" w:hAnsi="Times New Roman" w:cs="Times New Roman"/>
          <w:sz w:val="26"/>
          <w:szCs w:val="26"/>
        </w:rPr>
        <w:t xml:space="preserve"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</w:t>
      </w:r>
    </w:p>
    <w:p w:rsidR="00C3798B" w:rsidRPr="00554787" w:rsidRDefault="00C3798B" w:rsidP="00570E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4787">
        <w:rPr>
          <w:rFonts w:ascii="Times New Roman" w:hAnsi="Times New Roman" w:cs="Times New Roman"/>
          <w:sz w:val="26"/>
          <w:szCs w:val="26"/>
        </w:rPr>
        <w:t xml:space="preserve">В форме отчета должны быть заполнены все страницы и столбцы, не допускаются помарки, ошибки и исправления. </w:t>
      </w:r>
      <w:proofErr w:type="gramStart"/>
      <w:r w:rsidRPr="00554787">
        <w:rPr>
          <w:rFonts w:ascii="Times New Roman" w:hAnsi="Times New Roman" w:cs="Times New Roman"/>
          <w:sz w:val="26"/>
          <w:szCs w:val="26"/>
        </w:rPr>
        <w:t xml:space="preserve">К отчету опекуна или попечителя необходимо прикладывать документы (копии товарных чеков и другие платежные документы), подтверждающие 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Федерации, оплату лечения несовершеннолетнего подопечного в медицинских организациях, ремонт жилого помещения несовершеннолетнего. </w:t>
      </w:r>
      <w:proofErr w:type="gramEnd"/>
    </w:p>
    <w:p w:rsidR="007747B5" w:rsidRPr="00554787" w:rsidRDefault="00C3798B" w:rsidP="00570E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4787">
        <w:rPr>
          <w:rFonts w:ascii="Times New Roman" w:hAnsi="Times New Roman" w:cs="Times New Roman"/>
          <w:sz w:val="26"/>
          <w:szCs w:val="26"/>
        </w:rPr>
        <w:t xml:space="preserve">При обнаружении недобросовестного отношения опекуна к имуществу несовершеннолетнего (порча его, хранение не в надлежащем виде, расходование не по назначению и др.) органы опеки и попечительства </w:t>
      </w:r>
      <w:proofErr w:type="gramStart"/>
      <w:r w:rsidRPr="00554787">
        <w:rPr>
          <w:rFonts w:ascii="Times New Roman" w:hAnsi="Times New Roman" w:cs="Times New Roman"/>
          <w:sz w:val="26"/>
          <w:szCs w:val="26"/>
        </w:rPr>
        <w:t>составляют об этом акт и предъявляют</w:t>
      </w:r>
      <w:proofErr w:type="gramEnd"/>
      <w:r w:rsidRPr="00554787">
        <w:rPr>
          <w:rFonts w:ascii="Times New Roman" w:hAnsi="Times New Roman" w:cs="Times New Roman"/>
          <w:sz w:val="26"/>
          <w:szCs w:val="26"/>
        </w:rPr>
        <w:t xml:space="preserve"> требования к опекуну (попечителю) о возмещении убытка, нанесенного несовершеннолетнему</w:t>
      </w:r>
    </w:p>
    <w:sectPr w:rsidR="007747B5" w:rsidRPr="0055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B2"/>
    <w:rsid w:val="00554787"/>
    <w:rsid w:val="00570EB2"/>
    <w:rsid w:val="007747B5"/>
    <w:rsid w:val="008D6002"/>
    <w:rsid w:val="00C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3</cp:revision>
  <dcterms:created xsi:type="dcterms:W3CDTF">2020-06-08T08:44:00Z</dcterms:created>
  <dcterms:modified xsi:type="dcterms:W3CDTF">2020-06-08T09:07:00Z</dcterms:modified>
</cp:coreProperties>
</file>