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7A0" w:rsidRPr="00A74EAF" w:rsidRDefault="006277A0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74EAF">
        <w:rPr>
          <w:rFonts w:ascii="Times New Roman" w:hAnsi="Times New Roman" w:cs="Times New Roman"/>
          <w:b/>
          <w:sz w:val="24"/>
          <w:szCs w:val="24"/>
        </w:rPr>
        <w:t xml:space="preserve">Особенности форм устройства детей, оставшихся без попечения родителей, в семью. </w:t>
      </w:r>
    </w:p>
    <w:p w:rsidR="006277A0" w:rsidRPr="00A74EAF" w:rsidRDefault="006277A0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6277A0" w:rsidRPr="00A74EAF" w:rsidRDefault="006277A0" w:rsidP="006277A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4EAF">
        <w:rPr>
          <w:rFonts w:ascii="Times New Roman" w:hAnsi="Times New Roman" w:cs="Times New Roman"/>
          <w:sz w:val="24"/>
          <w:szCs w:val="24"/>
        </w:rPr>
        <w:t xml:space="preserve">Отдел опеки и попечительства Управления образования МР «Печора» информирует о возможных формах устройства детей, оставшихся без попечения родителей, в семью: </w:t>
      </w:r>
    </w:p>
    <w:p w:rsidR="006277A0" w:rsidRPr="00A74EAF" w:rsidRDefault="006277A0" w:rsidP="006277A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4EAF">
        <w:rPr>
          <w:rFonts w:ascii="Times New Roman" w:hAnsi="Times New Roman" w:cs="Times New Roman"/>
          <w:sz w:val="24"/>
          <w:szCs w:val="24"/>
        </w:rPr>
        <w:t xml:space="preserve">- усыновление; </w:t>
      </w:r>
    </w:p>
    <w:p w:rsidR="006277A0" w:rsidRPr="00A74EAF" w:rsidRDefault="006277A0" w:rsidP="006277A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4EAF">
        <w:rPr>
          <w:rFonts w:ascii="Times New Roman" w:hAnsi="Times New Roman" w:cs="Times New Roman"/>
          <w:sz w:val="24"/>
          <w:szCs w:val="24"/>
        </w:rPr>
        <w:t xml:space="preserve">- опека и попечительство; </w:t>
      </w:r>
    </w:p>
    <w:p w:rsidR="006277A0" w:rsidRPr="00A74EAF" w:rsidRDefault="006277A0" w:rsidP="006277A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4EAF">
        <w:rPr>
          <w:rFonts w:ascii="Times New Roman" w:hAnsi="Times New Roman" w:cs="Times New Roman"/>
          <w:sz w:val="24"/>
          <w:szCs w:val="24"/>
        </w:rPr>
        <w:t xml:space="preserve">- приемная семья. </w:t>
      </w:r>
    </w:p>
    <w:p w:rsidR="006277A0" w:rsidRPr="00A74EAF" w:rsidRDefault="006277A0" w:rsidP="006277A0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4EAF">
        <w:rPr>
          <w:rFonts w:ascii="Times New Roman" w:hAnsi="Times New Roman" w:cs="Times New Roman"/>
          <w:b/>
          <w:sz w:val="24"/>
          <w:szCs w:val="24"/>
        </w:rPr>
        <w:t>Усыновл</w:t>
      </w:r>
      <w:bookmarkStart w:id="0" w:name="_GoBack"/>
      <w:bookmarkEnd w:id="0"/>
      <w:r w:rsidRPr="00A74EAF">
        <w:rPr>
          <w:rFonts w:ascii="Times New Roman" w:hAnsi="Times New Roman" w:cs="Times New Roman"/>
          <w:b/>
          <w:sz w:val="24"/>
          <w:szCs w:val="24"/>
        </w:rPr>
        <w:t>ение</w:t>
      </w:r>
    </w:p>
    <w:p w:rsidR="006277A0" w:rsidRPr="00A74EAF" w:rsidRDefault="006277A0" w:rsidP="006277A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4EAF">
        <w:rPr>
          <w:rFonts w:ascii="Times New Roman" w:hAnsi="Times New Roman" w:cs="Times New Roman"/>
          <w:sz w:val="24"/>
          <w:szCs w:val="24"/>
        </w:rPr>
        <w:t xml:space="preserve">Усыновление является приоритетной формой семейного устройства ребенка-сироты или ребенка, оставшегося без попечения родителей, предполагает принятие в семью ребенка на правах кровного, со всеми вытекающими правами и обязанностями. </w:t>
      </w:r>
    </w:p>
    <w:p w:rsidR="006277A0" w:rsidRPr="00A74EAF" w:rsidRDefault="006277A0" w:rsidP="006277A0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4EAF">
        <w:rPr>
          <w:rFonts w:ascii="Times New Roman" w:hAnsi="Times New Roman" w:cs="Times New Roman"/>
          <w:b/>
          <w:sz w:val="24"/>
          <w:szCs w:val="24"/>
        </w:rPr>
        <w:t xml:space="preserve">Особенности усыновления </w:t>
      </w:r>
    </w:p>
    <w:p w:rsidR="006277A0" w:rsidRPr="00A74EAF" w:rsidRDefault="006277A0" w:rsidP="006277A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4EAF">
        <w:rPr>
          <w:rFonts w:ascii="Times New Roman" w:hAnsi="Times New Roman" w:cs="Times New Roman"/>
          <w:sz w:val="24"/>
          <w:szCs w:val="24"/>
        </w:rPr>
        <w:sym w:font="Symbol" w:char="F0B7"/>
      </w:r>
      <w:r w:rsidRPr="00A74EAF">
        <w:rPr>
          <w:rFonts w:ascii="Times New Roman" w:hAnsi="Times New Roman" w:cs="Times New Roman"/>
          <w:sz w:val="24"/>
          <w:szCs w:val="24"/>
        </w:rPr>
        <w:t xml:space="preserve"> Усыновленный ребенок по своим правам в семье ничем не отличается от собственных детей усыновителей, что позволяет ему чувствовать себя полноценным членом семьи. </w:t>
      </w:r>
    </w:p>
    <w:p w:rsidR="006277A0" w:rsidRPr="00A74EAF" w:rsidRDefault="006277A0" w:rsidP="006277A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4EAF">
        <w:rPr>
          <w:rFonts w:ascii="Times New Roman" w:hAnsi="Times New Roman" w:cs="Times New Roman"/>
          <w:sz w:val="24"/>
          <w:szCs w:val="24"/>
        </w:rPr>
        <w:sym w:font="Symbol" w:char="F0B7"/>
      </w:r>
      <w:r w:rsidRPr="00A74EAF">
        <w:rPr>
          <w:rFonts w:ascii="Times New Roman" w:hAnsi="Times New Roman" w:cs="Times New Roman"/>
          <w:sz w:val="24"/>
          <w:szCs w:val="24"/>
        </w:rPr>
        <w:t xml:space="preserve"> Законом закрепляются родственные отношения и право наследования. </w:t>
      </w:r>
    </w:p>
    <w:p w:rsidR="006277A0" w:rsidRPr="00A74EAF" w:rsidRDefault="006277A0" w:rsidP="006277A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4EAF">
        <w:rPr>
          <w:rFonts w:ascii="Times New Roman" w:hAnsi="Times New Roman" w:cs="Times New Roman"/>
          <w:sz w:val="24"/>
          <w:szCs w:val="24"/>
        </w:rPr>
        <w:sym w:font="Symbol" w:char="F0B7"/>
      </w:r>
      <w:r w:rsidRPr="00A74EAF">
        <w:rPr>
          <w:rFonts w:ascii="Times New Roman" w:hAnsi="Times New Roman" w:cs="Times New Roman"/>
          <w:sz w:val="24"/>
          <w:szCs w:val="24"/>
        </w:rPr>
        <w:t xml:space="preserve"> Возможность присвоить ребенку фамилию усыновителя, изменить имя, отчество, место и дату рождения в пределах трех месяцев в одну или другую сторону от первоначальной даты рождения ребенка. </w:t>
      </w:r>
    </w:p>
    <w:p w:rsidR="006277A0" w:rsidRPr="00A74EAF" w:rsidRDefault="006277A0" w:rsidP="006277A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4EAF">
        <w:rPr>
          <w:rFonts w:ascii="Times New Roman" w:hAnsi="Times New Roman" w:cs="Times New Roman"/>
          <w:sz w:val="24"/>
          <w:szCs w:val="24"/>
        </w:rPr>
        <w:sym w:font="Symbol" w:char="F0B7"/>
      </w:r>
      <w:r w:rsidRPr="00A74EAF">
        <w:rPr>
          <w:rFonts w:ascii="Times New Roman" w:hAnsi="Times New Roman" w:cs="Times New Roman"/>
          <w:sz w:val="24"/>
          <w:szCs w:val="24"/>
        </w:rPr>
        <w:t xml:space="preserve"> Усыновление производится в судебном порядке. </w:t>
      </w:r>
    </w:p>
    <w:p w:rsidR="006277A0" w:rsidRPr="00A74EAF" w:rsidRDefault="006277A0" w:rsidP="006277A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4EAF">
        <w:rPr>
          <w:rFonts w:ascii="Times New Roman" w:hAnsi="Times New Roman" w:cs="Times New Roman"/>
          <w:sz w:val="24"/>
          <w:szCs w:val="24"/>
        </w:rPr>
        <w:sym w:font="Symbol" w:char="F0B7"/>
      </w:r>
      <w:r w:rsidRPr="00A74EAF">
        <w:rPr>
          <w:rFonts w:ascii="Times New Roman" w:hAnsi="Times New Roman" w:cs="Times New Roman"/>
          <w:sz w:val="24"/>
          <w:szCs w:val="24"/>
        </w:rPr>
        <w:t xml:space="preserve"> К кандидатам предъявляются требования к их материальному положению и жилью. </w:t>
      </w:r>
    </w:p>
    <w:p w:rsidR="006277A0" w:rsidRPr="00A74EAF" w:rsidRDefault="006277A0" w:rsidP="006277A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4EAF">
        <w:rPr>
          <w:rFonts w:ascii="Times New Roman" w:hAnsi="Times New Roman" w:cs="Times New Roman"/>
          <w:sz w:val="24"/>
          <w:szCs w:val="24"/>
        </w:rPr>
        <w:sym w:font="Symbol" w:char="F0B7"/>
      </w:r>
      <w:r w:rsidRPr="00A74EAF">
        <w:rPr>
          <w:rFonts w:ascii="Times New Roman" w:hAnsi="Times New Roman" w:cs="Times New Roman"/>
          <w:sz w:val="24"/>
          <w:szCs w:val="24"/>
        </w:rPr>
        <w:t xml:space="preserve"> Государство не оказывает финансовую поддержку после усыновления, за исключением предоставления послеродового отпуска и выплат в связи с рождением ребёнка при усыновлении младенца до 3-х месяцев, а также оказания мер социальной поддержки, предоставляемых семьям, имеющим детей, на общих основаниях. Если ребенок к моменту своего усыновления имел право на пенсию, полагающуюся ему в связи со смертью родителей, то он сохраняет это право и после усыновления. При усыновлении (удочерении) ребенка выплачивается единовременное пособие при передаче его семью. </w:t>
      </w:r>
    </w:p>
    <w:p w:rsidR="006277A0" w:rsidRPr="00A74EAF" w:rsidRDefault="006277A0" w:rsidP="006277A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4EAF">
        <w:rPr>
          <w:rFonts w:ascii="Times New Roman" w:hAnsi="Times New Roman" w:cs="Times New Roman"/>
          <w:sz w:val="24"/>
          <w:szCs w:val="24"/>
        </w:rPr>
        <w:sym w:font="Symbol" w:char="F0B7"/>
      </w:r>
      <w:r w:rsidRPr="00A74EAF">
        <w:rPr>
          <w:rFonts w:ascii="Times New Roman" w:hAnsi="Times New Roman" w:cs="Times New Roman"/>
          <w:sz w:val="24"/>
          <w:szCs w:val="24"/>
        </w:rPr>
        <w:t xml:space="preserve"> Тайна усыновления охраняется законом. </w:t>
      </w:r>
    </w:p>
    <w:p w:rsidR="006277A0" w:rsidRPr="00A74EAF" w:rsidRDefault="006277A0" w:rsidP="006277A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4EAF">
        <w:rPr>
          <w:rFonts w:ascii="Times New Roman" w:hAnsi="Times New Roman" w:cs="Times New Roman"/>
          <w:sz w:val="24"/>
          <w:szCs w:val="24"/>
        </w:rPr>
        <w:t xml:space="preserve">Органы опеки осуществляют ежегодный </w:t>
      </w:r>
      <w:proofErr w:type="gramStart"/>
      <w:r w:rsidRPr="00A74EA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74EAF">
        <w:rPr>
          <w:rFonts w:ascii="Times New Roman" w:hAnsi="Times New Roman" w:cs="Times New Roman"/>
          <w:sz w:val="24"/>
          <w:szCs w:val="24"/>
        </w:rPr>
        <w:t xml:space="preserve"> семьей усыновителей в течение как минимум трех лет после усыновления. </w:t>
      </w:r>
    </w:p>
    <w:p w:rsidR="006277A0" w:rsidRPr="00A74EAF" w:rsidRDefault="006277A0" w:rsidP="006277A0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4EAF">
        <w:rPr>
          <w:rFonts w:ascii="Times New Roman" w:hAnsi="Times New Roman" w:cs="Times New Roman"/>
          <w:b/>
          <w:sz w:val="24"/>
          <w:szCs w:val="24"/>
        </w:rPr>
        <w:t>Опека (попечительство)</w:t>
      </w:r>
    </w:p>
    <w:p w:rsidR="006277A0" w:rsidRPr="00A74EAF" w:rsidRDefault="006277A0" w:rsidP="006277A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4EAF">
        <w:rPr>
          <w:rFonts w:ascii="Times New Roman" w:hAnsi="Times New Roman" w:cs="Times New Roman"/>
          <w:sz w:val="24"/>
          <w:szCs w:val="24"/>
        </w:rPr>
        <w:t xml:space="preserve"> Форма семейного устройства несовершеннолетних, при которой опекуны выполняют обязанности по содержанию, воспитанию и образованию подопечных, а также защите их прав и интересов. Опека устанавливается над детьми, не достигшими 14 лет, а попечительство над детьми от 14 до 18 лет. </w:t>
      </w:r>
    </w:p>
    <w:p w:rsidR="006277A0" w:rsidRPr="00A74EAF" w:rsidRDefault="006277A0" w:rsidP="006277A0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4EAF">
        <w:rPr>
          <w:rFonts w:ascii="Times New Roman" w:hAnsi="Times New Roman" w:cs="Times New Roman"/>
          <w:b/>
          <w:sz w:val="24"/>
          <w:szCs w:val="24"/>
        </w:rPr>
        <w:t xml:space="preserve">Особенности опеки </w:t>
      </w:r>
    </w:p>
    <w:p w:rsidR="006277A0" w:rsidRPr="00A74EAF" w:rsidRDefault="006277A0" w:rsidP="006277A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4EAF">
        <w:rPr>
          <w:rFonts w:ascii="Times New Roman" w:hAnsi="Times New Roman" w:cs="Times New Roman"/>
          <w:sz w:val="24"/>
          <w:szCs w:val="24"/>
        </w:rPr>
        <w:sym w:font="Symbol" w:char="F0B7"/>
      </w:r>
      <w:r w:rsidRPr="00A74EAF">
        <w:rPr>
          <w:rFonts w:ascii="Times New Roman" w:hAnsi="Times New Roman" w:cs="Times New Roman"/>
          <w:sz w:val="24"/>
          <w:szCs w:val="24"/>
        </w:rPr>
        <w:t xml:space="preserve"> Ребенок сохраняет свою фамилию, имя, отчество, а кровные родители не </w:t>
      </w:r>
      <w:proofErr w:type="gramStart"/>
      <w:r w:rsidRPr="00A74EAF">
        <w:rPr>
          <w:rFonts w:ascii="Times New Roman" w:hAnsi="Times New Roman" w:cs="Times New Roman"/>
          <w:sz w:val="24"/>
          <w:szCs w:val="24"/>
        </w:rPr>
        <w:t>освобождаются от обязанностей по принятию участия в содержании ребенка и выплачивают</w:t>
      </w:r>
      <w:proofErr w:type="gramEnd"/>
      <w:r w:rsidRPr="00A74EAF">
        <w:rPr>
          <w:rFonts w:ascii="Times New Roman" w:hAnsi="Times New Roman" w:cs="Times New Roman"/>
          <w:sz w:val="24"/>
          <w:szCs w:val="24"/>
        </w:rPr>
        <w:t xml:space="preserve"> алименты. </w:t>
      </w:r>
    </w:p>
    <w:p w:rsidR="006277A0" w:rsidRPr="00A74EAF" w:rsidRDefault="006277A0" w:rsidP="006277A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4EAF">
        <w:rPr>
          <w:rFonts w:ascii="Times New Roman" w:hAnsi="Times New Roman" w:cs="Times New Roman"/>
          <w:sz w:val="24"/>
          <w:szCs w:val="24"/>
        </w:rPr>
        <w:sym w:font="Symbol" w:char="F0B7"/>
      </w:r>
      <w:r w:rsidRPr="00A74EAF">
        <w:rPr>
          <w:rFonts w:ascii="Times New Roman" w:hAnsi="Times New Roman" w:cs="Times New Roman"/>
          <w:sz w:val="24"/>
          <w:szCs w:val="24"/>
        </w:rPr>
        <w:t xml:space="preserve"> Нет тайны передачи ребёнка под опеку, поэтому возможны контакты с родственниками ребёнка. </w:t>
      </w:r>
    </w:p>
    <w:p w:rsidR="006277A0" w:rsidRPr="00A74EAF" w:rsidRDefault="006277A0" w:rsidP="006277A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4EAF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A74EAF">
        <w:rPr>
          <w:rFonts w:ascii="Times New Roman" w:hAnsi="Times New Roman" w:cs="Times New Roman"/>
          <w:sz w:val="24"/>
          <w:szCs w:val="24"/>
        </w:rPr>
        <w:t xml:space="preserve"> Не возможно изменение фамилии, места и даты рождения ребенка. </w:t>
      </w:r>
    </w:p>
    <w:p w:rsidR="006277A0" w:rsidRPr="00A74EAF" w:rsidRDefault="006277A0" w:rsidP="006277A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4EAF">
        <w:rPr>
          <w:rFonts w:ascii="Times New Roman" w:hAnsi="Times New Roman" w:cs="Times New Roman"/>
          <w:sz w:val="24"/>
          <w:szCs w:val="24"/>
        </w:rPr>
        <w:sym w:font="Symbol" w:char="F0B7"/>
      </w:r>
      <w:r w:rsidRPr="00A74EAF">
        <w:rPr>
          <w:rFonts w:ascii="Times New Roman" w:hAnsi="Times New Roman" w:cs="Times New Roman"/>
          <w:sz w:val="24"/>
          <w:szCs w:val="24"/>
        </w:rPr>
        <w:t xml:space="preserve"> Опека устанавливается решением руководителя органа опеки и попечительства по месту жительства. </w:t>
      </w:r>
    </w:p>
    <w:p w:rsidR="006277A0" w:rsidRPr="00A74EAF" w:rsidRDefault="006277A0" w:rsidP="006277A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4EAF">
        <w:rPr>
          <w:rFonts w:ascii="Times New Roman" w:hAnsi="Times New Roman" w:cs="Times New Roman"/>
          <w:sz w:val="24"/>
          <w:szCs w:val="24"/>
        </w:rPr>
        <w:sym w:font="Symbol" w:char="F0B7"/>
      </w:r>
      <w:r w:rsidRPr="00A74EAF">
        <w:rPr>
          <w:rFonts w:ascii="Times New Roman" w:hAnsi="Times New Roman" w:cs="Times New Roman"/>
          <w:sz w:val="24"/>
          <w:szCs w:val="24"/>
        </w:rPr>
        <w:t xml:space="preserve"> К кандидатам в опекуны как и к кандидатам в усыновители предъявляются требования к их материальному положению и жилью. </w:t>
      </w:r>
    </w:p>
    <w:p w:rsidR="006277A0" w:rsidRPr="00A74EAF" w:rsidRDefault="006277A0" w:rsidP="006277A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4EAF">
        <w:rPr>
          <w:rFonts w:ascii="Times New Roman" w:hAnsi="Times New Roman" w:cs="Times New Roman"/>
          <w:sz w:val="24"/>
          <w:szCs w:val="24"/>
        </w:rPr>
        <w:sym w:font="Symbol" w:char="F0B7"/>
      </w:r>
      <w:r w:rsidRPr="00A74EAF">
        <w:rPr>
          <w:rFonts w:ascii="Times New Roman" w:hAnsi="Times New Roman" w:cs="Times New Roman"/>
          <w:sz w:val="24"/>
          <w:szCs w:val="24"/>
        </w:rPr>
        <w:t xml:space="preserve"> Государством ежемесячно выплачиваются средства на содержание ребенка согласно установленного в регионе норматива, а также доплата на отопление, освещение, текущий ремонт жилья, приобретение мебели и оплату бытовых услуг, предусмотренную законодательством Республики Коми. При установлении опеки выплачивается единовременное пособие при передаче ребенка в семью. Ребенок сохраняет право на причитающиеся ему алименты, пенсию и другие меры социальной поддержки. </w:t>
      </w:r>
    </w:p>
    <w:p w:rsidR="006277A0" w:rsidRPr="00A74EAF" w:rsidRDefault="006277A0" w:rsidP="006277A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4EAF">
        <w:rPr>
          <w:rFonts w:ascii="Times New Roman" w:hAnsi="Times New Roman" w:cs="Times New Roman"/>
          <w:sz w:val="24"/>
          <w:szCs w:val="24"/>
        </w:rPr>
        <w:sym w:font="Symbol" w:char="F0B7"/>
      </w:r>
      <w:r w:rsidRPr="00A74EAF">
        <w:rPr>
          <w:rFonts w:ascii="Times New Roman" w:hAnsi="Times New Roman" w:cs="Times New Roman"/>
          <w:sz w:val="24"/>
          <w:szCs w:val="24"/>
        </w:rPr>
        <w:t xml:space="preserve"> Органы опеки оказывают содействие опекуну в организации обучения, отдыха и лечения подопечного. </w:t>
      </w:r>
    </w:p>
    <w:p w:rsidR="006277A0" w:rsidRPr="00A74EAF" w:rsidRDefault="006277A0" w:rsidP="006277A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4EAF">
        <w:rPr>
          <w:rFonts w:ascii="Times New Roman" w:hAnsi="Times New Roman" w:cs="Times New Roman"/>
          <w:sz w:val="24"/>
          <w:szCs w:val="24"/>
        </w:rPr>
        <w:sym w:font="Symbol" w:char="F0B7"/>
      </w:r>
      <w:r w:rsidRPr="00A74EAF">
        <w:rPr>
          <w:rFonts w:ascii="Times New Roman" w:hAnsi="Times New Roman" w:cs="Times New Roman"/>
          <w:sz w:val="24"/>
          <w:szCs w:val="24"/>
        </w:rPr>
        <w:t xml:space="preserve"> Органы опеки осуществляют регулярный </w:t>
      </w:r>
      <w:proofErr w:type="gramStart"/>
      <w:r w:rsidRPr="00A74EA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74EAF">
        <w:rPr>
          <w:rFonts w:ascii="Times New Roman" w:hAnsi="Times New Roman" w:cs="Times New Roman"/>
          <w:sz w:val="24"/>
          <w:szCs w:val="24"/>
        </w:rPr>
        <w:t xml:space="preserve"> условиями содержания, воспитания и образования ребенка. </w:t>
      </w:r>
    </w:p>
    <w:p w:rsidR="006277A0" w:rsidRPr="00A74EAF" w:rsidRDefault="006277A0" w:rsidP="006277A0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4EAF">
        <w:rPr>
          <w:rFonts w:ascii="Times New Roman" w:hAnsi="Times New Roman" w:cs="Times New Roman"/>
          <w:b/>
          <w:sz w:val="24"/>
          <w:szCs w:val="24"/>
        </w:rPr>
        <w:t>Приемная семья</w:t>
      </w:r>
    </w:p>
    <w:p w:rsidR="006277A0" w:rsidRPr="00A74EAF" w:rsidRDefault="006277A0" w:rsidP="006277A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4EAF">
        <w:rPr>
          <w:rFonts w:ascii="Times New Roman" w:hAnsi="Times New Roman" w:cs="Times New Roman"/>
          <w:sz w:val="24"/>
          <w:szCs w:val="24"/>
        </w:rPr>
        <w:t xml:space="preserve">Приемной семьей признается опека или попечительство над ребенком или детьми, которые осуществляются по договору о приемной семье, заключаемому между органом опеки и попечительства и приемными родителями или приемным родителем (супругами или отдельными гражданами, желающими взять детей на воспитание), на срок, указанный в этом договоре. </w:t>
      </w:r>
    </w:p>
    <w:p w:rsidR="006277A0" w:rsidRPr="00A74EAF" w:rsidRDefault="006277A0" w:rsidP="006277A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4EAF">
        <w:rPr>
          <w:rFonts w:ascii="Times New Roman" w:hAnsi="Times New Roman" w:cs="Times New Roman"/>
          <w:sz w:val="24"/>
          <w:szCs w:val="24"/>
        </w:rPr>
        <w:t xml:space="preserve">К отношениям, возникающим из договора о приемной семье, применяются правила гражданского законодательства о возмездном оказании услуг. </w:t>
      </w:r>
    </w:p>
    <w:p w:rsidR="006277A0" w:rsidRPr="00A74EAF" w:rsidRDefault="006277A0" w:rsidP="006277A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4EAF">
        <w:rPr>
          <w:rFonts w:ascii="Times New Roman" w:hAnsi="Times New Roman" w:cs="Times New Roman"/>
          <w:sz w:val="24"/>
          <w:szCs w:val="24"/>
        </w:rPr>
        <w:t>В данном случае не может быть заключен трудовой договор. Приемными родителями могут быть супруги, а также отдельные граждане, желающие принять ребенка или детей на воспитание.</w:t>
      </w:r>
    </w:p>
    <w:p w:rsidR="006277A0" w:rsidRPr="00A74EAF" w:rsidRDefault="006277A0" w:rsidP="006277A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4EAF">
        <w:rPr>
          <w:rFonts w:ascii="Times New Roman" w:hAnsi="Times New Roman" w:cs="Times New Roman"/>
          <w:sz w:val="24"/>
          <w:szCs w:val="24"/>
        </w:rPr>
        <w:t xml:space="preserve"> Лица, не состоящие в браке между собой, не могут быть приемными родителями одного и того же ребенка. </w:t>
      </w:r>
    </w:p>
    <w:p w:rsidR="006277A0" w:rsidRPr="00A74EAF" w:rsidRDefault="006277A0" w:rsidP="006277A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4EAF">
        <w:rPr>
          <w:rFonts w:ascii="Times New Roman" w:hAnsi="Times New Roman" w:cs="Times New Roman"/>
          <w:sz w:val="24"/>
          <w:szCs w:val="24"/>
        </w:rPr>
        <w:t xml:space="preserve">Приемные родители по отношению к принятому на воспитание ребенку или детям </w:t>
      </w:r>
      <w:proofErr w:type="gramStart"/>
      <w:r w:rsidRPr="00A74EAF">
        <w:rPr>
          <w:rFonts w:ascii="Times New Roman" w:hAnsi="Times New Roman" w:cs="Times New Roman"/>
          <w:sz w:val="24"/>
          <w:szCs w:val="24"/>
        </w:rPr>
        <w:t>осуществляют права и исполняют</w:t>
      </w:r>
      <w:proofErr w:type="gramEnd"/>
      <w:r w:rsidRPr="00A74EAF">
        <w:rPr>
          <w:rFonts w:ascii="Times New Roman" w:hAnsi="Times New Roman" w:cs="Times New Roman"/>
          <w:sz w:val="24"/>
          <w:szCs w:val="24"/>
        </w:rPr>
        <w:t xml:space="preserve"> обязанности опекуна или попечителя и несут ответственность за неисполнение или ненадлежащее исполнение возложенных на них обязанностей. </w:t>
      </w:r>
    </w:p>
    <w:p w:rsidR="006277A0" w:rsidRPr="00A74EAF" w:rsidRDefault="006277A0" w:rsidP="006277A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4EAF">
        <w:rPr>
          <w:rFonts w:ascii="Times New Roman" w:hAnsi="Times New Roman" w:cs="Times New Roman"/>
          <w:sz w:val="24"/>
          <w:szCs w:val="24"/>
        </w:rPr>
        <w:t xml:space="preserve">Количество детей в приемной семье, включая родных и усыновленных детей, не превышает, как правило, 8 человек. </w:t>
      </w:r>
    </w:p>
    <w:p w:rsidR="006277A0" w:rsidRPr="00A74EAF" w:rsidRDefault="006277A0" w:rsidP="006277A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4EAF">
        <w:rPr>
          <w:rFonts w:ascii="Times New Roman" w:hAnsi="Times New Roman" w:cs="Times New Roman"/>
          <w:sz w:val="24"/>
          <w:szCs w:val="24"/>
        </w:rPr>
        <w:t xml:space="preserve">Размер вознаграждения, причитающегося приемным родителям, размер денежных средств на содержание каждого ребенка, а также меры социальной поддержки, предоставляемые приемной семье в зависимости от количества принятых на воспитание детей, определяются договором о приемной семье в соответствии с законами субъектов Российской Федерации. </w:t>
      </w:r>
    </w:p>
    <w:p w:rsidR="006277A0" w:rsidRPr="00A74EAF" w:rsidRDefault="006277A0" w:rsidP="006277A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4EAF">
        <w:rPr>
          <w:rFonts w:ascii="Times New Roman" w:hAnsi="Times New Roman" w:cs="Times New Roman"/>
          <w:sz w:val="24"/>
          <w:szCs w:val="24"/>
        </w:rPr>
        <w:t xml:space="preserve">Основанием для заключения договора о приемной семье являются заявление лиц (лица) о передаче им на воспитание конкретного ребенка, которое представляется в орган опеки и попечительства по месту жительства (нахождения) ребенка, и акт органа опеки и попечительства о назначении указанных лиц (лица) опекунами или попечителями. </w:t>
      </w:r>
    </w:p>
    <w:p w:rsidR="006277A0" w:rsidRPr="00A74EAF" w:rsidRDefault="006277A0" w:rsidP="006277A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4EAF">
        <w:rPr>
          <w:rFonts w:ascii="Times New Roman" w:hAnsi="Times New Roman" w:cs="Times New Roman"/>
          <w:sz w:val="24"/>
          <w:szCs w:val="24"/>
        </w:rPr>
        <w:t xml:space="preserve">Ребенок (дети), переданный в приемную семью, сохраняет право на причитающиеся ему алименты, пенсию (по случаю потери кормильца, инвалидности) и </w:t>
      </w:r>
      <w:r w:rsidRPr="00A74EAF">
        <w:rPr>
          <w:rFonts w:ascii="Times New Roman" w:hAnsi="Times New Roman" w:cs="Times New Roman"/>
          <w:sz w:val="24"/>
          <w:szCs w:val="24"/>
        </w:rPr>
        <w:lastRenderedPageBreak/>
        <w:t xml:space="preserve">другие социальные выплаты и компенсации. Размер вознаграждения, причитающегося приемным родителям, размер денежных средств на содержание каждого ребенка, а также меры социальной поддержки, предоставляемые приемной семье в зависимости от количества принятых на воспитание детей, определяются договором о приемной семье в соответствии с законами субъектов Российской Федерации. </w:t>
      </w:r>
    </w:p>
    <w:p w:rsidR="006277A0" w:rsidRPr="00A74EAF" w:rsidRDefault="006277A0" w:rsidP="006277A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4EAF">
        <w:rPr>
          <w:rFonts w:ascii="Times New Roman" w:hAnsi="Times New Roman" w:cs="Times New Roman"/>
          <w:sz w:val="24"/>
          <w:szCs w:val="24"/>
        </w:rPr>
        <w:t xml:space="preserve">Договор о приемной семье прекращается по основаниям, предусмотренным гражданским законодательством для прекращения обязательств, а также в связи с прекращением опеки или попечительства. </w:t>
      </w:r>
    </w:p>
    <w:p w:rsidR="006277A0" w:rsidRPr="00A74EAF" w:rsidRDefault="006277A0" w:rsidP="006277A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4EAF">
        <w:rPr>
          <w:rFonts w:ascii="Times New Roman" w:hAnsi="Times New Roman" w:cs="Times New Roman"/>
          <w:sz w:val="24"/>
          <w:szCs w:val="24"/>
        </w:rPr>
        <w:t xml:space="preserve">Приемные родители вправе отказаться от исполнения договора о приемной семье при наличии уважительных причин (болезнь, изменение семейного или имущественного положения, отсутствие взаимопонимания с ребенком или детьми, наличие конфликтных отношений между детьми и другие). </w:t>
      </w:r>
    </w:p>
    <w:p w:rsidR="006277A0" w:rsidRPr="00A74EAF" w:rsidRDefault="006277A0" w:rsidP="006277A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4EAF">
        <w:rPr>
          <w:rFonts w:ascii="Times New Roman" w:hAnsi="Times New Roman" w:cs="Times New Roman"/>
          <w:sz w:val="24"/>
          <w:szCs w:val="24"/>
        </w:rPr>
        <w:t xml:space="preserve">Орган опеки и попечительства вправе отказаться от исполнения договора о приемной семье в случае возникновения в приемной семье неблагоприятных условий для содержания, воспитания и образования ребенка или детей, возвращения ребенка или детей родителям либо усыновления ребенка или детей. </w:t>
      </w:r>
    </w:p>
    <w:p w:rsidR="006277A0" w:rsidRPr="00A74EAF" w:rsidRDefault="006277A0" w:rsidP="006277A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4EAF">
        <w:rPr>
          <w:rFonts w:ascii="Times New Roman" w:hAnsi="Times New Roman" w:cs="Times New Roman"/>
          <w:sz w:val="24"/>
          <w:szCs w:val="24"/>
        </w:rPr>
        <w:t xml:space="preserve">Если основанием для расторжения договора о приемной семье послужило существенное нарушение договора одной из сторон по ее вине, другая сторона вправе требовать возмещения убытков, причиненных расторжением этого договора. </w:t>
      </w:r>
    </w:p>
    <w:p w:rsidR="006277A0" w:rsidRPr="00A74EAF" w:rsidRDefault="006277A0" w:rsidP="006277A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B79E3" w:rsidRPr="00A74EAF" w:rsidRDefault="006277A0" w:rsidP="006277A0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74EAF">
        <w:rPr>
          <w:rFonts w:ascii="Times New Roman" w:hAnsi="Times New Roman" w:cs="Times New Roman"/>
          <w:i/>
          <w:sz w:val="24"/>
          <w:szCs w:val="24"/>
        </w:rPr>
        <w:t>По всем вопросам устройства детей, оставшихся без попечения родителей, в семью, обращаться в Отдел опеки и попечительства Управления образования МР «Печора». 169607, Республика Коми, г.Печора, ул. Свободы, д.10, тел. (82142) 7-08-65, 3-20-98. Приемные дни: понедельник, четверг с 09:00 до 17:00, обеденный перерыв с 13:00 до 14:00.</w:t>
      </w:r>
    </w:p>
    <w:sectPr w:rsidR="001B79E3" w:rsidRPr="00A74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EB2"/>
    <w:rsid w:val="001B79E3"/>
    <w:rsid w:val="00570EB2"/>
    <w:rsid w:val="006277A0"/>
    <w:rsid w:val="007747B5"/>
    <w:rsid w:val="008D6002"/>
    <w:rsid w:val="00A74EAF"/>
    <w:rsid w:val="00C37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1042</Words>
  <Characters>5943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Опека</dc:creator>
  <cp:lastModifiedBy>Опека</cp:lastModifiedBy>
  <cp:revision>3</cp:revision>
  <dcterms:created xsi:type="dcterms:W3CDTF">2020-06-08T08:55:00Z</dcterms:created>
  <dcterms:modified xsi:type="dcterms:W3CDTF">2020-06-08T09:07:00Z</dcterms:modified>
</cp:coreProperties>
</file>