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C4" w:rsidRDefault="00F073FD" w:rsidP="006822C4">
      <w:pPr>
        <w:spacing w:after="0" w:line="240" w:lineRule="auto"/>
        <w:jc w:val="center"/>
        <w:rPr>
          <w:rFonts w:ascii="Times New Roman" w:hAnsi="Times New Roman"/>
          <w:b/>
          <w:sz w:val="28"/>
          <w:szCs w:val="28"/>
        </w:rPr>
      </w:pPr>
      <w:r>
        <w:rPr>
          <w:rFonts w:ascii="Times New Roman" w:hAnsi="Times New Roman"/>
          <w:b/>
          <w:sz w:val="28"/>
          <w:szCs w:val="28"/>
        </w:rPr>
        <w:t>Итоговый отчет</w:t>
      </w:r>
      <w:r w:rsidR="006822C4">
        <w:rPr>
          <w:rFonts w:ascii="Times New Roman" w:hAnsi="Times New Roman"/>
          <w:b/>
          <w:sz w:val="28"/>
          <w:szCs w:val="28"/>
        </w:rPr>
        <w:t xml:space="preserve"> начальника Управл</w:t>
      </w:r>
      <w:r>
        <w:rPr>
          <w:rFonts w:ascii="Times New Roman" w:hAnsi="Times New Roman"/>
          <w:b/>
          <w:sz w:val="28"/>
          <w:szCs w:val="28"/>
        </w:rPr>
        <w:t xml:space="preserve">ения образования МР «Печора» за </w:t>
      </w:r>
      <w:r w:rsidR="006822C4">
        <w:rPr>
          <w:rFonts w:ascii="Times New Roman" w:hAnsi="Times New Roman"/>
          <w:b/>
          <w:sz w:val="28"/>
          <w:szCs w:val="28"/>
        </w:rPr>
        <w:t>2019-2020 учебн</w:t>
      </w:r>
      <w:r>
        <w:rPr>
          <w:rFonts w:ascii="Times New Roman" w:hAnsi="Times New Roman"/>
          <w:b/>
          <w:sz w:val="28"/>
          <w:szCs w:val="28"/>
        </w:rPr>
        <w:t>ый</w:t>
      </w:r>
      <w:r w:rsidR="006822C4">
        <w:rPr>
          <w:rFonts w:ascii="Times New Roman" w:hAnsi="Times New Roman"/>
          <w:b/>
          <w:sz w:val="28"/>
          <w:szCs w:val="28"/>
        </w:rPr>
        <w:t xml:space="preserve"> год.</w:t>
      </w:r>
    </w:p>
    <w:p w:rsidR="006822C4" w:rsidRDefault="006822C4" w:rsidP="006822C4">
      <w:pPr>
        <w:spacing w:after="0" w:line="240" w:lineRule="auto"/>
        <w:jc w:val="center"/>
        <w:rPr>
          <w:rFonts w:ascii="Times New Roman" w:hAnsi="Times New Roman"/>
          <w:b/>
          <w:sz w:val="28"/>
          <w:szCs w:val="28"/>
        </w:rPr>
      </w:pPr>
    </w:p>
    <w:p w:rsidR="006822C4" w:rsidRDefault="00022E48" w:rsidP="006822C4">
      <w:pPr>
        <w:ind w:firstLine="708"/>
        <w:jc w:val="both"/>
        <w:rPr>
          <w:rFonts w:ascii="Times New Roman" w:hAnsi="Times New Roman"/>
          <w:b/>
          <w:sz w:val="28"/>
          <w:szCs w:val="28"/>
        </w:rPr>
      </w:pPr>
      <w:r w:rsidRPr="00022E48">
        <w:rPr>
          <w:rFonts w:ascii="Times New Roman" w:hAnsi="Times New Roman"/>
          <w:b/>
          <w:sz w:val="28"/>
          <w:szCs w:val="28"/>
        </w:rPr>
        <w:t>«Стратегические цели и актуальные задачи обновления содержания и повышение качества образования в МР «Печора»</w:t>
      </w:r>
      <w:r w:rsidR="00EC3F16" w:rsidRPr="00274582">
        <w:rPr>
          <w:rFonts w:ascii="Times New Roman" w:hAnsi="Times New Roman"/>
          <w:sz w:val="28"/>
          <w:szCs w:val="28"/>
        </w:rPr>
        <w:t>.</w:t>
      </w:r>
    </w:p>
    <w:p w:rsidR="00435670" w:rsidRPr="006822C4" w:rsidRDefault="00435670" w:rsidP="006822C4">
      <w:pPr>
        <w:spacing w:after="0"/>
        <w:ind w:firstLine="708"/>
        <w:jc w:val="both"/>
        <w:rPr>
          <w:rFonts w:ascii="Times New Roman" w:hAnsi="Times New Roman"/>
          <w:b/>
          <w:sz w:val="28"/>
          <w:szCs w:val="28"/>
        </w:rPr>
      </w:pPr>
      <w:r w:rsidRPr="002754DF">
        <w:rPr>
          <w:rFonts w:ascii="Times New Roman" w:hAnsi="Times New Roman"/>
          <w:color w:val="000000"/>
          <w:sz w:val="28"/>
          <w:szCs w:val="28"/>
        </w:rPr>
        <w:t xml:space="preserve">          В 2019</w:t>
      </w:r>
      <w:r w:rsidR="00240CD4">
        <w:rPr>
          <w:rFonts w:ascii="Times New Roman" w:hAnsi="Times New Roman"/>
          <w:color w:val="000000"/>
          <w:sz w:val="28"/>
          <w:szCs w:val="28"/>
        </w:rPr>
        <w:t xml:space="preserve">-2020 учебном </w:t>
      </w:r>
      <w:r w:rsidRPr="002754DF">
        <w:rPr>
          <w:rFonts w:ascii="Times New Roman" w:hAnsi="Times New Roman"/>
          <w:color w:val="000000"/>
          <w:sz w:val="28"/>
          <w:szCs w:val="28"/>
        </w:rPr>
        <w:t xml:space="preserve"> году, </w:t>
      </w:r>
      <w:r w:rsidR="00240CD4">
        <w:rPr>
          <w:rFonts w:ascii="Times New Roman" w:hAnsi="Times New Roman"/>
          <w:color w:val="000000"/>
          <w:sz w:val="28"/>
          <w:szCs w:val="28"/>
        </w:rPr>
        <w:t xml:space="preserve"> в первые годы</w:t>
      </w:r>
      <w:r w:rsidRPr="002754DF">
        <w:rPr>
          <w:rFonts w:ascii="Times New Roman" w:hAnsi="Times New Roman"/>
          <w:color w:val="000000"/>
          <w:sz w:val="28"/>
          <w:szCs w:val="28"/>
        </w:rPr>
        <w:t xml:space="preserve"> реализации национального проекта «Образование»,  деятельность Управления образован</w:t>
      </w:r>
      <w:r w:rsidR="00022E48">
        <w:rPr>
          <w:rFonts w:ascii="Times New Roman" w:hAnsi="Times New Roman"/>
          <w:color w:val="000000"/>
          <w:sz w:val="28"/>
          <w:szCs w:val="28"/>
        </w:rPr>
        <w:t xml:space="preserve">ия и образовательных организаций муниципального </w:t>
      </w:r>
      <w:r w:rsidRPr="002754DF">
        <w:rPr>
          <w:rFonts w:ascii="Times New Roman" w:hAnsi="Times New Roman"/>
          <w:color w:val="000000"/>
          <w:sz w:val="28"/>
          <w:szCs w:val="28"/>
        </w:rPr>
        <w:t xml:space="preserve">района была нацелена на реализацию ключевых направлений развития системы образования: обновление содержания воспитания и обучения, создание необходимой современной образовательной среды, </w:t>
      </w:r>
      <w:r>
        <w:rPr>
          <w:rFonts w:ascii="Times New Roman" w:hAnsi="Times New Roman"/>
          <w:sz w:val="28"/>
          <w:szCs w:val="28"/>
        </w:rPr>
        <w:t>р</w:t>
      </w:r>
      <w:r w:rsidRPr="00604456">
        <w:rPr>
          <w:rFonts w:ascii="Times New Roman" w:hAnsi="Times New Roman"/>
          <w:sz w:val="28"/>
          <w:szCs w:val="28"/>
        </w:rPr>
        <w:t>асширение возраста доступности образовательных возможностей для граждан</w:t>
      </w:r>
      <w:r>
        <w:rPr>
          <w:rFonts w:ascii="Times New Roman" w:hAnsi="Times New Roman"/>
          <w:sz w:val="28"/>
          <w:szCs w:val="28"/>
        </w:rPr>
        <w:t>,</w:t>
      </w:r>
      <w:r w:rsidRPr="00604456">
        <w:rPr>
          <w:rFonts w:ascii="Times New Roman" w:hAnsi="Times New Roman"/>
          <w:sz w:val="28"/>
          <w:szCs w:val="28"/>
        </w:rPr>
        <w:t xml:space="preserve"> </w:t>
      </w:r>
      <w:r>
        <w:rPr>
          <w:rFonts w:ascii="Times New Roman" w:hAnsi="Times New Roman"/>
          <w:sz w:val="28"/>
          <w:szCs w:val="28"/>
        </w:rPr>
        <w:t xml:space="preserve">развитие социальной активности обучающихся, </w:t>
      </w:r>
      <w:r w:rsidRPr="002754DF">
        <w:rPr>
          <w:rFonts w:ascii="Times New Roman" w:hAnsi="Times New Roman"/>
          <w:color w:val="000000"/>
          <w:sz w:val="28"/>
          <w:szCs w:val="28"/>
        </w:rPr>
        <w:t>переподготовка и повышение квалификации педагогическ</w:t>
      </w:r>
      <w:r w:rsidR="00F07334">
        <w:rPr>
          <w:rFonts w:ascii="Times New Roman" w:hAnsi="Times New Roman"/>
          <w:color w:val="000000"/>
          <w:sz w:val="28"/>
          <w:szCs w:val="28"/>
        </w:rPr>
        <w:t>их кадров для работы в системе.</w:t>
      </w:r>
    </w:p>
    <w:p w:rsidR="00240CD4" w:rsidRDefault="00240CD4" w:rsidP="006822C4">
      <w:pPr>
        <w:spacing w:after="0"/>
        <w:jc w:val="both"/>
        <w:rPr>
          <w:rFonts w:ascii="Times New Roman" w:hAnsi="Times New Roman"/>
          <w:color w:val="000000"/>
          <w:sz w:val="28"/>
          <w:szCs w:val="28"/>
        </w:rPr>
      </w:pPr>
      <w:r>
        <w:rPr>
          <w:rFonts w:ascii="Times New Roman" w:hAnsi="Times New Roman"/>
          <w:color w:val="000000"/>
          <w:sz w:val="28"/>
          <w:szCs w:val="28"/>
        </w:rPr>
        <w:tab/>
        <w:t xml:space="preserve">Кроме того, 2020 год – это </w:t>
      </w:r>
      <w:r w:rsidR="00376A58">
        <w:rPr>
          <w:rFonts w:ascii="Times New Roman" w:hAnsi="Times New Roman"/>
          <w:color w:val="000000"/>
          <w:sz w:val="28"/>
          <w:szCs w:val="28"/>
        </w:rPr>
        <w:t xml:space="preserve">период пандемии </w:t>
      </w:r>
      <w:proofErr w:type="spellStart"/>
      <w:r w:rsidR="00376A58">
        <w:rPr>
          <w:rFonts w:ascii="Times New Roman" w:hAnsi="Times New Roman"/>
          <w:color w:val="000000"/>
          <w:sz w:val="28"/>
          <w:szCs w:val="28"/>
        </w:rPr>
        <w:t>коронавируса</w:t>
      </w:r>
      <w:proofErr w:type="spellEnd"/>
      <w:r>
        <w:rPr>
          <w:rFonts w:ascii="Times New Roman" w:hAnsi="Times New Roman"/>
          <w:color w:val="000000"/>
          <w:sz w:val="28"/>
          <w:szCs w:val="28"/>
        </w:rPr>
        <w:t xml:space="preserve">, с которым столкнулась </w:t>
      </w:r>
      <w:proofErr w:type="gramStart"/>
      <w:r w:rsidR="00376A58">
        <w:rPr>
          <w:rFonts w:ascii="Times New Roman" w:hAnsi="Times New Roman"/>
          <w:color w:val="000000"/>
          <w:sz w:val="28"/>
          <w:szCs w:val="28"/>
        </w:rPr>
        <w:t>в том числе</w:t>
      </w:r>
      <w:proofErr w:type="gramEnd"/>
      <w:r w:rsidR="00376A58">
        <w:rPr>
          <w:rFonts w:ascii="Times New Roman" w:hAnsi="Times New Roman"/>
          <w:color w:val="000000"/>
          <w:sz w:val="28"/>
          <w:szCs w:val="28"/>
        </w:rPr>
        <w:t xml:space="preserve"> </w:t>
      </w:r>
      <w:r>
        <w:rPr>
          <w:rFonts w:ascii="Times New Roman" w:hAnsi="Times New Roman"/>
          <w:color w:val="000000"/>
          <w:sz w:val="28"/>
          <w:szCs w:val="28"/>
        </w:rPr>
        <w:t>и система образования МР «Печора». Практ</w:t>
      </w:r>
      <w:r w:rsidR="00CB092F">
        <w:rPr>
          <w:rFonts w:ascii="Times New Roman" w:hAnsi="Times New Roman"/>
          <w:color w:val="000000"/>
          <w:sz w:val="28"/>
          <w:szCs w:val="28"/>
        </w:rPr>
        <w:t>ически треть учебного времени (</w:t>
      </w:r>
      <w:r>
        <w:rPr>
          <w:rFonts w:ascii="Times New Roman" w:hAnsi="Times New Roman"/>
          <w:color w:val="000000"/>
          <w:sz w:val="28"/>
          <w:szCs w:val="28"/>
        </w:rPr>
        <w:t>с 16 марта по 29 мая) образовательная деятельность в школах</w:t>
      </w:r>
      <w:r w:rsidR="002D2530">
        <w:rPr>
          <w:rFonts w:ascii="Times New Roman" w:hAnsi="Times New Roman"/>
          <w:color w:val="000000"/>
          <w:sz w:val="28"/>
          <w:szCs w:val="28"/>
        </w:rPr>
        <w:t xml:space="preserve"> осуществлял</w:t>
      </w:r>
      <w:r>
        <w:rPr>
          <w:rFonts w:ascii="Times New Roman" w:hAnsi="Times New Roman"/>
          <w:color w:val="000000"/>
          <w:sz w:val="28"/>
          <w:szCs w:val="28"/>
        </w:rPr>
        <w:t>ась в дистанционном формате</w:t>
      </w:r>
      <w:r w:rsidR="002D2530">
        <w:rPr>
          <w:rFonts w:ascii="Times New Roman" w:hAnsi="Times New Roman"/>
          <w:color w:val="000000"/>
          <w:sz w:val="28"/>
          <w:szCs w:val="28"/>
        </w:rPr>
        <w:t>. Детские сады функционировали в режиме работы дежурных групп. Были отменены все массовые мероприятия, муниципальный праздник «Последний зво</w:t>
      </w:r>
      <w:r w:rsidR="00CB092F">
        <w:rPr>
          <w:rFonts w:ascii="Times New Roman" w:hAnsi="Times New Roman"/>
          <w:color w:val="000000"/>
          <w:sz w:val="28"/>
          <w:szCs w:val="28"/>
        </w:rPr>
        <w:t>нок», выпускные вечера в школах прошли дистанционно.</w:t>
      </w:r>
      <w:r w:rsidR="002D2530">
        <w:rPr>
          <w:rFonts w:ascii="Times New Roman" w:hAnsi="Times New Roman"/>
          <w:color w:val="000000"/>
          <w:sz w:val="28"/>
          <w:szCs w:val="28"/>
        </w:rPr>
        <w:t xml:space="preserve"> </w:t>
      </w:r>
    </w:p>
    <w:p w:rsidR="003C553D" w:rsidRDefault="003C553D" w:rsidP="006822C4">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376A58">
        <w:rPr>
          <w:rFonts w:ascii="Times New Roman" w:hAnsi="Times New Roman"/>
          <w:color w:val="000000"/>
          <w:sz w:val="28"/>
          <w:szCs w:val="28"/>
        </w:rPr>
        <w:t>В 2019-2020 учебном году р</w:t>
      </w:r>
      <w:r w:rsidRPr="00FA30B2">
        <w:rPr>
          <w:rFonts w:ascii="Times New Roman" w:hAnsi="Times New Roman"/>
          <w:color w:val="000000"/>
          <w:sz w:val="28"/>
          <w:szCs w:val="28"/>
        </w:rPr>
        <w:t>ешались следующие</w:t>
      </w:r>
      <w:r>
        <w:rPr>
          <w:rFonts w:ascii="Times New Roman" w:hAnsi="Times New Roman"/>
          <w:color w:val="000000"/>
          <w:sz w:val="28"/>
          <w:szCs w:val="28"/>
        </w:rPr>
        <w:t xml:space="preserve"> приоритетные задачи</w:t>
      </w:r>
      <w:r w:rsidRPr="00FA30B2">
        <w:rPr>
          <w:rFonts w:ascii="Times New Roman" w:hAnsi="Times New Roman"/>
          <w:color w:val="000000"/>
          <w:sz w:val="28"/>
          <w:szCs w:val="28"/>
        </w:rPr>
        <w:t>:</w:t>
      </w:r>
    </w:p>
    <w:p w:rsidR="003C553D" w:rsidRPr="0059304C" w:rsidRDefault="003C553D" w:rsidP="006822C4">
      <w:pPr>
        <w:tabs>
          <w:tab w:val="left" w:pos="990"/>
        </w:tabs>
        <w:spacing w:after="0" w:line="240" w:lineRule="auto"/>
        <w:jc w:val="both"/>
        <w:rPr>
          <w:rFonts w:ascii="Times New Roman" w:hAnsi="Times New Roman"/>
          <w:sz w:val="28"/>
          <w:szCs w:val="28"/>
        </w:rPr>
      </w:pPr>
      <w:r>
        <w:rPr>
          <w:color w:val="000000"/>
          <w:sz w:val="28"/>
          <w:szCs w:val="28"/>
        </w:rPr>
        <w:tab/>
        <w:t>1</w:t>
      </w:r>
      <w:r w:rsidRPr="0059304C">
        <w:rPr>
          <w:rFonts w:ascii="Times New Roman" w:hAnsi="Times New Roman"/>
          <w:sz w:val="28"/>
          <w:szCs w:val="28"/>
        </w:rPr>
        <w:t>.</w:t>
      </w:r>
      <w:r w:rsidRPr="0059304C">
        <w:rPr>
          <w:rFonts w:ascii="Times New Roman" w:eastAsia="Calibri" w:hAnsi="Times New Roman"/>
          <w:sz w:val="28"/>
          <w:szCs w:val="28"/>
          <w:lang w:eastAsia="en-US"/>
        </w:rPr>
        <w:t xml:space="preserve"> Обеспечить повышение качества услуг дошкольного образования.</w:t>
      </w:r>
    </w:p>
    <w:p w:rsidR="003C553D" w:rsidRPr="0059304C" w:rsidRDefault="003C553D" w:rsidP="003C553D">
      <w:pPr>
        <w:tabs>
          <w:tab w:val="left" w:pos="993"/>
        </w:tabs>
        <w:spacing w:after="0" w:line="240" w:lineRule="auto"/>
        <w:jc w:val="both"/>
        <w:rPr>
          <w:rFonts w:ascii="Times New Roman" w:hAnsi="Times New Roman"/>
          <w:sz w:val="28"/>
          <w:szCs w:val="28"/>
        </w:rPr>
      </w:pPr>
      <w:r w:rsidRPr="0059304C">
        <w:rPr>
          <w:rFonts w:ascii="Times New Roman" w:hAnsi="Times New Roman"/>
          <w:color w:val="FF0000"/>
          <w:sz w:val="28"/>
          <w:szCs w:val="28"/>
        </w:rPr>
        <w:tab/>
      </w:r>
      <w:r w:rsidRPr="0059304C">
        <w:rPr>
          <w:rFonts w:ascii="Times New Roman" w:hAnsi="Times New Roman"/>
          <w:sz w:val="28"/>
          <w:szCs w:val="28"/>
        </w:rPr>
        <w:t xml:space="preserve">2. Обеспечить развитие системы профессионального роста педагогов (переподготовка педагогов, не имеющих профильное образование, повышение квалификации педагогов по реализации ФГОС ДОО, ООО, </w:t>
      </w:r>
      <w:proofErr w:type="spellStart"/>
      <w:proofErr w:type="gramStart"/>
      <w:r w:rsidRPr="0059304C">
        <w:rPr>
          <w:rFonts w:ascii="Times New Roman" w:hAnsi="Times New Roman"/>
          <w:sz w:val="28"/>
          <w:szCs w:val="28"/>
        </w:rPr>
        <w:t>ОВЗ,стимулирование</w:t>
      </w:r>
      <w:proofErr w:type="spellEnd"/>
      <w:proofErr w:type="gramEnd"/>
      <w:r w:rsidRPr="0059304C">
        <w:rPr>
          <w:rFonts w:ascii="Times New Roman" w:hAnsi="Times New Roman"/>
          <w:sz w:val="28"/>
          <w:szCs w:val="28"/>
        </w:rPr>
        <w:t xml:space="preserve"> педагогических кадров к принятию творческо-</w:t>
      </w:r>
      <w:proofErr w:type="spellStart"/>
      <w:r w:rsidRPr="0059304C">
        <w:rPr>
          <w:rFonts w:ascii="Times New Roman" w:hAnsi="Times New Roman"/>
          <w:sz w:val="28"/>
          <w:szCs w:val="28"/>
        </w:rPr>
        <w:t>деятельностной</w:t>
      </w:r>
      <w:proofErr w:type="spellEnd"/>
      <w:r w:rsidRPr="0059304C">
        <w:rPr>
          <w:rFonts w:ascii="Times New Roman" w:hAnsi="Times New Roman"/>
          <w:sz w:val="28"/>
          <w:szCs w:val="28"/>
        </w:rPr>
        <w:t xml:space="preserve"> позиции, актуализации и презентации педагогических находок и достижений)</w:t>
      </w:r>
    </w:p>
    <w:p w:rsidR="003C553D" w:rsidRPr="0059304C" w:rsidRDefault="003C553D" w:rsidP="003C553D">
      <w:pPr>
        <w:pStyle w:val="a7"/>
        <w:tabs>
          <w:tab w:val="left" w:pos="-180"/>
        </w:tabs>
        <w:jc w:val="both"/>
        <w:rPr>
          <w:szCs w:val="28"/>
        </w:rPr>
      </w:pPr>
      <w:r w:rsidRPr="0059304C">
        <w:rPr>
          <w:color w:val="FF0000"/>
          <w:szCs w:val="28"/>
        </w:rPr>
        <w:tab/>
      </w:r>
      <w:r w:rsidRPr="0059304C">
        <w:rPr>
          <w:szCs w:val="28"/>
        </w:rPr>
        <w:t>3. Усовершенствовать работу по проведению муниципальной системы оценки качества образования.</w:t>
      </w:r>
    </w:p>
    <w:p w:rsidR="003C553D" w:rsidRPr="0059304C" w:rsidRDefault="003C553D" w:rsidP="003C553D">
      <w:pPr>
        <w:spacing w:after="0" w:line="240" w:lineRule="auto"/>
        <w:jc w:val="both"/>
        <w:rPr>
          <w:rFonts w:ascii="Times New Roman" w:hAnsi="Times New Roman"/>
          <w:sz w:val="28"/>
          <w:szCs w:val="28"/>
        </w:rPr>
      </w:pPr>
      <w:r w:rsidRPr="0059304C">
        <w:rPr>
          <w:rFonts w:ascii="Times New Roman" w:hAnsi="Times New Roman"/>
          <w:sz w:val="28"/>
          <w:szCs w:val="28"/>
        </w:rPr>
        <w:tab/>
        <w:t xml:space="preserve">4.Целенаправленно и мотивированно развивать интерес обучающихся и их родителей (законных представителей) к изучению </w:t>
      </w:r>
      <w:proofErr w:type="spellStart"/>
      <w:r w:rsidRPr="0059304C">
        <w:rPr>
          <w:rFonts w:ascii="Times New Roman" w:hAnsi="Times New Roman"/>
          <w:sz w:val="28"/>
          <w:szCs w:val="28"/>
        </w:rPr>
        <w:t>коми</w:t>
      </w:r>
      <w:proofErr w:type="spellEnd"/>
      <w:r w:rsidRPr="0059304C">
        <w:rPr>
          <w:rFonts w:ascii="Times New Roman" w:hAnsi="Times New Roman"/>
          <w:sz w:val="28"/>
          <w:szCs w:val="28"/>
        </w:rPr>
        <w:t xml:space="preserve"> языка и предметов этнокультурной направленности, используя социокультурный потенциал МР «Печора».</w:t>
      </w:r>
    </w:p>
    <w:p w:rsidR="003C553D" w:rsidRPr="0059304C" w:rsidRDefault="003C553D" w:rsidP="003C553D">
      <w:pPr>
        <w:pStyle w:val="ab"/>
        <w:tabs>
          <w:tab w:val="left" w:pos="630"/>
          <w:tab w:val="left" w:pos="6435"/>
        </w:tabs>
        <w:jc w:val="both"/>
        <w:rPr>
          <w:b w:val="0"/>
          <w:sz w:val="28"/>
          <w:szCs w:val="28"/>
        </w:rPr>
      </w:pPr>
      <w:r w:rsidRPr="0059304C">
        <w:rPr>
          <w:color w:val="FF0000"/>
          <w:sz w:val="28"/>
          <w:szCs w:val="28"/>
        </w:rPr>
        <w:tab/>
      </w:r>
      <w:r w:rsidRPr="0059304C">
        <w:rPr>
          <w:b w:val="0"/>
          <w:sz w:val="28"/>
          <w:szCs w:val="28"/>
        </w:rPr>
        <w:t>5.</w:t>
      </w:r>
      <w:r w:rsidRPr="0059304C">
        <w:rPr>
          <w:sz w:val="28"/>
          <w:szCs w:val="28"/>
        </w:rPr>
        <w:t xml:space="preserve"> </w:t>
      </w:r>
      <w:r w:rsidRPr="0059304C">
        <w:rPr>
          <w:b w:val="0"/>
          <w:sz w:val="28"/>
          <w:szCs w:val="28"/>
        </w:rPr>
        <w:t>Продолжить работу в рамках Программы «Одаренные дети».</w:t>
      </w:r>
    </w:p>
    <w:p w:rsidR="003C553D" w:rsidRPr="0059304C" w:rsidRDefault="003C553D" w:rsidP="003C553D">
      <w:pPr>
        <w:spacing w:after="0" w:line="240" w:lineRule="auto"/>
        <w:ind w:firstLine="708"/>
        <w:jc w:val="both"/>
        <w:rPr>
          <w:rFonts w:ascii="Times New Roman" w:hAnsi="Times New Roman"/>
          <w:sz w:val="28"/>
          <w:szCs w:val="28"/>
        </w:rPr>
      </w:pPr>
      <w:r w:rsidRPr="0059304C">
        <w:rPr>
          <w:rFonts w:ascii="Times New Roman" w:hAnsi="Times New Roman"/>
          <w:sz w:val="28"/>
          <w:szCs w:val="28"/>
        </w:rPr>
        <w:t>6. Организовать работу по увеличению количества образовательных организаций, реализующих программы дополнительного образования.</w:t>
      </w:r>
    </w:p>
    <w:p w:rsidR="003C553D" w:rsidRPr="0059304C" w:rsidRDefault="003C553D" w:rsidP="003C553D">
      <w:pPr>
        <w:pStyle w:val="ab"/>
        <w:tabs>
          <w:tab w:val="left" w:pos="630"/>
          <w:tab w:val="left" w:pos="6435"/>
        </w:tabs>
        <w:jc w:val="both"/>
        <w:rPr>
          <w:b w:val="0"/>
          <w:sz w:val="28"/>
          <w:szCs w:val="28"/>
        </w:rPr>
      </w:pPr>
      <w:r w:rsidRPr="0059304C">
        <w:rPr>
          <w:b w:val="0"/>
          <w:sz w:val="28"/>
          <w:szCs w:val="28"/>
        </w:rPr>
        <w:tab/>
      </w:r>
      <w:r>
        <w:rPr>
          <w:b w:val="0"/>
          <w:sz w:val="28"/>
          <w:szCs w:val="28"/>
        </w:rPr>
        <w:t>7</w:t>
      </w:r>
      <w:r w:rsidRPr="0059304C">
        <w:rPr>
          <w:b w:val="0"/>
          <w:sz w:val="28"/>
          <w:szCs w:val="28"/>
        </w:rPr>
        <w:t>. Сохранить среднюю заработную плату педагогических работников на уровне не ниже 2018г.</w:t>
      </w:r>
    </w:p>
    <w:p w:rsidR="003C553D" w:rsidRPr="0059304C" w:rsidRDefault="003C553D" w:rsidP="003C553D">
      <w:pPr>
        <w:pStyle w:val="ab"/>
        <w:tabs>
          <w:tab w:val="left" w:pos="630"/>
          <w:tab w:val="left" w:pos="6435"/>
        </w:tabs>
        <w:jc w:val="both"/>
        <w:rPr>
          <w:b w:val="0"/>
          <w:sz w:val="28"/>
          <w:szCs w:val="28"/>
        </w:rPr>
      </w:pPr>
      <w:r w:rsidRPr="0059304C">
        <w:rPr>
          <w:b w:val="0"/>
          <w:sz w:val="28"/>
          <w:szCs w:val="28"/>
        </w:rPr>
        <w:tab/>
      </w:r>
      <w:r>
        <w:rPr>
          <w:b w:val="0"/>
          <w:sz w:val="28"/>
          <w:szCs w:val="28"/>
        </w:rPr>
        <w:t>8</w:t>
      </w:r>
      <w:r w:rsidRPr="0059304C">
        <w:rPr>
          <w:b w:val="0"/>
          <w:sz w:val="28"/>
          <w:szCs w:val="28"/>
        </w:rPr>
        <w:t>.Обеспечить комплексную безопасность образовательных организаций.</w:t>
      </w:r>
    </w:p>
    <w:p w:rsidR="003C553D" w:rsidRPr="00F16C74" w:rsidRDefault="003C553D" w:rsidP="003C553D">
      <w:pPr>
        <w:spacing w:after="0" w:line="240" w:lineRule="auto"/>
        <w:ind w:firstLine="708"/>
        <w:jc w:val="both"/>
        <w:rPr>
          <w:rStyle w:val="fontstyle01"/>
        </w:rPr>
      </w:pPr>
      <w:r w:rsidRPr="00F16C74">
        <w:rPr>
          <w:rStyle w:val="fontstyle01"/>
        </w:rPr>
        <w:lastRenderedPageBreak/>
        <w:t xml:space="preserve">Поставленные задачи в МР «Печора» решались в рамках муниципальной программы «Развитие образования </w:t>
      </w:r>
      <w:r w:rsidR="00F16C74" w:rsidRPr="00F16C74">
        <w:rPr>
          <w:rStyle w:val="fontstyle01"/>
        </w:rPr>
        <w:t>МО МР «Печора», утвержденной постановлением администрации МР «Печора» от 24.12.2013г. №2516.</w:t>
      </w:r>
    </w:p>
    <w:p w:rsidR="00CB092F" w:rsidRDefault="00CB092F" w:rsidP="00CB092F">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F16C74">
        <w:rPr>
          <w:rFonts w:ascii="Times New Roman" w:hAnsi="Times New Roman"/>
          <w:sz w:val="28"/>
          <w:szCs w:val="28"/>
        </w:rPr>
        <w:t xml:space="preserve">а начало 2020-2021учебного года в МР «Печора» будут осуществлять образовательную деятельность 37 образовательных организаций, из них: 1 гимназия, 9 средних общеобразовательных школ, 4 основных, 1 начальная школа –детский сад, 21 детский сад, 1 учреждение дополнительного образования. </w:t>
      </w:r>
      <w:r w:rsidRPr="00D266E3">
        <w:rPr>
          <w:rFonts w:ascii="Times New Roman" w:hAnsi="Times New Roman"/>
          <w:sz w:val="28"/>
          <w:szCs w:val="28"/>
        </w:rPr>
        <w:t xml:space="preserve">В образовательных организациях будет обучаться 8860 </w:t>
      </w:r>
      <w:proofErr w:type="gramStart"/>
      <w:r w:rsidRPr="00D266E3">
        <w:rPr>
          <w:rFonts w:ascii="Times New Roman" w:hAnsi="Times New Roman"/>
          <w:sz w:val="28"/>
          <w:szCs w:val="28"/>
        </w:rPr>
        <w:t>детей  (</w:t>
      </w:r>
      <w:proofErr w:type="gramEnd"/>
      <w:r w:rsidRPr="00D266E3">
        <w:rPr>
          <w:rFonts w:ascii="Times New Roman" w:hAnsi="Times New Roman"/>
          <w:sz w:val="28"/>
          <w:szCs w:val="28"/>
        </w:rPr>
        <w:t>5784 школьника и 3076 детей дошкольного возраста).</w:t>
      </w:r>
    </w:p>
    <w:p w:rsidR="00376A58" w:rsidRPr="00F16C74" w:rsidRDefault="005F4CD4" w:rsidP="005F4CD4">
      <w:pPr>
        <w:spacing w:after="0" w:line="240" w:lineRule="auto"/>
        <w:ind w:firstLine="708"/>
        <w:jc w:val="both"/>
        <w:rPr>
          <w:rFonts w:ascii="Times New Roman" w:hAnsi="Times New Roman"/>
          <w:sz w:val="28"/>
          <w:szCs w:val="28"/>
        </w:rPr>
      </w:pPr>
      <w:r w:rsidRPr="00F16C74">
        <w:rPr>
          <w:rFonts w:ascii="Times New Roman" w:hAnsi="Times New Roman"/>
          <w:sz w:val="28"/>
          <w:szCs w:val="28"/>
        </w:rPr>
        <w:t xml:space="preserve">В </w:t>
      </w:r>
      <w:r w:rsidR="00376A58" w:rsidRPr="00F16C74">
        <w:rPr>
          <w:rFonts w:ascii="Times New Roman" w:hAnsi="Times New Roman"/>
          <w:sz w:val="28"/>
          <w:szCs w:val="28"/>
        </w:rPr>
        <w:t>июле 2020</w:t>
      </w:r>
      <w:r w:rsidRPr="00F16C74">
        <w:rPr>
          <w:rFonts w:ascii="Times New Roman" w:hAnsi="Times New Roman"/>
          <w:sz w:val="28"/>
          <w:szCs w:val="28"/>
        </w:rPr>
        <w:t xml:space="preserve"> год</w:t>
      </w:r>
      <w:r w:rsidR="00376A58" w:rsidRPr="00F16C74">
        <w:rPr>
          <w:rFonts w:ascii="Times New Roman" w:hAnsi="Times New Roman"/>
          <w:sz w:val="28"/>
          <w:szCs w:val="28"/>
        </w:rPr>
        <w:t>а</w:t>
      </w:r>
      <w:r w:rsidRPr="00F16C74">
        <w:rPr>
          <w:rFonts w:ascii="Times New Roman" w:hAnsi="Times New Roman"/>
          <w:sz w:val="28"/>
          <w:szCs w:val="28"/>
        </w:rPr>
        <w:t xml:space="preserve"> в связи с </w:t>
      </w:r>
      <w:r w:rsidR="00376A58" w:rsidRPr="00F16C74">
        <w:rPr>
          <w:rFonts w:ascii="Times New Roman" w:hAnsi="Times New Roman"/>
          <w:sz w:val="28"/>
          <w:szCs w:val="28"/>
        </w:rPr>
        <w:t>ав</w:t>
      </w:r>
      <w:r w:rsidR="00F16C74" w:rsidRPr="00F16C74">
        <w:rPr>
          <w:rFonts w:ascii="Times New Roman" w:hAnsi="Times New Roman"/>
          <w:sz w:val="28"/>
          <w:szCs w:val="28"/>
        </w:rPr>
        <w:t>а</w:t>
      </w:r>
      <w:r w:rsidR="00376A58" w:rsidRPr="00F16C74">
        <w:rPr>
          <w:rFonts w:ascii="Times New Roman" w:hAnsi="Times New Roman"/>
          <w:sz w:val="28"/>
          <w:szCs w:val="28"/>
        </w:rPr>
        <w:t xml:space="preserve">рийным состоянием закрыто здание МДОУ «Детский сад» </w:t>
      </w:r>
      <w:proofErr w:type="spellStart"/>
      <w:r w:rsidR="00376A58" w:rsidRPr="00F16C74">
        <w:rPr>
          <w:rFonts w:ascii="Times New Roman" w:hAnsi="Times New Roman"/>
          <w:sz w:val="28"/>
          <w:szCs w:val="28"/>
        </w:rPr>
        <w:t>п.Озерный</w:t>
      </w:r>
      <w:proofErr w:type="spellEnd"/>
      <w:r w:rsidR="00376A58" w:rsidRPr="00F16C74">
        <w:rPr>
          <w:rFonts w:ascii="Times New Roman" w:hAnsi="Times New Roman"/>
          <w:sz w:val="28"/>
          <w:szCs w:val="28"/>
        </w:rPr>
        <w:t>.</w:t>
      </w:r>
      <w:r w:rsidR="00CB092F">
        <w:rPr>
          <w:rFonts w:ascii="Times New Roman" w:hAnsi="Times New Roman"/>
          <w:sz w:val="28"/>
          <w:szCs w:val="28"/>
        </w:rPr>
        <w:t xml:space="preserve"> Находятся на капитальном ремонте МОУ «СОШ№4» и МАДОУ «Детский сад №26».</w:t>
      </w:r>
    </w:p>
    <w:p w:rsidR="00607111" w:rsidRPr="00274582" w:rsidRDefault="00AA4A62" w:rsidP="006822C4">
      <w:pPr>
        <w:spacing w:after="0" w:line="240" w:lineRule="auto"/>
        <w:jc w:val="both"/>
        <w:rPr>
          <w:rFonts w:ascii="Times New Roman" w:hAnsi="Times New Roman"/>
          <w:b/>
          <w:sz w:val="28"/>
          <w:szCs w:val="28"/>
        </w:rPr>
      </w:pPr>
      <w:r w:rsidRPr="00274582">
        <w:rPr>
          <w:rFonts w:ascii="Times New Roman" w:hAnsi="Times New Roman"/>
          <w:b/>
          <w:sz w:val="28"/>
          <w:szCs w:val="28"/>
        </w:rPr>
        <w:t xml:space="preserve">Направление: </w:t>
      </w:r>
      <w:r w:rsidR="00607111" w:rsidRPr="00274582">
        <w:rPr>
          <w:rFonts w:ascii="Times New Roman" w:hAnsi="Times New Roman"/>
          <w:b/>
          <w:sz w:val="28"/>
          <w:szCs w:val="28"/>
        </w:rPr>
        <w:t>Дошкольное образование</w:t>
      </w:r>
      <w:r w:rsidR="00592F9D" w:rsidRPr="00274582">
        <w:rPr>
          <w:rFonts w:ascii="Times New Roman" w:hAnsi="Times New Roman"/>
          <w:b/>
          <w:sz w:val="28"/>
          <w:szCs w:val="28"/>
        </w:rPr>
        <w:t>.</w:t>
      </w:r>
    </w:p>
    <w:p w:rsidR="00092203" w:rsidRPr="00274582" w:rsidRDefault="005F4CD4" w:rsidP="006822C4">
      <w:pPr>
        <w:spacing w:after="0" w:line="240" w:lineRule="auto"/>
        <w:ind w:firstLine="708"/>
        <w:jc w:val="both"/>
        <w:rPr>
          <w:rFonts w:ascii="Times New Roman" w:hAnsi="Times New Roman"/>
          <w:sz w:val="28"/>
          <w:szCs w:val="28"/>
        </w:rPr>
      </w:pPr>
      <w:r w:rsidRPr="00512E52">
        <w:rPr>
          <w:rFonts w:ascii="Times New Roman" w:hAnsi="Times New Roman"/>
          <w:sz w:val="28"/>
          <w:szCs w:val="28"/>
        </w:rPr>
        <w:t>Система дошкольного образования в 2019-2020 учебном году включа</w:t>
      </w:r>
      <w:r w:rsidR="00CB092F" w:rsidRPr="00512E52">
        <w:rPr>
          <w:rFonts w:ascii="Times New Roman" w:hAnsi="Times New Roman"/>
          <w:sz w:val="28"/>
          <w:szCs w:val="28"/>
        </w:rPr>
        <w:t>ла</w:t>
      </w:r>
      <w:r w:rsidRPr="00512E52">
        <w:rPr>
          <w:rFonts w:ascii="Times New Roman" w:hAnsi="Times New Roman"/>
          <w:sz w:val="28"/>
          <w:szCs w:val="28"/>
        </w:rPr>
        <w:t xml:space="preserve"> в себя </w:t>
      </w:r>
      <w:r w:rsidR="00092203" w:rsidRPr="00274582">
        <w:rPr>
          <w:rFonts w:ascii="Times New Roman" w:hAnsi="Times New Roman"/>
          <w:sz w:val="28"/>
          <w:szCs w:val="28"/>
        </w:rPr>
        <w:t>23</w:t>
      </w:r>
      <w:r w:rsidR="003A412A" w:rsidRPr="00274582">
        <w:rPr>
          <w:rFonts w:ascii="Times New Roman" w:hAnsi="Times New Roman"/>
          <w:sz w:val="28"/>
          <w:szCs w:val="28"/>
        </w:rPr>
        <w:t xml:space="preserve"> </w:t>
      </w:r>
      <w:r w:rsidR="00092203" w:rsidRPr="00274582">
        <w:rPr>
          <w:rFonts w:ascii="Times New Roman" w:hAnsi="Times New Roman"/>
          <w:sz w:val="28"/>
          <w:szCs w:val="28"/>
        </w:rPr>
        <w:t>муниципальны</w:t>
      </w:r>
      <w:r w:rsidR="00CB092F">
        <w:rPr>
          <w:rFonts w:ascii="Times New Roman" w:hAnsi="Times New Roman"/>
          <w:sz w:val="28"/>
          <w:szCs w:val="28"/>
        </w:rPr>
        <w:t>х</w:t>
      </w:r>
      <w:r w:rsidR="00092203" w:rsidRPr="00274582">
        <w:rPr>
          <w:rFonts w:ascii="Times New Roman" w:hAnsi="Times New Roman"/>
          <w:sz w:val="28"/>
          <w:szCs w:val="28"/>
        </w:rPr>
        <w:t xml:space="preserve"> дошкольны</w:t>
      </w:r>
      <w:r w:rsidR="00CB092F">
        <w:rPr>
          <w:rFonts w:ascii="Times New Roman" w:hAnsi="Times New Roman"/>
          <w:sz w:val="28"/>
          <w:szCs w:val="28"/>
        </w:rPr>
        <w:t>х</w:t>
      </w:r>
      <w:r w:rsidR="00092203" w:rsidRPr="00274582">
        <w:rPr>
          <w:rFonts w:ascii="Times New Roman" w:hAnsi="Times New Roman"/>
          <w:sz w:val="28"/>
          <w:szCs w:val="28"/>
        </w:rPr>
        <w:t xml:space="preserve"> образовательны</w:t>
      </w:r>
      <w:r w:rsidR="00CB092F">
        <w:rPr>
          <w:rFonts w:ascii="Times New Roman" w:hAnsi="Times New Roman"/>
          <w:sz w:val="28"/>
          <w:szCs w:val="28"/>
        </w:rPr>
        <w:t>х</w:t>
      </w:r>
      <w:r w:rsidR="00092203" w:rsidRPr="00274582">
        <w:rPr>
          <w:rFonts w:ascii="Times New Roman" w:hAnsi="Times New Roman"/>
          <w:sz w:val="28"/>
          <w:szCs w:val="28"/>
        </w:rPr>
        <w:t xml:space="preserve"> организации. </w:t>
      </w:r>
    </w:p>
    <w:p w:rsidR="002F1343" w:rsidRPr="00274582" w:rsidRDefault="002F1343" w:rsidP="00F0233E">
      <w:pPr>
        <w:spacing w:after="0" w:line="240" w:lineRule="auto"/>
        <w:ind w:firstLine="708"/>
        <w:jc w:val="both"/>
        <w:rPr>
          <w:rFonts w:ascii="Times New Roman" w:hAnsi="Times New Roman"/>
          <w:sz w:val="28"/>
          <w:szCs w:val="28"/>
        </w:rPr>
      </w:pPr>
      <w:r w:rsidRPr="00274582">
        <w:rPr>
          <w:rFonts w:ascii="Times New Roman" w:hAnsi="Times New Roman"/>
          <w:sz w:val="28"/>
          <w:szCs w:val="28"/>
        </w:rPr>
        <w:t>Для удовлетворения потребностей населения в дошкольном образовании в 201</w:t>
      </w:r>
      <w:r w:rsidR="00CB092F">
        <w:rPr>
          <w:rFonts w:ascii="Times New Roman" w:hAnsi="Times New Roman"/>
          <w:sz w:val="28"/>
          <w:szCs w:val="28"/>
        </w:rPr>
        <w:t>9</w:t>
      </w:r>
      <w:r w:rsidRPr="00274582">
        <w:rPr>
          <w:rFonts w:ascii="Times New Roman" w:hAnsi="Times New Roman"/>
          <w:sz w:val="28"/>
          <w:szCs w:val="28"/>
        </w:rPr>
        <w:t>-20</w:t>
      </w:r>
      <w:r w:rsidR="00CB092F">
        <w:rPr>
          <w:rFonts w:ascii="Times New Roman" w:hAnsi="Times New Roman"/>
          <w:sz w:val="28"/>
          <w:szCs w:val="28"/>
        </w:rPr>
        <w:t>20</w:t>
      </w:r>
      <w:r w:rsidRPr="00274582">
        <w:rPr>
          <w:rFonts w:ascii="Times New Roman" w:hAnsi="Times New Roman"/>
          <w:sz w:val="28"/>
          <w:szCs w:val="28"/>
        </w:rPr>
        <w:t xml:space="preserve"> году было открыто 153 группы для детей дошкольного возраста, в них воспитывались 3</w:t>
      </w:r>
      <w:r w:rsidR="00CB092F">
        <w:rPr>
          <w:rFonts w:ascii="Times New Roman" w:hAnsi="Times New Roman"/>
          <w:sz w:val="28"/>
          <w:szCs w:val="28"/>
        </w:rPr>
        <w:t>323</w:t>
      </w:r>
      <w:r w:rsidRPr="00274582">
        <w:rPr>
          <w:rFonts w:ascii="Times New Roman" w:hAnsi="Times New Roman"/>
          <w:sz w:val="28"/>
          <w:szCs w:val="28"/>
        </w:rPr>
        <w:t xml:space="preserve"> дошкольника (из них </w:t>
      </w:r>
      <w:r w:rsidR="00CB092F">
        <w:rPr>
          <w:rFonts w:ascii="Times New Roman" w:hAnsi="Times New Roman"/>
          <w:sz w:val="28"/>
          <w:szCs w:val="28"/>
        </w:rPr>
        <w:t xml:space="preserve">7 </w:t>
      </w:r>
      <w:r w:rsidRPr="00274582">
        <w:rPr>
          <w:rFonts w:ascii="Times New Roman" w:hAnsi="Times New Roman"/>
          <w:sz w:val="28"/>
          <w:szCs w:val="28"/>
        </w:rPr>
        <w:t>групп в общеобразователь</w:t>
      </w:r>
      <w:r w:rsidR="00C26498" w:rsidRPr="00274582">
        <w:rPr>
          <w:rFonts w:ascii="Times New Roman" w:hAnsi="Times New Roman"/>
          <w:sz w:val="28"/>
          <w:szCs w:val="28"/>
        </w:rPr>
        <w:t xml:space="preserve">ных организациях, </w:t>
      </w:r>
      <w:r w:rsidR="00CB092F">
        <w:rPr>
          <w:rFonts w:ascii="Times New Roman" w:hAnsi="Times New Roman"/>
          <w:sz w:val="28"/>
          <w:szCs w:val="28"/>
        </w:rPr>
        <w:t>2</w:t>
      </w:r>
      <w:r w:rsidR="00C26498" w:rsidRPr="00274582">
        <w:rPr>
          <w:rFonts w:ascii="Times New Roman" w:hAnsi="Times New Roman"/>
          <w:sz w:val="28"/>
          <w:szCs w:val="28"/>
        </w:rPr>
        <w:t>8 дошкольников</w:t>
      </w:r>
      <w:r w:rsidRPr="00274582">
        <w:rPr>
          <w:rFonts w:ascii="Times New Roman" w:hAnsi="Times New Roman"/>
          <w:sz w:val="28"/>
          <w:szCs w:val="28"/>
        </w:rPr>
        <w:t>).</w:t>
      </w:r>
    </w:p>
    <w:p w:rsidR="002F1343" w:rsidRPr="00274582" w:rsidRDefault="00092203" w:rsidP="00F0233E">
      <w:pPr>
        <w:spacing w:after="0" w:line="240" w:lineRule="auto"/>
        <w:ind w:firstLine="708"/>
        <w:jc w:val="both"/>
        <w:rPr>
          <w:rFonts w:ascii="Times New Roman" w:hAnsi="Times New Roman"/>
          <w:color w:val="FF0000"/>
          <w:sz w:val="28"/>
          <w:szCs w:val="28"/>
        </w:rPr>
      </w:pPr>
      <w:r w:rsidRPr="00274582">
        <w:rPr>
          <w:rFonts w:ascii="Times New Roman" w:hAnsi="Times New Roman"/>
          <w:sz w:val="28"/>
          <w:szCs w:val="28"/>
        </w:rPr>
        <w:t>Всего на территории МО МР «Печора» проживают 2</w:t>
      </w:r>
      <w:r w:rsidR="00CB092F">
        <w:rPr>
          <w:rFonts w:ascii="Times New Roman" w:hAnsi="Times New Roman"/>
          <w:sz w:val="28"/>
          <w:szCs w:val="28"/>
        </w:rPr>
        <w:t>630</w:t>
      </w:r>
      <w:r w:rsidRPr="00274582">
        <w:rPr>
          <w:rFonts w:ascii="Times New Roman" w:hAnsi="Times New Roman"/>
          <w:sz w:val="28"/>
          <w:szCs w:val="28"/>
        </w:rPr>
        <w:t xml:space="preserve"> </w:t>
      </w:r>
      <w:r w:rsidR="00C26498" w:rsidRPr="00274582">
        <w:rPr>
          <w:rFonts w:ascii="Times New Roman" w:hAnsi="Times New Roman"/>
          <w:sz w:val="28"/>
          <w:szCs w:val="28"/>
        </w:rPr>
        <w:t>ребенка</w:t>
      </w:r>
      <w:r w:rsidRPr="00274582">
        <w:rPr>
          <w:rFonts w:ascii="Times New Roman" w:hAnsi="Times New Roman"/>
          <w:sz w:val="28"/>
          <w:szCs w:val="28"/>
        </w:rPr>
        <w:t xml:space="preserve"> в возрасте от 3 до 7 лет, услугами дошкольного образования</w:t>
      </w:r>
      <w:r w:rsidR="002F1343" w:rsidRPr="00274582">
        <w:rPr>
          <w:rFonts w:ascii="Times New Roman" w:hAnsi="Times New Roman"/>
          <w:sz w:val="28"/>
          <w:szCs w:val="28"/>
        </w:rPr>
        <w:t xml:space="preserve"> </w:t>
      </w:r>
      <w:r w:rsidRPr="00274582">
        <w:rPr>
          <w:rFonts w:ascii="Times New Roman" w:hAnsi="Times New Roman"/>
          <w:sz w:val="28"/>
          <w:szCs w:val="28"/>
        </w:rPr>
        <w:t>охвачены 2</w:t>
      </w:r>
      <w:r w:rsidR="00CB092F">
        <w:rPr>
          <w:rFonts w:ascii="Times New Roman" w:hAnsi="Times New Roman"/>
          <w:sz w:val="28"/>
          <w:szCs w:val="28"/>
        </w:rPr>
        <w:t>393</w:t>
      </w:r>
      <w:r w:rsidR="002F1343" w:rsidRPr="00274582">
        <w:rPr>
          <w:rFonts w:ascii="Times New Roman" w:hAnsi="Times New Roman"/>
          <w:sz w:val="28"/>
          <w:szCs w:val="28"/>
        </w:rPr>
        <w:t xml:space="preserve"> </w:t>
      </w:r>
      <w:r w:rsidRPr="00274582">
        <w:rPr>
          <w:rFonts w:ascii="Times New Roman" w:hAnsi="Times New Roman"/>
          <w:sz w:val="28"/>
          <w:szCs w:val="28"/>
        </w:rPr>
        <w:t>чел., что составляет 9</w:t>
      </w:r>
      <w:r w:rsidR="00CB092F">
        <w:rPr>
          <w:rFonts w:ascii="Times New Roman" w:hAnsi="Times New Roman"/>
          <w:sz w:val="28"/>
          <w:szCs w:val="28"/>
        </w:rPr>
        <w:t>1</w:t>
      </w:r>
      <w:r w:rsidRPr="00274582">
        <w:rPr>
          <w:rFonts w:ascii="Times New Roman" w:hAnsi="Times New Roman"/>
          <w:sz w:val="28"/>
          <w:szCs w:val="28"/>
        </w:rPr>
        <w:t xml:space="preserve"> % и 100 % обеспеченность дошкольным образованием детей в возрасте от 3 до 7 лет, </w:t>
      </w:r>
      <w:r w:rsidR="002F1343" w:rsidRPr="00274582">
        <w:rPr>
          <w:rFonts w:ascii="Times New Roman" w:hAnsi="Times New Roman"/>
          <w:sz w:val="28"/>
          <w:szCs w:val="28"/>
        </w:rPr>
        <w:t>стоящих на учёте для определения в дошкольные образовательные организации 01 сентября 20</w:t>
      </w:r>
      <w:r w:rsidR="00CB092F">
        <w:rPr>
          <w:rFonts w:ascii="Times New Roman" w:hAnsi="Times New Roman"/>
          <w:sz w:val="28"/>
          <w:szCs w:val="28"/>
        </w:rPr>
        <w:t>20</w:t>
      </w:r>
      <w:r w:rsidR="002F1343" w:rsidRPr="00274582">
        <w:rPr>
          <w:rFonts w:ascii="Times New Roman" w:hAnsi="Times New Roman"/>
          <w:sz w:val="28"/>
          <w:szCs w:val="28"/>
        </w:rPr>
        <w:t>г.</w:t>
      </w:r>
    </w:p>
    <w:p w:rsidR="00092203" w:rsidRPr="00274582" w:rsidRDefault="00092203" w:rsidP="00F0233E">
      <w:pPr>
        <w:spacing w:after="0" w:line="240" w:lineRule="auto"/>
        <w:jc w:val="both"/>
        <w:rPr>
          <w:rFonts w:ascii="Times New Roman" w:hAnsi="Times New Roman"/>
          <w:b/>
          <w:i/>
          <w:sz w:val="28"/>
          <w:szCs w:val="28"/>
        </w:rPr>
      </w:pPr>
      <w:r w:rsidRPr="00274582">
        <w:rPr>
          <w:rFonts w:ascii="Times New Roman" w:hAnsi="Times New Roman"/>
          <w:b/>
          <w:i/>
          <w:sz w:val="28"/>
          <w:szCs w:val="28"/>
        </w:rPr>
        <w:t>2.</w:t>
      </w:r>
      <w:r w:rsidR="00274582">
        <w:rPr>
          <w:rFonts w:ascii="Times New Roman" w:hAnsi="Times New Roman"/>
          <w:b/>
          <w:i/>
          <w:sz w:val="28"/>
          <w:szCs w:val="28"/>
        </w:rPr>
        <w:t xml:space="preserve"> </w:t>
      </w:r>
      <w:r w:rsidR="00AA4A62" w:rsidRPr="00274582">
        <w:rPr>
          <w:rFonts w:ascii="Times New Roman" w:hAnsi="Times New Roman"/>
          <w:b/>
          <w:i/>
          <w:sz w:val="28"/>
          <w:szCs w:val="28"/>
        </w:rPr>
        <w:t>Развитие вариативных форм дошкольного образования.</w:t>
      </w:r>
    </w:p>
    <w:p w:rsidR="00092203" w:rsidRDefault="00092203" w:rsidP="00F0233E">
      <w:pPr>
        <w:spacing w:after="0" w:line="240" w:lineRule="auto"/>
        <w:ind w:firstLine="708"/>
        <w:jc w:val="both"/>
        <w:rPr>
          <w:rFonts w:ascii="Times New Roman" w:hAnsi="Times New Roman"/>
          <w:sz w:val="28"/>
          <w:szCs w:val="28"/>
        </w:rPr>
      </w:pPr>
      <w:r w:rsidRPr="00274582">
        <w:rPr>
          <w:rFonts w:ascii="Times New Roman" w:hAnsi="Times New Roman"/>
          <w:sz w:val="28"/>
          <w:szCs w:val="28"/>
        </w:rPr>
        <w:t>С целью развития вариативных форм дошкольного образования в МАДОУ «Детский сад № 35 компенсирующего вида» открыта группа кратковременног</w:t>
      </w:r>
      <w:r w:rsidR="009837C0" w:rsidRPr="00274582">
        <w:rPr>
          <w:rFonts w:ascii="Times New Roman" w:hAnsi="Times New Roman"/>
          <w:sz w:val="28"/>
          <w:szCs w:val="28"/>
        </w:rPr>
        <w:t xml:space="preserve">о пребывания детей с охватом </w:t>
      </w:r>
      <w:r w:rsidR="0073701B" w:rsidRPr="00274582">
        <w:rPr>
          <w:rFonts w:ascii="Times New Roman" w:hAnsi="Times New Roman"/>
          <w:sz w:val="28"/>
          <w:szCs w:val="28"/>
        </w:rPr>
        <w:t>10</w:t>
      </w:r>
      <w:r w:rsidR="00E2259A" w:rsidRPr="00274582">
        <w:rPr>
          <w:rFonts w:ascii="Times New Roman" w:hAnsi="Times New Roman"/>
          <w:sz w:val="28"/>
          <w:szCs w:val="28"/>
        </w:rPr>
        <w:t xml:space="preserve"> </w:t>
      </w:r>
      <w:r w:rsidRPr="00274582">
        <w:rPr>
          <w:rFonts w:ascii="Times New Roman" w:hAnsi="Times New Roman"/>
          <w:sz w:val="28"/>
          <w:szCs w:val="28"/>
        </w:rPr>
        <w:t>чел.</w:t>
      </w:r>
    </w:p>
    <w:p w:rsidR="00EF0805" w:rsidRPr="00EF0805" w:rsidRDefault="00EF0805" w:rsidP="006822C4">
      <w:pPr>
        <w:spacing w:after="0" w:line="240" w:lineRule="auto"/>
        <w:jc w:val="center"/>
        <w:rPr>
          <w:rFonts w:ascii="Times New Roman" w:hAnsi="Times New Roman"/>
          <w:b/>
          <w:sz w:val="28"/>
          <w:szCs w:val="28"/>
        </w:rPr>
      </w:pPr>
      <w:r w:rsidRPr="00EF0805">
        <w:rPr>
          <w:rFonts w:ascii="Times New Roman" w:hAnsi="Times New Roman"/>
          <w:b/>
          <w:sz w:val="28"/>
          <w:szCs w:val="28"/>
        </w:rPr>
        <w:t>Инновационная деятельность в дошкольном образовании.</w:t>
      </w:r>
    </w:p>
    <w:p w:rsidR="009F54A3" w:rsidRDefault="00B56090" w:rsidP="006822C4">
      <w:pPr>
        <w:spacing w:after="0" w:line="240" w:lineRule="auto"/>
        <w:ind w:firstLine="708"/>
        <w:jc w:val="both"/>
        <w:rPr>
          <w:rFonts w:ascii="Times New Roman" w:hAnsi="Times New Roman"/>
          <w:sz w:val="28"/>
          <w:szCs w:val="28"/>
        </w:rPr>
      </w:pPr>
      <w:r w:rsidRPr="00CB092F">
        <w:rPr>
          <w:rFonts w:ascii="Times New Roman" w:hAnsi="Times New Roman"/>
          <w:sz w:val="28"/>
          <w:szCs w:val="28"/>
        </w:rPr>
        <w:t>В 2020-</w:t>
      </w:r>
      <w:proofErr w:type="gramStart"/>
      <w:r w:rsidRPr="00CB092F">
        <w:rPr>
          <w:rFonts w:ascii="Times New Roman" w:hAnsi="Times New Roman"/>
          <w:sz w:val="28"/>
          <w:szCs w:val="28"/>
        </w:rPr>
        <w:t>2021  учебном</w:t>
      </w:r>
      <w:proofErr w:type="gramEnd"/>
      <w:r w:rsidRPr="00CB092F">
        <w:rPr>
          <w:rFonts w:ascii="Times New Roman" w:hAnsi="Times New Roman"/>
          <w:sz w:val="28"/>
          <w:szCs w:val="28"/>
        </w:rPr>
        <w:t xml:space="preserve"> году нам по-прежнему предстоит решать задачи перехода в дошкольном образовании: </w:t>
      </w:r>
    </w:p>
    <w:p w:rsidR="009F54A3" w:rsidRDefault="00B56090" w:rsidP="009F54A3">
      <w:pPr>
        <w:spacing w:after="0" w:line="240" w:lineRule="auto"/>
        <w:ind w:firstLine="708"/>
        <w:jc w:val="both"/>
        <w:rPr>
          <w:rFonts w:ascii="Times New Roman" w:hAnsi="Times New Roman"/>
          <w:sz w:val="28"/>
          <w:szCs w:val="28"/>
        </w:rPr>
      </w:pPr>
      <w:r w:rsidRPr="00CB092F">
        <w:rPr>
          <w:rFonts w:ascii="Times New Roman" w:hAnsi="Times New Roman"/>
          <w:sz w:val="28"/>
          <w:szCs w:val="28"/>
        </w:rPr>
        <w:t xml:space="preserve">- от информационной модели обучения к </w:t>
      </w:r>
      <w:proofErr w:type="spellStart"/>
      <w:r w:rsidRPr="00CB092F">
        <w:rPr>
          <w:rFonts w:ascii="Times New Roman" w:hAnsi="Times New Roman"/>
          <w:sz w:val="28"/>
          <w:szCs w:val="28"/>
        </w:rPr>
        <w:t>деятельностному</w:t>
      </w:r>
      <w:proofErr w:type="spellEnd"/>
      <w:r w:rsidRPr="00CB092F">
        <w:rPr>
          <w:rFonts w:ascii="Times New Roman" w:hAnsi="Times New Roman"/>
          <w:sz w:val="28"/>
          <w:szCs w:val="28"/>
        </w:rPr>
        <w:t xml:space="preserve"> подходу в дошкольном образовании; </w:t>
      </w:r>
    </w:p>
    <w:p w:rsidR="009F54A3" w:rsidRDefault="00B56090" w:rsidP="009F54A3">
      <w:pPr>
        <w:spacing w:after="0" w:line="240" w:lineRule="auto"/>
        <w:ind w:firstLine="708"/>
        <w:jc w:val="both"/>
        <w:rPr>
          <w:rFonts w:ascii="Times New Roman" w:hAnsi="Times New Roman"/>
          <w:sz w:val="28"/>
          <w:szCs w:val="28"/>
        </w:rPr>
      </w:pPr>
      <w:r w:rsidRPr="00CB092F">
        <w:rPr>
          <w:rFonts w:ascii="Times New Roman" w:hAnsi="Times New Roman"/>
          <w:sz w:val="28"/>
          <w:szCs w:val="28"/>
        </w:rPr>
        <w:t xml:space="preserve">- от доминанты педагога к поддержке детских инициатив; </w:t>
      </w:r>
    </w:p>
    <w:p w:rsidR="009F54A3" w:rsidRDefault="00B56090" w:rsidP="00B5017E">
      <w:pPr>
        <w:spacing w:after="0" w:line="240" w:lineRule="auto"/>
        <w:ind w:firstLine="708"/>
        <w:jc w:val="both"/>
        <w:rPr>
          <w:rFonts w:ascii="Times New Roman" w:hAnsi="Times New Roman"/>
          <w:sz w:val="28"/>
          <w:szCs w:val="28"/>
        </w:rPr>
      </w:pPr>
      <w:r w:rsidRPr="00CB092F">
        <w:rPr>
          <w:rFonts w:ascii="Times New Roman" w:hAnsi="Times New Roman"/>
          <w:sz w:val="28"/>
          <w:szCs w:val="28"/>
        </w:rPr>
        <w:t>- от дисциплинарной модели к констр</w:t>
      </w:r>
      <w:r w:rsidR="009F54A3">
        <w:rPr>
          <w:rFonts w:ascii="Times New Roman" w:hAnsi="Times New Roman"/>
          <w:sz w:val="28"/>
          <w:szCs w:val="28"/>
        </w:rPr>
        <w:t>уктивному диалогу и творчеству.</w:t>
      </w:r>
    </w:p>
    <w:p w:rsidR="00B56090" w:rsidRDefault="00B56090" w:rsidP="009F54A3">
      <w:pPr>
        <w:spacing w:after="0" w:line="240" w:lineRule="auto"/>
        <w:jc w:val="both"/>
        <w:rPr>
          <w:rFonts w:ascii="Times New Roman" w:hAnsi="Times New Roman"/>
          <w:sz w:val="28"/>
          <w:szCs w:val="28"/>
        </w:rPr>
      </w:pPr>
      <w:r w:rsidRPr="00CB092F">
        <w:rPr>
          <w:rFonts w:ascii="Times New Roman" w:hAnsi="Times New Roman"/>
          <w:sz w:val="28"/>
          <w:szCs w:val="28"/>
        </w:rPr>
        <w:t>Выполнение этих задач требует работы в условиях гибкого, вариативного режима, поисков новых педагогических приемов работы.</w:t>
      </w:r>
      <w:r w:rsidRPr="00C072E1">
        <w:rPr>
          <w:rFonts w:ascii="Times New Roman" w:hAnsi="Times New Roman"/>
          <w:sz w:val="28"/>
          <w:szCs w:val="28"/>
        </w:rPr>
        <w:t xml:space="preserve"> </w:t>
      </w:r>
      <w:r w:rsidR="00CB092F" w:rsidRPr="00E906AC">
        <w:rPr>
          <w:rFonts w:ascii="Times New Roman" w:hAnsi="Times New Roman"/>
          <w:sz w:val="28"/>
          <w:szCs w:val="28"/>
        </w:rPr>
        <w:t>В режиме инновационной деятельности на территории МР «Печора» работают 3 дошкольн</w:t>
      </w:r>
      <w:r w:rsidR="00CB092F">
        <w:rPr>
          <w:rFonts w:ascii="Times New Roman" w:hAnsi="Times New Roman"/>
          <w:sz w:val="28"/>
          <w:szCs w:val="28"/>
        </w:rPr>
        <w:t>ых образовательных организации</w:t>
      </w:r>
    </w:p>
    <w:p w:rsidR="00E906AC" w:rsidRPr="00EF0805" w:rsidRDefault="00E906AC" w:rsidP="006822C4">
      <w:pPr>
        <w:spacing w:after="0" w:line="240" w:lineRule="auto"/>
        <w:ind w:firstLine="708"/>
        <w:jc w:val="both"/>
        <w:rPr>
          <w:rFonts w:ascii="Times New Roman" w:hAnsi="Times New Roman"/>
          <w:sz w:val="28"/>
          <w:szCs w:val="28"/>
        </w:rPr>
      </w:pPr>
      <w:r w:rsidRPr="009F54A3">
        <w:rPr>
          <w:rFonts w:ascii="Times New Roman" w:hAnsi="Times New Roman"/>
          <w:b/>
          <w:sz w:val="28"/>
          <w:szCs w:val="28"/>
        </w:rPr>
        <w:t>МАДОУ «Детский сад № 11 общеразвивающего вида»</w:t>
      </w:r>
      <w:r w:rsidRPr="00E906AC">
        <w:rPr>
          <w:rFonts w:ascii="Times New Roman" w:hAnsi="Times New Roman"/>
          <w:sz w:val="28"/>
          <w:szCs w:val="28"/>
        </w:rPr>
        <w:t xml:space="preserve"> является с ноября 2019г Федеральной Инновационной площадкой по теме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w:t>
      </w:r>
      <w:r w:rsidR="00EF0805">
        <w:rPr>
          <w:rFonts w:ascii="Times New Roman" w:hAnsi="Times New Roman"/>
          <w:sz w:val="28"/>
          <w:szCs w:val="28"/>
        </w:rPr>
        <w:t xml:space="preserve">тельной программы </w:t>
      </w:r>
      <w:r w:rsidR="00EF0805">
        <w:rPr>
          <w:rFonts w:ascii="Times New Roman" w:hAnsi="Times New Roman"/>
          <w:sz w:val="28"/>
          <w:szCs w:val="28"/>
        </w:rPr>
        <w:lastRenderedPageBreak/>
        <w:t xml:space="preserve">«Вдохновение». </w:t>
      </w:r>
      <w:r w:rsidRPr="00E906AC">
        <w:rPr>
          <w:rFonts w:ascii="Times New Roman" w:hAnsi="Times New Roman"/>
          <w:sz w:val="28"/>
          <w:szCs w:val="28"/>
        </w:rPr>
        <w:t>За время апробации программы детский сад успешно транслировал свой опыт работы на Республиканских конференциях, республиканских онлайн-</w:t>
      </w:r>
      <w:proofErr w:type="spellStart"/>
      <w:r w:rsidRPr="00E906AC">
        <w:rPr>
          <w:rFonts w:ascii="Times New Roman" w:hAnsi="Times New Roman"/>
          <w:sz w:val="28"/>
          <w:szCs w:val="28"/>
        </w:rPr>
        <w:t>вебенарах</w:t>
      </w:r>
      <w:proofErr w:type="spellEnd"/>
      <w:r w:rsidRPr="00E906AC">
        <w:rPr>
          <w:rFonts w:ascii="Times New Roman" w:hAnsi="Times New Roman"/>
          <w:sz w:val="28"/>
          <w:szCs w:val="28"/>
        </w:rPr>
        <w:t>:</w:t>
      </w:r>
      <w:r w:rsidRPr="00E906AC">
        <w:rPr>
          <w:sz w:val="28"/>
          <w:szCs w:val="28"/>
        </w:rPr>
        <w:t xml:space="preserve"> </w:t>
      </w:r>
      <w:r w:rsidRPr="00EF0805">
        <w:rPr>
          <w:rFonts w:ascii="Times New Roman" w:hAnsi="Times New Roman"/>
          <w:bCs/>
          <w:sz w:val="28"/>
          <w:szCs w:val="28"/>
        </w:rPr>
        <w:t xml:space="preserve">1 октября 2019 года детский сад принял участие в образовательном форуме «Образование. Государство. Общество». Являлись спикерами демонстрационно-дискуссионной площадке «Качество дошкольного образования: новые возможности для новых результатов».  </w:t>
      </w:r>
    </w:p>
    <w:p w:rsidR="00E906AC" w:rsidRPr="00EF0805" w:rsidRDefault="00E906AC" w:rsidP="006822C4">
      <w:pPr>
        <w:pStyle w:val="af4"/>
        <w:jc w:val="both"/>
        <w:rPr>
          <w:rFonts w:ascii="Times New Roman" w:eastAsia="Times New Roman" w:hAnsi="Times New Roman"/>
          <w:bCs/>
          <w:sz w:val="28"/>
          <w:szCs w:val="28"/>
          <w:lang w:eastAsia="ru-RU"/>
        </w:rPr>
      </w:pPr>
      <w:r w:rsidRPr="00EF0805">
        <w:rPr>
          <w:rFonts w:ascii="Times New Roman" w:eastAsia="Times New Roman" w:hAnsi="Times New Roman"/>
          <w:bCs/>
          <w:sz w:val="28"/>
          <w:szCs w:val="28"/>
          <w:lang w:eastAsia="ru-RU"/>
        </w:rPr>
        <w:t xml:space="preserve">       15,16 декабря 2019 года представили свой опыт работы на семинаре «Реализация инновационной программы дошкольного образования «Вдохновение в практике работы детского сада»». Приняли участие в Республиканском семинаре «ВДОХНОВЕНИЕ» -инновационная образовательная программа, реализующая идеологию ФГОС дошкольного образования: цели, принципы, технологии реализации». </w:t>
      </w:r>
    </w:p>
    <w:p w:rsidR="00E906AC" w:rsidRPr="00EF0805" w:rsidRDefault="00E906AC" w:rsidP="009F54A3">
      <w:pPr>
        <w:pStyle w:val="af4"/>
        <w:jc w:val="both"/>
        <w:rPr>
          <w:rFonts w:ascii="Times New Roman" w:eastAsia="Times New Roman" w:hAnsi="Times New Roman"/>
          <w:bCs/>
          <w:sz w:val="28"/>
          <w:szCs w:val="28"/>
          <w:lang w:eastAsia="ru-RU"/>
        </w:rPr>
      </w:pPr>
      <w:r w:rsidRPr="00EF0805">
        <w:rPr>
          <w:rFonts w:ascii="Times New Roman" w:eastAsia="Times New Roman" w:hAnsi="Times New Roman"/>
          <w:bCs/>
          <w:sz w:val="28"/>
          <w:szCs w:val="28"/>
          <w:lang w:eastAsia="ru-RU"/>
        </w:rPr>
        <w:t xml:space="preserve">       </w:t>
      </w:r>
      <w:r w:rsidR="00EF0805">
        <w:rPr>
          <w:rFonts w:ascii="Times New Roman" w:eastAsia="Times New Roman" w:hAnsi="Times New Roman"/>
          <w:bCs/>
          <w:sz w:val="28"/>
          <w:szCs w:val="28"/>
          <w:lang w:eastAsia="ru-RU"/>
        </w:rPr>
        <w:t xml:space="preserve">С </w:t>
      </w:r>
      <w:r w:rsidRPr="00EF0805">
        <w:rPr>
          <w:rFonts w:ascii="Times New Roman" w:eastAsia="Times New Roman" w:hAnsi="Times New Roman"/>
          <w:bCs/>
          <w:sz w:val="28"/>
          <w:szCs w:val="28"/>
          <w:lang w:eastAsia="ru-RU"/>
        </w:rPr>
        <w:t>11 по 13 марта 2020 года приняли участие в семинаре: «ВДОХНОВЕНИЕ» -инновационная образовательная программа, реализующая идеологию ФГОС дошкольного образования: цели, принципы, технологии реализации», «Реализация инновационной программы дошкольного образования Вдохновение» в практике работы детского сада».</w:t>
      </w:r>
    </w:p>
    <w:p w:rsidR="00E906AC" w:rsidRPr="00EF0805" w:rsidRDefault="00E906AC" w:rsidP="009F54A3">
      <w:pPr>
        <w:pStyle w:val="af4"/>
        <w:jc w:val="both"/>
        <w:rPr>
          <w:rFonts w:ascii="Times New Roman" w:eastAsia="Times New Roman" w:hAnsi="Times New Roman"/>
          <w:sz w:val="28"/>
          <w:szCs w:val="28"/>
          <w:lang w:eastAsia="ru-RU"/>
        </w:rPr>
      </w:pPr>
      <w:r w:rsidRPr="00EF0805">
        <w:rPr>
          <w:rFonts w:ascii="Times New Roman" w:eastAsia="Times New Roman" w:hAnsi="Times New Roman"/>
          <w:bCs/>
          <w:sz w:val="28"/>
          <w:szCs w:val="28"/>
          <w:lang w:eastAsia="ru-RU"/>
        </w:rPr>
        <w:t xml:space="preserve">       15 апреля 2020 года являлись спикерами онлайн-семинара #</w:t>
      </w:r>
      <w:proofErr w:type="spellStart"/>
      <w:r w:rsidRPr="00EF0805">
        <w:rPr>
          <w:rFonts w:ascii="Times New Roman" w:eastAsia="Times New Roman" w:hAnsi="Times New Roman"/>
          <w:bCs/>
          <w:sz w:val="28"/>
          <w:szCs w:val="28"/>
          <w:lang w:eastAsia="ru-RU"/>
        </w:rPr>
        <w:t>МыВместе</w:t>
      </w:r>
      <w:proofErr w:type="spellEnd"/>
      <w:r w:rsidRPr="00EF0805">
        <w:rPr>
          <w:rFonts w:ascii="Times New Roman" w:eastAsia="Times New Roman" w:hAnsi="Times New Roman"/>
          <w:bCs/>
          <w:sz w:val="28"/>
          <w:szCs w:val="28"/>
          <w:lang w:eastAsia="ru-RU"/>
        </w:rPr>
        <w:t xml:space="preserve"> – Детский сад онлайн: Эффективны решения по поддержке детей раннего и дошкольного возраста и их семей.</w:t>
      </w:r>
    </w:p>
    <w:p w:rsidR="00E906AC" w:rsidRPr="00EF0805" w:rsidRDefault="00E906AC" w:rsidP="009F54A3">
      <w:pPr>
        <w:pStyle w:val="af4"/>
        <w:jc w:val="both"/>
        <w:rPr>
          <w:rFonts w:ascii="Times New Roman" w:eastAsia="Times New Roman" w:hAnsi="Times New Roman"/>
          <w:bCs/>
          <w:sz w:val="28"/>
          <w:szCs w:val="28"/>
          <w:lang w:eastAsia="ru-RU"/>
        </w:rPr>
      </w:pPr>
      <w:r w:rsidRPr="00EF0805">
        <w:rPr>
          <w:rFonts w:ascii="Times New Roman" w:eastAsia="Times New Roman" w:hAnsi="Times New Roman"/>
          <w:sz w:val="28"/>
          <w:szCs w:val="28"/>
          <w:lang w:eastAsia="ru-RU"/>
        </w:rPr>
        <w:t xml:space="preserve">       15 мая 2020 года являлись спикерами онлайн-семинара «#</w:t>
      </w:r>
      <w:proofErr w:type="spellStart"/>
      <w:r w:rsidRPr="00EF0805">
        <w:rPr>
          <w:rFonts w:ascii="Times New Roman" w:eastAsia="Times New Roman" w:hAnsi="Times New Roman"/>
          <w:sz w:val="28"/>
          <w:szCs w:val="28"/>
          <w:lang w:eastAsia="ru-RU"/>
        </w:rPr>
        <w:t>МыВместе</w:t>
      </w:r>
      <w:proofErr w:type="spellEnd"/>
      <w:r w:rsidRPr="00EF0805">
        <w:rPr>
          <w:rFonts w:ascii="Times New Roman" w:eastAsia="Times New Roman" w:hAnsi="Times New Roman"/>
          <w:sz w:val="28"/>
          <w:szCs w:val="28"/>
          <w:lang w:eastAsia="ru-RU"/>
        </w:rPr>
        <w:t xml:space="preserve"> – «Детский сад онлайн»: Как сформировать команду единомышленников? (кейсы «готовых решений» от команд дошкольных образовательных организаций Республики Коми - инновационных площадок). Встреча Третья»</w:t>
      </w:r>
    </w:p>
    <w:p w:rsidR="00E906AC" w:rsidRPr="00EF0805" w:rsidRDefault="00E906AC" w:rsidP="009F54A3">
      <w:pPr>
        <w:pStyle w:val="af4"/>
        <w:jc w:val="both"/>
        <w:rPr>
          <w:rFonts w:ascii="Times New Roman" w:eastAsia="Times New Roman" w:hAnsi="Times New Roman"/>
          <w:bCs/>
          <w:sz w:val="28"/>
          <w:szCs w:val="28"/>
          <w:lang w:eastAsia="ru-RU"/>
        </w:rPr>
      </w:pPr>
      <w:r w:rsidRPr="00EF0805">
        <w:rPr>
          <w:rFonts w:ascii="Times New Roman" w:eastAsia="Times New Roman" w:hAnsi="Times New Roman"/>
          <w:bCs/>
          <w:sz w:val="28"/>
          <w:szCs w:val="28"/>
          <w:lang w:eastAsia="ru-RU"/>
        </w:rPr>
        <w:t xml:space="preserve">       25 и 28 мая 2020 года приняли участие в первом онлайн фестивале «Инновационное дошкольное образование Республики Коми», являлись спикерами первого и четвертого дня по темам: «Организация образовательного пространства», «Лучшие для лучших».</w:t>
      </w:r>
    </w:p>
    <w:p w:rsidR="00E906AC" w:rsidRPr="00EF0805" w:rsidRDefault="00E906AC" w:rsidP="009F54A3">
      <w:pPr>
        <w:pStyle w:val="af4"/>
        <w:jc w:val="both"/>
        <w:rPr>
          <w:rFonts w:ascii="Times New Roman" w:eastAsia="Times New Roman" w:hAnsi="Times New Roman"/>
          <w:sz w:val="28"/>
          <w:szCs w:val="28"/>
          <w:lang w:eastAsia="ru-RU"/>
        </w:rPr>
      </w:pPr>
      <w:r w:rsidRPr="00EF0805">
        <w:rPr>
          <w:rFonts w:ascii="Times New Roman" w:eastAsia="Times New Roman" w:hAnsi="Times New Roman"/>
          <w:bCs/>
          <w:sz w:val="28"/>
          <w:szCs w:val="28"/>
          <w:lang w:eastAsia="ru-RU"/>
        </w:rPr>
        <w:t xml:space="preserve">       10 и 11 июня 2020 года являлись спикерами онлайн-конференции Северо-Западного Федерального округа «Улыбка Вдохновения» по темам: «Преобразование группового пространства на примере одной группы», </w:t>
      </w:r>
      <w:r w:rsidRPr="00EF0805">
        <w:rPr>
          <w:rFonts w:ascii="Times New Roman" w:eastAsia="Times New Roman" w:hAnsi="Times New Roman"/>
          <w:sz w:val="28"/>
          <w:szCs w:val="28"/>
          <w:lang w:eastAsia="ru-RU"/>
        </w:rPr>
        <w:t>"Работаем с ВДОХНОВЕНИЕМ", "Детский сад онлайн: эффективные решения по поддержке детей и их семей", "Детский сад онлайн: давайте делать добро"</w:t>
      </w:r>
    </w:p>
    <w:p w:rsidR="00E906AC" w:rsidRPr="00EF0805" w:rsidRDefault="00E906AC" w:rsidP="009F54A3">
      <w:pPr>
        <w:pStyle w:val="af4"/>
        <w:jc w:val="both"/>
        <w:rPr>
          <w:rFonts w:ascii="Times New Roman" w:eastAsia="Times New Roman" w:hAnsi="Times New Roman"/>
          <w:bCs/>
          <w:sz w:val="28"/>
          <w:szCs w:val="28"/>
          <w:lang w:eastAsia="ru-RU"/>
        </w:rPr>
      </w:pPr>
      <w:r w:rsidRPr="00EF0805">
        <w:rPr>
          <w:rFonts w:ascii="Times New Roman" w:eastAsia="Times New Roman" w:hAnsi="Times New Roman"/>
          <w:sz w:val="28"/>
          <w:szCs w:val="28"/>
          <w:lang w:eastAsia="ru-RU"/>
        </w:rPr>
        <w:t xml:space="preserve">Представили опыт работы детского сада на онлайн-курсе </w:t>
      </w:r>
      <w:r w:rsidRPr="00EF0805">
        <w:rPr>
          <w:rFonts w:ascii="Times New Roman" w:eastAsia="Times New Roman" w:hAnsi="Times New Roman"/>
          <w:bCs/>
          <w:sz w:val="28"/>
          <w:szCs w:val="28"/>
          <w:lang w:eastAsia="ru-RU"/>
        </w:rPr>
        <w:t>Преобразование предметно-пространственной среды группы, детского сада для свободной игры, творчества, познания и общения детей разного возраста»</w:t>
      </w:r>
    </w:p>
    <w:p w:rsidR="00E906AC" w:rsidRPr="00EF0805" w:rsidRDefault="00E906AC" w:rsidP="009F54A3">
      <w:pPr>
        <w:pStyle w:val="af4"/>
        <w:jc w:val="both"/>
        <w:rPr>
          <w:rFonts w:ascii="Times New Roman" w:eastAsia="Times New Roman" w:hAnsi="Times New Roman"/>
          <w:bCs/>
          <w:sz w:val="28"/>
          <w:szCs w:val="28"/>
          <w:lang w:eastAsia="ru-RU"/>
        </w:rPr>
      </w:pPr>
      <w:r w:rsidRPr="00EF0805">
        <w:rPr>
          <w:rFonts w:ascii="Times New Roman" w:eastAsia="Times New Roman" w:hAnsi="Times New Roman"/>
          <w:bCs/>
          <w:sz w:val="28"/>
          <w:szCs w:val="28"/>
          <w:lang w:eastAsia="ru-RU"/>
        </w:rPr>
        <w:t xml:space="preserve">        16 июня 2020 года являлись спикерами Онлайн-курса «Преобразование предметно-пространственной среды группы, детского сада для свободной игры, творчества, познания и общения детей разного возраста» </w:t>
      </w:r>
    </w:p>
    <w:p w:rsidR="00E906AC" w:rsidRPr="00EF0805" w:rsidRDefault="00E906AC" w:rsidP="00E906AC">
      <w:pPr>
        <w:rPr>
          <w:rFonts w:ascii="Times New Roman" w:hAnsi="Times New Roman"/>
          <w:sz w:val="28"/>
          <w:szCs w:val="28"/>
        </w:rPr>
      </w:pPr>
      <w:r w:rsidRPr="00EF0805">
        <w:rPr>
          <w:rFonts w:ascii="Times New Roman" w:hAnsi="Times New Roman"/>
          <w:sz w:val="28"/>
          <w:szCs w:val="28"/>
        </w:rPr>
        <w:t>В 2019-2020 учебном году детский сад успешно создавал все условия к развивающей предметно пространственной среде в соответствии с требованиями ФГОС ДО.</w:t>
      </w:r>
    </w:p>
    <w:p w:rsidR="00E906AC" w:rsidRPr="00EF0805" w:rsidRDefault="00E906AC" w:rsidP="009F54A3">
      <w:pPr>
        <w:pStyle w:val="af4"/>
        <w:jc w:val="both"/>
        <w:rPr>
          <w:rFonts w:ascii="Times New Roman" w:eastAsia="Times New Roman" w:hAnsi="Times New Roman"/>
          <w:sz w:val="28"/>
          <w:szCs w:val="28"/>
          <w:lang w:eastAsia="ru-RU"/>
        </w:rPr>
      </w:pPr>
      <w:r w:rsidRPr="00EF0805">
        <w:rPr>
          <w:rFonts w:ascii="Times New Roman" w:eastAsia="Times New Roman" w:hAnsi="Times New Roman"/>
          <w:sz w:val="28"/>
          <w:szCs w:val="28"/>
          <w:lang w:eastAsia="ru-RU"/>
        </w:rPr>
        <w:lastRenderedPageBreak/>
        <w:t xml:space="preserve">         </w:t>
      </w:r>
      <w:r w:rsidRPr="009F54A3">
        <w:rPr>
          <w:rFonts w:ascii="Times New Roman" w:eastAsia="Times New Roman" w:hAnsi="Times New Roman"/>
          <w:b/>
          <w:sz w:val="28"/>
          <w:szCs w:val="28"/>
          <w:lang w:eastAsia="ru-RU"/>
        </w:rPr>
        <w:t>МАДОУ «Детский сад № 19 общеразвивающего вида»</w:t>
      </w:r>
      <w:r w:rsidRPr="00EF0805">
        <w:rPr>
          <w:rFonts w:ascii="Times New Roman" w:eastAsia="Times New Roman" w:hAnsi="Times New Roman"/>
          <w:sz w:val="28"/>
          <w:szCs w:val="28"/>
          <w:lang w:eastAsia="ru-RU"/>
        </w:rPr>
        <w:t xml:space="preserve"> является с июня 2020г Федеральной Инновационной площадкой по теме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 За время апробации программы детский сад успешно транслировал свой опыт работы на</w:t>
      </w:r>
      <w:r w:rsidRPr="00EF0805">
        <w:rPr>
          <w:rFonts w:ascii="Times New Roman" w:eastAsia="Times New Roman" w:hAnsi="Times New Roman"/>
          <w:bCs/>
          <w:sz w:val="28"/>
          <w:szCs w:val="28"/>
          <w:lang w:eastAsia="ru-RU"/>
        </w:rPr>
        <w:t xml:space="preserve"> онлайн-конференции Северо-Западного Федерального округа «Улыбка Вдохновения» по темам: «Преобразование группового пространства на примере одной группы», </w:t>
      </w:r>
      <w:r w:rsidRPr="00EF0805">
        <w:rPr>
          <w:rFonts w:ascii="Times New Roman" w:eastAsia="Times New Roman" w:hAnsi="Times New Roman"/>
          <w:sz w:val="28"/>
          <w:szCs w:val="28"/>
          <w:lang w:eastAsia="ru-RU"/>
        </w:rPr>
        <w:t>"Работаем с ВДОХНОВЕНИЕМ", "Детский сад онлайн: эффективные решения по поддержке детей и их семей", "Детский сад онлайн: давайте делать добро" по теме «Становление технологии план-дело-анализ».</w:t>
      </w:r>
    </w:p>
    <w:p w:rsidR="00E906AC" w:rsidRPr="00EF0805" w:rsidRDefault="00E906AC" w:rsidP="009F54A3">
      <w:pPr>
        <w:spacing w:line="240" w:lineRule="auto"/>
        <w:jc w:val="both"/>
        <w:rPr>
          <w:rFonts w:ascii="Times New Roman" w:hAnsi="Times New Roman"/>
          <w:sz w:val="28"/>
          <w:szCs w:val="28"/>
        </w:rPr>
      </w:pPr>
      <w:r w:rsidRPr="009F54A3">
        <w:rPr>
          <w:rFonts w:ascii="Times New Roman" w:hAnsi="Times New Roman"/>
          <w:b/>
          <w:sz w:val="28"/>
          <w:szCs w:val="28"/>
        </w:rPr>
        <w:t xml:space="preserve">         МАДОУ «Детский сад № 35 компенсирующего вида»</w:t>
      </w:r>
      <w:r w:rsidRPr="00EF0805">
        <w:rPr>
          <w:rFonts w:ascii="Times New Roman" w:hAnsi="Times New Roman"/>
          <w:sz w:val="28"/>
          <w:szCs w:val="28"/>
        </w:rPr>
        <w:t xml:space="preserve"> является инновационной опорно-методической площадкой по работе с детьми-инвалидами и детьми с ОВЗ.        Создавая условия для полноценного развития детей с ограниченными возможностями здоровья и детей –инвалидов команда детского сада принимала активное участие в конкурсах различного уровня с </w:t>
      </w:r>
      <w:proofErr w:type="spellStart"/>
      <w:r w:rsidRPr="00EF0805">
        <w:rPr>
          <w:rFonts w:ascii="Times New Roman" w:hAnsi="Times New Roman"/>
          <w:sz w:val="28"/>
          <w:szCs w:val="28"/>
        </w:rPr>
        <w:t>грантовой</w:t>
      </w:r>
      <w:proofErr w:type="spellEnd"/>
      <w:r w:rsidRPr="00EF0805">
        <w:rPr>
          <w:rFonts w:ascii="Times New Roman" w:hAnsi="Times New Roman"/>
          <w:sz w:val="28"/>
          <w:szCs w:val="28"/>
        </w:rPr>
        <w:t xml:space="preserve"> поддержкой. Неоднократно являлись победителями, тем самым совершенствовали свою материально-техническую базу:</w:t>
      </w:r>
    </w:p>
    <w:p w:rsidR="00E906AC" w:rsidRPr="00E906AC" w:rsidRDefault="00E906AC" w:rsidP="009F54A3">
      <w:pPr>
        <w:pStyle w:val="Plain1"/>
        <w:spacing w:after="0" w:line="240" w:lineRule="auto"/>
        <w:jc w:val="left"/>
        <w:rPr>
          <w:rFonts w:ascii="Times New Roman" w:hAnsi="Times New Roman"/>
          <w:sz w:val="28"/>
          <w:szCs w:val="28"/>
        </w:rPr>
      </w:pPr>
      <w:r w:rsidRPr="00EF0805">
        <w:rPr>
          <w:rFonts w:ascii="Times New Roman" w:hAnsi="Times New Roman"/>
          <w:sz w:val="28"/>
          <w:szCs w:val="28"/>
        </w:rPr>
        <w:t xml:space="preserve">2016г. – спонсорская поддержка ГАЗ ПРОМ </w:t>
      </w:r>
      <w:proofErr w:type="spellStart"/>
      <w:r w:rsidRPr="00EF0805">
        <w:rPr>
          <w:rFonts w:ascii="Times New Roman" w:hAnsi="Times New Roman"/>
          <w:sz w:val="28"/>
          <w:szCs w:val="28"/>
        </w:rPr>
        <w:t>транс.газ</w:t>
      </w:r>
      <w:proofErr w:type="spellEnd"/>
      <w:r w:rsidRPr="00EF0805">
        <w:rPr>
          <w:rFonts w:ascii="Times New Roman" w:hAnsi="Times New Roman"/>
          <w:sz w:val="28"/>
          <w:szCs w:val="28"/>
        </w:rPr>
        <w:t xml:space="preserve"> Ухта –</w:t>
      </w:r>
      <w:r w:rsidRPr="00E906AC">
        <w:rPr>
          <w:rFonts w:ascii="Times New Roman" w:hAnsi="Times New Roman"/>
          <w:sz w:val="28"/>
          <w:szCs w:val="28"/>
        </w:rPr>
        <w:t xml:space="preserve"> 100 </w:t>
      </w:r>
      <w:proofErr w:type="spellStart"/>
      <w:r w:rsidRPr="00E906AC">
        <w:rPr>
          <w:rFonts w:ascii="Times New Roman" w:hAnsi="Times New Roman"/>
          <w:sz w:val="28"/>
          <w:szCs w:val="28"/>
        </w:rPr>
        <w:t>т.р</w:t>
      </w:r>
      <w:proofErr w:type="spellEnd"/>
      <w:r w:rsidRPr="00E906AC">
        <w:rPr>
          <w:rFonts w:ascii="Times New Roman" w:hAnsi="Times New Roman"/>
          <w:sz w:val="28"/>
          <w:szCs w:val="28"/>
        </w:rPr>
        <w:t>.</w:t>
      </w:r>
    </w:p>
    <w:p w:rsidR="00E906AC" w:rsidRPr="00E906AC" w:rsidRDefault="00E906AC" w:rsidP="009F54A3">
      <w:pPr>
        <w:pStyle w:val="Plain1"/>
        <w:spacing w:after="0" w:line="240" w:lineRule="auto"/>
        <w:jc w:val="left"/>
        <w:rPr>
          <w:rFonts w:ascii="Times New Roman" w:hAnsi="Times New Roman"/>
          <w:sz w:val="28"/>
          <w:szCs w:val="28"/>
        </w:rPr>
      </w:pPr>
      <w:r w:rsidRPr="00E906AC">
        <w:rPr>
          <w:rFonts w:ascii="Times New Roman" w:hAnsi="Times New Roman"/>
          <w:sz w:val="28"/>
          <w:szCs w:val="28"/>
        </w:rPr>
        <w:t>2016г. – Федеральная программа «Доступная среда» - 2 000 000р.</w:t>
      </w:r>
    </w:p>
    <w:p w:rsidR="00E906AC" w:rsidRPr="00E906AC" w:rsidRDefault="00E906AC" w:rsidP="009F54A3">
      <w:pPr>
        <w:pStyle w:val="Plain1"/>
        <w:spacing w:after="0" w:line="240" w:lineRule="auto"/>
        <w:jc w:val="left"/>
        <w:rPr>
          <w:rFonts w:ascii="Times New Roman" w:hAnsi="Times New Roman"/>
          <w:sz w:val="28"/>
          <w:szCs w:val="28"/>
        </w:rPr>
      </w:pPr>
      <w:r w:rsidRPr="00E906AC">
        <w:rPr>
          <w:rFonts w:ascii="Times New Roman" w:hAnsi="Times New Roman"/>
          <w:sz w:val="28"/>
          <w:szCs w:val="28"/>
        </w:rPr>
        <w:t xml:space="preserve">2018г.  - Конкурс социальных и культурных проектов ПАО «ЛУКОЙЛ» в Республике Коми и Ненецком автономном округе Проект «В спорте все равны» - 230 </w:t>
      </w:r>
      <w:proofErr w:type="spellStart"/>
      <w:r w:rsidRPr="00E906AC">
        <w:rPr>
          <w:rFonts w:ascii="Times New Roman" w:hAnsi="Times New Roman"/>
          <w:sz w:val="28"/>
          <w:szCs w:val="28"/>
        </w:rPr>
        <w:t>т.р</w:t>
      </w:r>
      <w:proofErr w:type="spellEnd"/>
      <w:r w:rsidRPr="00E906AC">
        <w:rPr>
          <w:rFonts w:ascii="Times New Roman" w:hAnsi="Times New Roman"/>
          <w:sz w:val="28"/>
          <w:szCs w:val="28"/>
        </w:rPr>
        <w:t xml:space="preserve">. (70 </w:t>
      </w:r>
      <w:proofErr w:type="spellStart"/>
      <w:r w:rsidRPr="00E906AC">
        <w:rPr>
          <w:rFonts w:ascii="Times New Roman" w:hAnsi="Times New Roman"/>
          <w:sz w:val="28"/>
          <w:szCs w:val="28"/>
        </w:rPr>
        <w:t>т.р</w:t>
      </w:r>
      <w:proofErr w:type="spellEnd"/>
      <w:r w:rsidRPr="00E906AC">
        <w:rPr>
          <w:rFonts w:ascii="Times New Roman" w:hAnsi="Times New Roman"/>
          <w:sz w:val="28"/>
          <w:szCs w:val="28"/>
        </w:rPr>
        <w:t>. местный бюджет)</w:t>
      </w:r>
    </w:p>
    <w:p w:rsidR="00E906AC" w:rsidRPr="00E906AC" w:rsidRDefault="00E906AC" w:rsidP="009F54A3">
      <w:pPr>
        <w:pStyle w:val="Plain1"/>
        <w:spacing w:after="0" w:line="240" w:lineRule="auto"/>
        <w:jc w:val="left"/>
        <w:rPr>
          <w:rFonts w:ascii="Times New Roman" w:hAnsi="Times New Roman"/>
          <w:sz w:val="28"/>
          <w:szCs w:val="28"/>
        </w:rPr>
      </w:pPr>
      <w:r w:rsidRPr="00E906AC">
        <w:rPr>
          <w:rFonts w:ascii="Times New Roman" w:hAnsi="Times New Roman"/>
          <w:sz w:val="28"/>
          <w:szCs w:val="28"/>
        </w:rPr>
        <w:t xml:space="preserve">2019г. – спонсорская поддержка родительской общественности для благоустройства территории (малые архитектурные формы на прогулочных участках) – 75 </w:t>
      </w:r>
      <w:proofErr w:type="spellStart"/>
      <w:r w:rsidRPr="00E906AC">
        <w:rPr>
          <w:rFonts w:ascii="Times New Roman" w:hAnsi="Times New Roman"/>
          <w:sz w:val="28"/>
          <w:szCs w:val="28"/>
        </w:rPr>
        <w:t>т.р</w:t>
      </w:r>
      <w:proofErr w:type="spellEnd"/>
      <w:r w:rsidRPr="00E906AC">
        <w:rPr>
          <w:rFonts w:ascii="Times New Roman" w:hAnsi="Times New Roman"/>
          <w:sz w:val="28"/>
          <w:szCs w:val="28"/>
        </w:rPr>
        <w:t>.</w:t>
      </w:r>
    </w:p>
    <w:p w:rsidR="00E906AC" w:rsidRPr="00E906AC" w:rsidRDefault="00E906AC" w:rsidP="009F54A3">
      <w:pPr>
        <w:pStyle w:val="Plain1"/>
        <w:spacing w:after="0" w:line="240" w:lineRule="auto"/>
        <w:jc w:val="left"/>
        <w:rPr>
          <w:rFonts w:ascii="Times New Roman" w:hAnsi="Times New Roman"/>
          <w:sz w:val="28"/>
          <w:szCs w:val="28"/>
        </w:rPr>
      </w:pPr>
      <w:r w:rsidRPr="00E906AC">
        <w:rPr>
          <w:rFonts w:ascii="Times New Roman" w:hAnsi="Times New Roman"/>
          <w:sz w:val="28"/>
          <w:szCs w:val="28"/>
        </w:rPr>
        <w:t>2020г. – план: установка 2-х веранд на прогулочных участках.</w:t>
      </w:r>
    </w:p>
    <w:p w:rsidR="00AA4A62" w:rsidRDefault="00E906AC" w:rsidP="006822C4">
      <w:pPr>
        <w:spacing w:after="0" w:line="240" w:lineRule="auto"/>
        <w:rPr>
          <w:rFonts w:ascii="Times New Roman" w:hAnsi="Times New Roman"/>
          <w:sz w:val="28"/>
          <w:szCs w:val="28"/>
        </w:rPr>
      </w:pPr>
      <w:r w:rsidRPr="00E906AC">
        <w:rPr>
          <w:rFonts w:ascii="Times New Roman" w:hAnsi="Times New Roman"/>
          <w:sz w:val="28"/>
          <w:szCs w:val="28"/>
        </w:rPr>
        <w:t xml:space="preserve">      В результате целенаправленной работы в МАДОУ постепенно создаются условия, для успешной социализации детей с ОВЗ и детей- инвалидов, что позволяет им быть равными участниками об</w:t>
      </w:r>
      <w:r w:rsidR="00EF0805">
        <w:rPr>
          <w:rFonts w:ascii="Times New Roman" w:hAnsi="Times New Roman"/>
          <w:sz w:val="28"/>
          <w:szCs w:val="28"/>
        </w:rPr>
        <w:t xml:space="preserve">разовательного процесса в ДОУ. </w:t>
      </w:r>
    </w:p>
    <w:p w:rsidR="0045352D" w:rsidRPr="00011791" w:rsidRDefault="009F54A3" w:rsidP="006822C4">
      <w:pPr>
        <w:pStyle w:val="af4"/>
        <w:ind w:firstLine="567"/>
        <w:jc w:val="both"/>
        <w:rPr>
          <w:rFonts w:ascii="Times New Roman" w:hAnsi="Times New Roman"/>
          <w:sz w:val="28"/>
          <w:szCs w:val="28"/>
        </w:rPr>
      </w:pPr>
      <w:r w:rsidRPr="00011791">
        <w:rPr>
          <w:rFonts w:ascii="Times New Roman" w:hAnsi="Times New Roman"/>
          <w:sz w:val="28"/>
          <w:szCs w:val="28"/>
        </w:rPr>
        <w:t xml:space="preserve">Региональный </w:t>
      </w:r>
      <w:proofErr w:type="gramStart"/>
      <w:r w:rsidRPr="00011791">
        <w:rPr>
          <w:rFonts w:ascii="Times New Roman" w:hAnsi="Times New Roman"/>
          <w:sz w:val="28"/>
          <w:szCs w:val="28"/>
        </w:rPr>
        <w:t xml:space="preserve">проект </w:t>
      </w:r>
      <w:r w:rsidR="0045352D" w:rsidRPr="00011791">
        <w:rPr>
          <w:rFonts w:ascii="Times New Roman" w:hAnsi="Times New Roman"/>
          <w:sz w:val="28"/>
          <w:szCs w:val="28"/>
        </w:rPr>
        <w:t xml:space="preserve"> «</w:t>
      </w:r>
      <w:proofErr w:type="gramEnd"/>
      <w:r w:rsidR="0045352D" w:rsidRPr="00011791">
        <w:rPr>
          <w:rFonts w:ascii="Times New Roman" w:hAnsi="Times New Roman"/>
          <w:sz w:val="28"/>
          <w:szCs w:val="28"/>
        </w:rPr>
        <w:t>Поддержка семей, имеющих детей»  ставит задачу создания условий для раннего развития детей в возрасте до 3-х лет, как в детских садах, так и в семье.</w:t>
      </w:r>
    </w:p>
    <w:p w:rsidR="009F54A3" w:rsidRPr="00011791" w:rsidRDefault="0045352D" w:rsidP="006822C4">
      <w:pPr>
        <w:spacing w:after="0" w:line="240" w:lineRule="auto"/>
        <w:ind w:firstLine="708"/>
        <w:jc w:val="both"/>
        <w:rPr>
          <w:rFonts w:ascii="Times New Roman" w:hAnsi="Times New Roman"/>
          <w:sz w:val="28"/>
          <w:szCs w:val="28"/>
        </w:rPr>
      </w:pPr>
      <w:r w:rsidRPr="00011791">
        <w:rPr>
          <w:rFonts w:ascii="Times New Roman" w:hAnsi="Times New Roman"/>
          <w:sz w:val="28"/>
          <w:szCs w:val="28"/>
        </w:rPr>
        <w:t xml:space="preserve">Деятельность системы ранней </w:t>
      </w:r>
      <w:proofErr w:type="gramStart"/>
      <w:r w:rsidRPr="00011791">
        <w:rPr>
          <w:rFonts w:ascii="Times New Roman" w:hAnsi="Times New Roman"/>
          <w:sz w:val="28"/>
          <w:szCs w:val="28"/>
        </w:rPr>
        <w:t>помощи  осуществля</w:t>
      </w:r>
      <w:r w:rsidR="009F54A3" w:rsidRPr="00011791">
        <w:rPr>
          <w:rFonts w:ascii="Times New Roman" w:hAnsi="Times New Roman"/>
          <w:sz w:val="28"/>
          <w:szCs w:val="28"/>
        </w:rPr>
        <w:t>ет</w:t>
      </w:r>
      <w:r w:rsidRPr="00011791">
        <w:rPr>
          <w:rFonts w:ascii="Times New Roman" w:hAnsi="Times New Roman"/>
          <w:sz w:val="28"/>
          <w:szCs w:val="28"/>
        </w:rPr>
        <w:t>ся</w:t>
      </w:r>
      <w:proofErr w:type="gramEnd"/>
      <w:r w:rsidR="009F54A3" w:rsidRPr="00011791">
        <w:rPr>
          <w:rFonts w:ascii="Times New Roman" w:hAnsi="Times New Roman"/>
          <w:sz w:val="28"/>
          <w:szCs w:val="28"/>
        </w:rPr>
        <w:t xml:space="preserve"> в 10 дошкольных образовательных организациях, в которых открыты консультационные центры.</w:t>
      </w:r>
    </w:p>
    <w:p w:rsidR="004B685E" w:rsidRPr="00011791" w:rsidRDefault="0045352D" w:rsidP="006822C4">
      <w:pPr>
        <w:spacing w:after="0" w:line="240" w:lineRule="auto"/>
        <w:ind w:firstLine="708"/>
        <w:jc w:val="both"/>
        <w:rPr>
          <w:rFonts w:ascii="Times New Roman" w:hAnsi="Times New Roman"/>
          <w:sz w:val="28"/>
          <w:szCs w:val="28"/>
        </w:rPr>
      </w:pPr>
      <w:r w:rsidRPr="00011791">
        <w:rPr>
          <w:rFonts w:ascii="Times New Roman" w:hAnsi="Times New Roman"/>
          <w:sz w:val="28"/>
          <w:szCs w:val="28"/>
        </w:rPr>
        <w:t xml:space="preserve"> Каждый родитель, чьи дети получают образование в семье, может </w:t>
      </w:r>
      <w:r w:rsidR="00011791" w:rsidRPr="00011791">
        <w:rPr>
          <w:rFonts w:ascii="Times New Roman" w:hAnsi="Times New Roman"/>
          <w:sz w:val="28"/>
          <w:szCs w:val="28"/>
        </w:rPr>
        <w:t xml:space="preserve">обратиться за профессиональной </w:t>
      </w:r>
      <w:r w:rsidR="004B685E" w:rsidRPr="00011791">
        <w:rPr>
          <w:rFonts w:ascii="Times New Roman" w:hAnsi="Times New Roman"/>
          <w:sz w:val="28"/>
          <w:szCs w:val="28"/>
        </w:rPr>
        <w:t>методическ</w:t>
      </w:r>
      <w:r w:rsidR="00011791" w:rsidRPr="00011791">
        <w:rPr>
          <w:rFonts w:ascii="Times New Roman" w:hAnsi="Times New Roman"/>
          <w:sz w:val="28"/>
          <w:szCs w:val="28"/>
        </w:rPr>
        <w:t>ой</w:t>
      </w:r>
      <w:r w:rsidR="009F54A3" w:rsidRPr="00011791">
        <w:rPr>
          <w:rFonts w:ascii="Times New Roman" w:hAnsi="Times New Roman"/>
          <w:sz w:val="28"/>
          <w:szCs w:val="28"/>
        </w:rPr>
        <w:t>,</w:t>
      </w:r>
      <w:r w:rsidR="00011791" w:rsidRPr="00011791">
        <w:rPr>
          <w:rFonts w:ascii="Times New Roman" w:hAnsi="Times New Roman"/>
          <w:sz w:val="28"/>
          <w:szCs w:val="28"/>
        </w:rPr>
        <w:t xml:space="preserve"> </w:t>
      </w:r>
      <w:r w:rsidR="004B685E" w:rsidRPr="00011791">
        <w:rPr>
          <w:rFonts w:ascii="Times New Roman" w:hAnsi="Times New Roman"/>
          <w:sz w:val="28"/>
          <w:szCs w:val="28"/>
        </w:rPr>
        <w:t>психолого-педагогическ</w:t>
      </w:r>
      <w:r w:rsidR="00011791" w:rsidRPr="00011791">
        <w:rPr>
          <w:rFonts w:ascii="Times New Roman" w:hAnsi="Times New Roman"/>
          <w:sz w:val="28"/>
          <w:szCs w:val="28"/>
        </w:rPr>
        <w:t>ой</w:t>
      </w:r>
      <w:r w:rsidR="004B685E" w:rsidRPr="00011791">
        <w:rPr>
          <w:rFonts w:ascii="Times New Roman" w:hAnsi="Times New Roman"/>
          <w:sz w:val="28"/>
          <w:szCs w:val="28"/>
        </w:rPr>
        <w:t>, диагностическ</w:t>
      </w:r>
      <w:r w:rsidR="00011791" w:rsidRPr="00011791">
        <w:rPr>
          <w:rFonts w:ascii="Times New Roman" w:hAnsi="Times New Roman"/>
          <w:sz w:val="28"/>
          <w:szCs w:val="28"/>
        </w:rPr>
        <w:t>ой</w:t>
      </w:r>
      <w:r w:rsidR="004B685E" w:rsidRPr="00011791">
        <w:rPr>
          <w:rFonts w:ascii="Times New Roman" w:hAnsi="Times New Roman"/>
          <w:sz w:val="28"/>
          <w:szCs w:val="28"/>
        </w:rPr>
        <w:t xml:space="preserve"> и консультативн</w:t>
      </w:r>
      <w:r w:rsidR="00011791" w:rsidRPr="00011791">
        <w:rPr>
          <w:rFonts w:ascii="Times New Roman" w:hAnsi="Times New Roman"/>
          <w:sz w:val="28"/>
          <w:szCs w:val="28"/>
        </w:rPr>
        <w:t>ой</w:t>
      </w:r>
      <w:r w:rsidR="004B685E" w:rsidRPr="00011791">
        <w:rPr>
          <w:rFonts w:ascii="Times New Roman" w:hAnsi="Times New Roman"/>
          <w:sz w:val="28"/>
          <w:szCs w:val="28"/>
        </w:rPr>
        <w:t xml:space="preserve"> помощ</w:t>
      </w:r>
      <w:r w:rsidR="00011791" w:rsidRPr="00011791">
        <w:rPr>
          <w:rFonts w:ascii="Times New Roman" w:hAnsi="Times New Roman"/>
          <w:sz w:val="28"/>
          <w:szCs w:val="28"/>
        </w:rPr>
        <w:t>ью</w:t>
      </w:r>
      <w:r w:rsidR="004B685E" w:rsidRPr="00011791">
        <w:rPr>
          <w:rFonts w:ascii="Times New Roman" w:hAnsi="Times New Roman"/>
          <w:sz w:val="28"/>
          <w:szCs w:val="28"/>
        </w:rPr>
        <w:t xml:space="preserve"> </w:t>
      </w:r>
    </w:p>
    <w:p w:rsidR="004B685E" w:rsidRPr="00274582" w:rsidRDefault="004B685E" w:rsidP="006822C4">
      <w:pPr>
        <w:pStyle w:val="a3"/>
        <w:spacing w:after="0" w:line="240" w:lineRule="auto"/>
        <w:ind w:left="0" w:firstLine="708"/>
        <w:jc w:val="both"/>
        <w:rPr>
          <w:rFonts w:ascii="Times New Roman" w:hAnsi="Times New Roman"/>
          <w:sz w:val="28"/>
          <w:szCs w:val="28"/>
        </w:rPr>
      </w:pPr>
      <w:r w:rsidRPr="00274582">
        <w:rPr>
          <w:rFonts w:ascii="Times New Roman" w:hAnsi="Times New Roman"/>
          <w:sz w:val="28"/>
          <w:szCs w:val="28"/>
        </w:rPr>
        <w:t>За 201</w:t>
      </w:r>
      <w:r w:rsidR="00011791">
        <w:rPr>
          <w:rFonts w:ascii="Times New Roman" w:hAnsi="Times New Roman"/>
          <w:sz w:val="28"/>
          <w:szCs w:val="28"/>
        </w:rPr>
        <w:t>9</w:t>
      </w:r>
      <w:r w:rsidRPr="00274582">
        <w:rPr>
          <w:rFonts w:ascii="Times New Roman" w:hAnsi="Times New Roman"/>
          <w:sz w:val="28"/>
          <w:szCs w:val="28"/>
        </w:rPr>
        <w:t>-</w:t>
      </w:r>
      <w:r w:rsidRPr="00512E52">
        <w:rPr>
          <w:rFonts w:ascii="Times New Roman" w:hAnsi="Times New Roman"/>
          <w:sz w:val="28"/>
          <w:szCs w:val="28"/>
        </w:rPr>
        <w:t>20</w:t>
      </w:r>
      <w:r w:rsidR="00011791" w:rsidRPr="00512E52">
        <w:rPr>
          <w:rFonts w:ascii="Times New Roman" w:hAnsi="Times New Roman"/>
          <w:sz w:val="28"/>
          <w:szCs w:val="28"/>
        </w:rPr>
        <w:t>20</w:t>
      </w:r>
      <w:r w:rsidRPr="00512E52">
        <w:rPr>
          <w:rFonts w:ascii="Times New Roman" w:hAnsi="Times New Roman"/>
          <w:sz w:val="28"/>
          <w:szCs w:val="28"/>
        </w:rPr>
        <w:t xml:space="preserve">гг зарегистрировано </w:t>
      </w:r>
      <w:r w:rsidR="00056D6E" w:rsidRPr="00512E52">
        <w:rPr>
          <w:rFonts w:ascii="Times New Roman" w:hAnsi="Times New Roman"/>
          <w:sz w:val="28"/>
          <w:szCs w:val="28"/>
        </w:rPr>
        <w:t>130</w:t>
      </w:r>
      <w:r w:rsidRPr="00512E52">
        <w:rPr>
          <w:rFonts w:ascii="Times New Roman" w:hAnsi="Times New Roman"/>
          <w:sz w:val="28"/>
          <w:szCs w:val="28"/>
        </w:rPr>
        <w:t xml:space="preserve"> обращений родителей (</w:t>
      </w:r>
      <w:r w:rsidRPr="00274582">
        <w:rPr>
          <w:rFonts w:ascii="Times New Roman" w:hAnsi="Times New Roman"/>
          <w:sz w:val="28"/>
          <w:szCs w:val="28"/>
        </w:rPr>
        <w:t xml:space="preserve">законных представителей) в консультационные пункты в очном режиме с целью </w:t>
      </w:r>
      <w:r w:rsidRPr="00274582">
        <w:rPr>
          <w:rFonts w:ascii="Times New Roman" w:hAnsi="Times New Roman"/>
          <w:sz w:val="28"/>
          <w:szCs w:val="28"/>
        </w:rPr>
        <w:lastRenderedPageBreak/>
        <w:t>оказания педагогической и консультационной помощи детям дошкольного возраста, находящимся на семейном воспитании</w:t>
      </w:r>
      <w:r w:rsidR="00C26498" w:rsidRPr="00274582">
        <w:rPr>
          <w:rFonts w:ascii="Times New Roman" w:hAnsi="Times New Roman"/>
          <w:sz w:val="28"/>
          <w:szCs w:val="28"/>
        </w:rPr>
        <w:t>,</w:t>
      </w:r>
      <w:r w:rsidRPr="00274582">
        <w:rPr>
          <w:rFonts w:ascii="Times New Roman" w:hAnsi="Times New Roman"/>
          <w:sz w:val="28"/>
          <w:szCs w:val="28"/>
        </w:rPr>
        <w:t xml:space="preserve"> без взимания платы. </w:t>
      </w:r>
    </w:p>
    <w:p w:rsidR="00011791" w:rsidRPr="00731E20" w:rsidRDefault="00011791" w:rsidP="00011791">
      <w:pPr>
        <w:spacing w:after="0" w:line="240" w:lineRule="auto"/>
        <w:ind w:firstLine="708"/>
        <w:jc w:val="both"/>
        <w:rPr>
          <w:rFonts w:ascii="Times New Roman" w:hAnsi="Times New Roman"/>
          <w:sz w:val="28"/>
          <w:szCs w:val="28"/>
        </w:rPr>
      </w:pPr>
      <w:r w:rsidRPr="00731E20">
        <w:rPr>
          <w:rFonts w:ascii="Times New Roman" w:hAnsi="Times New Roman"/>
          <w:sz w:val="28"/>
          <w:szCs w:val="28"/>
        </w:rPr>
        <w:t xml:space="preserve">Сеть образовательных организаций, оказывающих услуги начального общего, основного общего, среднего общего </w:t>
      </w:r>
      <w:proofErr w:type="spellStart"/>
      <w:r w:rsidRPr="00731E20">
        <w:rPr>
          <w:rFonts w:ascii="Times New Roman" w:hAnsi="Times New Roman"/>
          <w:sz w:val="28"/>
          <w:szCs w:val="28"/>
        </w:rPr>
        <w:t>образованияна</w:t>
      </w:r>
      <w:proofErr w:type="spellEnd"/>
      <w:r w:rsidRPr="00731E20">
        <w:rPr>
          <w:rFonts w:ascii="Times New Roman" w:hAnsi="Times New Roman"/>
          <w:sz w:val="28"/>
          <w:szCs w:val="28"/>
        </w:rPr>
        <w:t xml:space="preserve"> территории МР «Печора», была представлена 1</w:t>
      </w:r>
      <w:r w:rsidR="00504BFA">
        <w:rPr>
          <w:rFonts w:ascii="Times New Roman" w:hAnsi="Times New Roman"/>
          <w:sz w:val="28"/>
          <w:szCs w:val="28"/>
        </w:rPr>
        <w:t>5</w:t>
      </w:r>
      <w:r w:rsidRPr="00731E20">
        <w:rPr>
          <w:rFonts w:ascii="Times New Roman" w:hAnsi="Times New Roman"/>
          <w:sz w:val="28"/>
          <w:szCs w:val="28"/>
        </w:rPr>
        <w:t xml:space="preserve"> организациями (1 гимназия, 4 ООШ, 10 СОШ, 1 НШ-ДС).</w:t>
      </w:r>
    </w:p>
    <w:p w:rsidR="00011791" w:rsidRPr="00731E20" w:rsidRDefault="00011791" w:rsidP="00504BFA">
      <w:pPr>
        <w:spacing w:after="0" w:line="240" w:lineRule="auto"/>
        <w:ind w:firstLine="708"/>
        <w:jc w:val="both"/>
        <w:rPr>
          <w:rFonts w:ascii="Times New Roman" w:hAnsi="Times New Roman"/>
          <w:sz w:val="28"/>
          <w:szCs w:val="28"/>
        </w:rPr>
      </w:pPr>
      <w:r w:rsidRPr="00731E20">
        <w:rPr>
          <w:rFonts w:ascii="Times New Roman" w:hAnsi="Times New Roman"/>
          <w:sz w:val="28"/>
          <w:szCs w:val="28"/>
        </w:rPr>
        <w:t>По состоянию на 01.06.20</w:t>
      </w:r>
      <w:r w:rsidR="00504BFA">
        <w:rPr>
          <w:rFonts w:ascii="Times New Roman" w:hAnsi="Times New Roman"/>
          <w:sz w:val="28"/>
          <w:szCs w:val="28"/>
        </w:rPr>
        <w:t>20</w:t>
      </w:r>
      <w:r w:rsidRPr="00731E20">
        <w:rPr>
          <w:rFonts w:ascii="Times New Roman" w:hAnsi="Times New Roman"/>
          <w:sz w:val="28"/>
          <w:szCs w:val="28"/>
        </w:rPr>
        <w:t xml:space="preserve"> года в них обучались 57</w:t>
      </w:r>
      <w:r w:rsidR="00504BFA">
        <w:rPr>
          <w:rFonts w:ascii="Times New Roman" w:hAnsi="Times New Roman"/>
          <w:sz w:val="28"/>
          <w:szCs w:val="28"/>
        </w:rPr>
        <w:t>7</w:t>
      </w:r>
      <w:r w:rsidRPr="00731E20">
        <w:rPr>
          <w:rFonts w:ascii="Times New Roman" w:hAnsi="Times New Roman"/>
          <w:sz w:val="28"/>
          <w:szCs w:val="28"/>
        </w:rPr>
        <w:t xml:space="preserve">1 человек, из них по заочной форме </w:t>
      </w:r>
      <w:r w:rsidR="00504BFA">
        <w:rPr>
          <w:rFonts w:ascii="Times New Roman" w:hAnsi="Times New Roman"/>
          <w:sz w:val="28"/>
          <w:szCs w:val="28"/>
        </w:rPr>
        <w:t>34</w:t>
      </w:r>
      <w:r w:rsidRPr="00731E20">
        <w:rPr>
          <w:rFonts w:ascii="Times New Roman" w:hAnsi="Times New Roman"/>
          <w:sz w:val="28"/>
          <w:szCs w:val="28"/>
        </w:rPr>
        <w:t xml:space="preserve"> человек</w:t>
      </w:r>
      <w:r w:rsidR="00504BFA">
        <w:rPr>
          <w:rFonts w:ascii="Times New Roman" w:hAnsi="Times New Roman"/>
          <w:sz w:val="28"/>
          <w:szCs w:val="28"/>
        </w:rPr>
        <w:t>а</w:t>
      </w:r>
      <w:r w:rsidRPr="00731E20">
        <w:rPr>
          <w:rFonts w:ascii="Times New Roman" w:hAnsi="Times New Roman"/>
          <w:sz w:val="28"/>
          <w:szCs w:val="28"/>
        </w:rPr>
        <w:t xml:space="preserve">. </w:t>
      </w:r>
      <w:r w:rsidR="00504BFA">
        <w:rPr>
          <w:rFonts w:ascii="Times New Roman" w:hAnsi="Times New Roman"/>
          <w:sz w:val="28"/>
          <w:szCs w:val="28"/>
        </w:rPr>
        <w:t xml:space="preserve">Во всех </w:t>
      </w:r>
      <w:r w:rsidRPr="00731E20">
        <w:rPr>
          <w:rFonts w:ascii="Times New Roman" w:hAnsi="Times New Roman"/>
          <w:sz w:val="28"/>
          <w:szCs w:val="28"/>
        </w:rPr>
        <w:t>школах МО МР «</w:t>
      </w:r>
      <w:proofErr w:type="gramStart"/>
      <w:r w:rsidRPr="00731E20">
        <w:rPr>
          <w:rFonts w:ascii="Times New Roman" w:hAnsi="Times New Roman"/>
          <w:sz w:val="28"/>
          <w:szCs w:val="28"/>
        </w:rPr>
        <w:t>Печора»  обучение</w:t>
      </w:r>
      <w:proofErr w:type="gramEnd"/>
      <w:r w:rsidRPr="00731E20">
        <w:rPr>
          <w:rFonts w:ascii="Times New Roman" w:hAnsi="Times New Roman"/>
          <w:sz w:val="28"/>
          <w:szCs w:val="28"/>
        </w:rPr>
        <w:t xml:space="preserve"> </w:t>
      </w:r>
      <w:r w:rsidR="00504BFA">
        <w:rPr>
          <w:rFonts w:ascii="Times New Roman" w:hAnsi="Times New Roman"/>
          <w:sz w:val="28"/>
          <w:szCs w:val="28"/>
        </w:rPr>
        <w:t xml:space="preserve">осуществляется </w:t>
      </w:r>
      <w:r w:rsidRPr="00731E20">
        <w:rPr>
          <w:rFonts w:ascii="Times New Roman" w:hAnsi="Times New Roman"/>
          <w:sz w:val="28"/>
          <w:szCs w:val="28"/>
        </w:rPr>
        <w:t xml:space="preserve"> в одну смену.</w:t>
      </w:r>
    </w:p>
    <w:p w:rsidR="00011791" w:rsidRPr="00731E20" w:rsidRDefault="00011791" w:rsidP="00011791">
      <w:pPr>
        <w:spacing w:after="0" w:line="240" w:lineRule="auto"/>
        <w:ind w:firstLine="708"/>
        <w:jc w:val="both"/>
        <w:rPr>
          <w:rFonts w:ascii="Times New Roman" w:hAnsi="Times New Roman"/>
          <w:sz w:val="28"/>
          <w:szCs w:val="28"/>
        </w:rPr>
      </w:pPr>
      <w:r w:rsidRPr="00731E20">
        <w:rPr>
          <w:rFonts w:ascii="Times New Roman" w:hAnsi="Times New Roman"/>
          <w:sz w:val="28"/>
          <w:szCs w:val="28"/>
        </w:rPr>
        <w:t xml:space="preserve">В пришкольных интернатах при МОУ «СОШ» </w:t>
      </w:r>
      <w:proofErr w:type="spellStart"/>
      <w:r w:rsidRPr="00731E20">
        <w:rPr>
          <w:rFonts w:ascii="Times New Roman" w:hAnsi="Times New Roman"/>
          <w:sz w:val="28"/>
          <w:szCs w:val="28"/>
        </w:rPr>
        <w:t>пгт.Кожва</w:t>
      </w:r>
      <w:proofErr w:type="spellEnd"/>
      <w:r w:rsidRPr="00731E20">
        <w:rPr>
          <w:rFonts w:ascii="Times New Roman" w:hAnsi="Times New Roman"/>
          <w:sz w:val="28"/>
          <w:szCs w:val="28"/>
        </w:rPr>
        <w:t xml:space="preserve">, МОУ «СОШ </w:t>
      </w:r>
      <w:proofErr w:type="spellStart"/>
      <w:r w:rsidRPr="00731E20">
        <w:rPr>
          <w:rFonts w:ascii="Times New Roman" w:hAnsi="Times New Roman"/>
          <w:sz w:val="28"/>
          <w:szCs w:val="28"/>
        </w:rPr>
        <w:t>п.Каджером</w:t>
      </w:r>
      <w:proofErr w:type="spellEnd"/>
      <w:r w:rsidRPr="00731E20">
        <w:rPr>
          <w:rFonts w:ascii="Times New Roman" w:hAnsi="Times New Roman"/>
          <w:sz w:val="28"/>
          <w:szCs w:val="28"/>
        </w:rPr>
        <w:t xml:space="preserve">», МОУ «ООШ </w:t>
      </w:r>
      <w:proofErr w:type="spellStart"/>
      <w:r w:rsidRPr="00731E20">
        <w:rPr>
          <w:rFonts w:ascii="Times New Roman" w:hAnsi="Times New Roman"/>
          <w:sz w:val="28"/>
          <w:szCs w:val="28"/>
        </w:rPr>
        <w:t>п.Луговой</w:t>
      </w:r>
      <w:proofErr w:type="spellEnd"/>
      <w:r w:rsidRPr="00731E20">
        <w:rPr>
          <w:rFonts w:ascii="Times New Roman" w:hAnsi="Times New Roman"/>
          <w:sz w:val="28"/>
          <w:szCs w:val="28"/>
        </w:rPr>
        <w:t>» проживали 32 человека.</w:t>
      </w:r>
    </w:p>
    <w:p w:rsidR="00011791" w:rsidRDefault="00011791" w:rsidP="00011791">
      <w:pPr>
        <w:spacing w:after="0" w:line="240" w:lineRule="auto"/>
        <w:ind w:firstLine="708"/>
        <w:jc w:val="both"/>
        <w:rPr>
          <w:rFonts w:ascii="Times New Roman" w:hAnsi="Times New Roman"/>
          <w:sz w:val="28"/>
          <w:szCs w:val="28"/>
        </w:rPr>
      </w:pPr>
      <w:r w:rsidRPr="00731E20">
        <w:rPr>
          <w:rFonts w:ascii="Times New Roman" w:hAnsi="Times New Roman"/>
          <w:sz w:val="28"/>
          <w:szCs w:val="28"/>
        </w:rPr>
        <w:t>В сентябре 20</w:t>
      </w:r>
      <w:r w:rsidR="00504BFA">
        <w:rPr>
          <w:rFonts w:ascii="Times New Roman" w:hAnsi="Times New Roman"/>
          <w:sz w:val="28"/>
          <w:szCs w:val="28"/>
        </w:rPr>
        <w:t>20</w:t>
      </w:r>
      <w:r w:rsidRPr="00731E20">
        <w:rPr>
          <w:rFonts w:ascii="Times New Roman" w:hAnsi="Times New Roman"/>
          <w:sz w:val="28"/>
          <w:szCs w:val="28"/>
        </w:rPr>
        <w:t xml:space="preserve">г. в школы </w:t>
      </w:r>
      <w:r w:rsidRPr="00512E52">
        <w:rPr>
          <w:rFonts w:ascii="Times New Roman" w:hAnsi="Times New Roman"/>
          <w:sz w:val="28"/>
          <w:szCs w:val="28"/>
        </w:rPr>
        <w:t xml:space="preserve">придут </w:t>
      </w:r>
      <w:r w:rsidR="00F0233E" w:rsidRPr="00512E52">
        <w:rPr>
          <w:rFonts w:ascii="Times New Roman" w:hAnsi="Times New Roman"/>
          <w:sz w:val="28"/>
          <w:szCs w:val="28"/>
        </w:rPr>
        <w:t>более 600 первоклассников</w:t>
      </w:r>
      <w:r w:rsidRPr="00512E52">
        <w:rPr>
          <w:rFonts w:ascii="Times New Roman" w:hAnsi="Times New Roman"/>
          <w:sz w:val="28"/>
          <w:szCs w:val="28"/>
        </w:rPr>
        <w:t>, первые классы будут открыты во всех общеобразовательных организациях, в гимназии   СОШ будут открыты 10 классы для 2</w:t>
      </w:r>
      <w:r w:rsidR="00512E52">
        <w:rPr>
          <w:rFonts w:ascii="Times New Roman" w:hAnsi="Times New Roman"/>
          <w:sz w:val="28"/>
          <w:szCs w:val="28"/>
        </w:rPr>
        <w:t>33</w:t>
      </w:r>
      <w:r w:rsidRPr="00512E52">
        <w:rPr>
          <w:rFonts w:ascii="Times New Roman" w:hAnsi="Times New Roman"/>
          <w:sz w:val="28"/>
          <w:szCs w:val="28"/>
        </w:rPr>
        <w:t xml:space="preserve"> учащихся</w:t>
      </w:r>
      <w:r w:rsidR="00F0233E" w:rsidRPr="00512E52">
        <w:rPr>
          <w:rFonts w:ascii="Times New Roman" w:hAnsi="Times New Roman"/>
          <w:sz w:val="28"/>
          <w:szCs w:val="28"/>
        </w:rPr>
        <w:t>.</w:t>
      </w:r>
      <w:r w:rsidRPr="00731E20">
        <w:rPr>
          <w:rFonts w:ascii="Times New Roman" w:hAnsi="Times New Roman"/>
          <w:sz w:val="28"/>
          <w:szCs w:val="28"/>
        </w:rPr>
        <w:t xml:space="preserve">  </w:t>
      </w:r>
    </w:p>
    <w:p w:rsidR="00D77F1C" w:rsidRPr="00274582" w:rsidRDefault="00D77F1C" w:rsidP="006822C4">
      <w:pPr>
        <w:spacing w:after="0" w:line="240" w:lineRule="auto"/>
        <w:jc w:val="both"/>
        <w:rPr>
          <w:rFonts w:ascii="Times New Roman" w:hAnsi="Times New Roman"/>
          <w:b/>
          <w:i/>
          <w:sz w:val="28"/>
          <w:szCs w:val="28"/>
        </w:rPr>
      </w:pPr>
      <w:r w:rsidRPr="00274582">
        <w:rPr>
          <w:rFonts w:ascii="Times New Roman" w:hAnsi="Times New Roman"/>
          <w:b/>
          <w:bCs/>
          <w:i/>
          <w:kern w:val="36"/>
          <w:sz w:val="28"/>
          <w:szCs w:val="28"/>
        </w:rPr>
        <w:t>1.</w:t>
      </w:r>
      <w:r w:rsidR="001E2DC1" w:rsidRPr="00274582">
        <w:rPr>
          <w:rFonts w:ascii="Times New Roman" w:hAnsi="Times New Roman"/>
          <w:b/>
          <w:bCs/>
          <w:i/>
          <w:kern w:val="36"/>
          <w:sz w:val="28"/>
          <w:szCs w:val="28"/>
        </w:rPr>
        <w:t xml:space="preserve"> </w:t>
      </w:r>
      <w:r w:rsidRPr="00274582">
        <w:rPr>
          <w:rFonts w:ascii="Times New Roman" w:hAnsi="Times New Roman"/>
          <w:b/>
          <w:bCs/>
          <w:i/>
          <w:kern w:val="36"/>
          <w:sz w:val="28"/>
          <w:szCs w:val="28"/>
        </w:rPr>
        <w:t>Обновление содержания общего образования</w:t>
      </w:r>
    </w:p>
    <w:p w:rsidR="002D5D17" w:rsidRPr="00274582" w:rsidRDefault="00BB26F8" w:rsidP="006822C4">
      <w:pPr>
        <w:pStyle w:val="ad"/>
        <w:spacing w:before="0" w:after="0"/>
        <w:ind w:firstLine="708"/>
        <w:jc w:val="both"/>
        <w:rPr>
          <w:sz w:val="28"/>
          <w:szCs w:val="28"/>
        </w:rPr>
      </w:pPr>
      <w:r w:rsidRPr="00274582">
        <w:rPr>
          <w:sz w:val="28"/>
          <w:szCs w:val="28"/>
        </w:rPr>
        <w:t>В 201</w:t>
      </w:r>
      <w:r w:rsidR="001E2DC1" w:rsidRPr="00274582">
        <w:rPr>
          <w:sz w:val="28"/>
          <w:szCs w:val="28"/>
        </w:rPr>
        <w:t>9</w:t>
      </w:r>
      <w:r w:rsidRPr="00274582">
        <w:rPr>
          <w:sz w:val="28"/>
          <w:szCs w:val="28"/>
        </w:rPr>
        <w:t>-20</w:t>
      </w:r>
      <w:r w:rsidR="001E2DC1" w:rsidRPr="00274582">
        <w:rPr>
          <w:sz w:val="28"/>
          <w:szCs w:val="28"/>
        </w:rPr>
        <w:t>20</w:t>
      </w:r>
      <w:r w:rsidRPr="00274582">
        <w:rPr>
          <w:sz w:val="28"/>
          <w:szCs w:val="28"/>
        </w:rPr>
        <w:t xml:space="preserve"> учебном году по программам ФГОС начального и основного общего образования обучались </w:t>
      </w:r>
      <w:r w:rsidR="00F0233E">
        <w:rPr>
          <w:sz w:val="28"/>
          <w:szCs w:val="28"/>
        </w:rPr>
        <w:t xml:space="preserve">все </w:t>
      </w:r>
      <w:r w:rsidRPr="00274582">
        <w:rPr>
          <w:sz w:val="28"/>
          <w:szCs w:val="28"/>
        </w:rPr>
        <w:t>учащиеся 1-</w:t>
      </w:r>
      <w:r w:rsidR="001E2DC1" w:rsidRPr="00274582">
        <w:rPr>
          <w:sz w:val="28"/>
          <w:szCs w:val="28"/>
        </w:rPr>
        <w:t>9</w:t>
      </w:r>
      <w:r w:rsidRPr="00274582">
        <w:rPr>
          <w:sz w:val="28"/>
          <w:szCs w:val="28"/>
        </w:rPr>
        <w:t>-х классов ОО МР «Печора»</w:t>
      </w:r>
      <w:r w:rsidR="00F0233E">
        <w:rPr>
          <w:sz w:val="28"/>
          <w:szCs w:val="28"/>
        </w:rPr>
        <w:t xml:space="preserve"> (</w:t>
      </w:r>
      <w:r w:rsidR="001E2DC1" w:rsidRPr="00274582">
        <w:rPr>
          <w:sz w:val="28"/>
          <w:szCs w:val="28"/>
        </w:rPr>
        <w:t>53</w:t>
      </w:r>
      <w:r w:rsidR="00F0233E">
        <w:rPr>
          <w:sz w:val="28"/>
          <w:szCs w:val="28"/>
        </w:rPr>
        <w:t>10</w:t>
      </w:r>
      <w:r w:rsidRPr="00274582">
        <w:rPr>
          <w:sz w:val="28"/>
          <w:szCs w:val="28"/>
        </w:rPr>
        <w:t xml:space="preserve"> человек</w:t>
      </w:r>
      <w:r w:rsidR="00F0233E">
        <w:rPr>
          <w:sz w:val="28"/>
          <w:szCs w:val="28"/>
        </w:rPr>
        <w:t>)</w:t>
      </w:r>
      <w:r w:rsidRPr="00274582">
        <w:rPr>
          <w:sz w:val="28"/>
          <w:szCs w:val="28"/>
        </w:rPr>
        <w:t>.</w:t>
      </w:r>
    </w:p>
    <w:p w:rsidR="00E50981" w:rsidRPr="00274582" w:rsidRDefault="00E50981" w:rsidP="00F0233E">
      <w:pPr>
        <w:spacing w:after="0" w:line="240" w:lineRule="auto"/>
        <w:ind w:firstLine="851"/>
        <w:jc w:val="both"/>
        <w:rPr>
          <w:rFonts w:ascii="Times New Roman" w:hAnsi="Times New Roman"/>
          <w:sz w:val="28"/>
          <w:szCs w:val="28"/>
        </w:rPr>
      </w:pPr>
      <w:r w:rsidRPr="00274582">
        <w:rPr>
          <w:rFonts w:ascii="Times New Roman" w:hAnsi="Times New Roman"/>
          <w:sz w:val="28"/>
          <w:szCs w:val="28"/>
        </w:rPr>
        <w:t>С 1 сентября 20</w:t>
      </w:r>
      <w:r w:rsidR="001E2DC1" w:rsidRPr="00274582">
        <w:rPr>
          <w:rFonts w:ascii="Times New Roman" w:hAnsi="Times New Roman"/>
          <w:sz w:val="28"/>
          <w:szCs w:val="28"/>
        </w:rPr>
        <w:t>20</w:t>
      </w:r>
      <w:r w:rsidRPr="00274582">
        <w:rPr>
          <w:rFonts w:ascii="Times New Roman" w:hAnsi="Times New Roman"/>
          <w:sz w:val="28"/>
          <w:szCs w:val="28"/>
        </w:rPr>
        <w:t xml:space="preserve"> года ФГОС будут реализоваться в штатном режиме в 1-</w:t>
      </w:r>
      <w:r w:rsidR="001E2DC1" w:rsidRPr="00274582">
        <w:rPr>
          <w:rFonts w:ascii="Times New Roman" w:hAnsi="Times New Roman"/>
          <w:sz w:val="28"/>
          <w:szCs w:val="28"/>
        </w:rPr>
        <w:t>10</w:t>
      </w:r>
      <w:r w:rsidRPr="00274582">
        <w:rPr>
          <w:rFonts w:ascii="Times New Roman" w:hAnsi="Times New Roman"/>
          <w:sz w:val="28"/>
          <w:szCs w:val="28"/>
        </w:rPr>
        <w:t xml:space="preserve"> классах общеобразовательных организаций МО МР «Печора».</w:t>
      </w:r>
    </w:p>
    <w:p w:rsidR="00D3565E" w:rsidRPr="00274582" w:rsidRDefault="00D3565E" w:rsidP="00F0233E">
      <w:pPr>
        <w:pStyle w:val="a7"/>
        <w:tabs>
          <w:tab w:val="left" w:pos="8460"/>
        </w:tabs>
        <w:ind w:firstLine="851"/>
        <w:jc w:val="both"/>
        <w:rPr>
          <w:szCs w:val="28"/>
        </w:rPr>
      </w:pPr>
      <w:r w:rsidRPr="00274582">
        <w:rPr>
          <w:szCs w:val="28"/>
        </w:rPr>
        <w:t>В ОО была проведена работа по внедрению ФГОС СОО. В соответствии с Планом работы городского методического объединения заместителей директоров по учебно-воспитательной работе на 2019-2020 учебный год в декабре проведено заседание на тему «Организация профильного обучения ФГОС СОО», в январе – заседание рабочей группы по созданию локальных актов при переходе на профильное обучение ФГОС СОО.</w:t>
      </w:r>
    </w:p>
    <w:p w:rsidR="00D3565E" w:rsidRPr="00274582" w:rsidRDefault="00D3565E" w:rsidP="00F0233E">
      <w:pPr>
        <w:pStyle w:val="01-"/>
        <w:spacing w:before="0" w:beforeAutospacing="0" w:after="0" w:afterAutospacing="0"/>
        <w:ind w:firstLine="708"/>
        <w:contextualSpacing/>
        <w:jc w:val="both"/>
        <w:rPr>
          <w:sz w:val="28"/>
          <w:szCs w:val="28"/>
        </w:rPr>
      </w:pPr>
      <w:r w:rsidRPr="00274582">
        <w:rPr>
          <w:sz w:val="28"/>
          <w:szCs w:val="28"/>
        </w:rPr>
        <w:t xml:space="preserve">1. По результатам работы заседаний объединения заместителей директоров по учебно-воспитательной работе, курирующие переход на ФГОС СОО, получили рекомендации по разработке основной образовательной программы среднего общего образования, дорожной карты по формированию системы условий реализации ООП СОО, плана-графика мероприятий по обеспечению введения профильного обучения, учебного плана по профилям, включая универсальный, локальных актов (например «Положение о профильном обучении», «Положение об индивидуальном проекте обучающегося»), подпрограммы, список учебников и др. документы. </w:t>
      </w:r>
    </w:p>
    <w:p w:rsidR="00D3565E" w:rsidRPr="00274582" w:rsidRDefault="00D3565E" w:rsidP="00F0233E">
      <w:pPr>
        <w:pStyle w:val="01-"/>
        <w:spacing w:before="0" w:beforeAutospacing="0" w:after="0" w:afterAutospacing="0"/>
        <w:ind w:firstLine="708"/>
        <w:contextualSpacing/>
        <w:jc w:val="both"/>
        <w:rPr>
          <w:sz w:val="28"/>
          <w:szCs w:val="28"/>
        </w:rPr>
      </w:pPr>
      <w:r w:rsidRPr="00274582">
        <w:rPr>
          <w:sz w:val="28"/>
          <w:szCs w:val="28"/>
        </w:rPr>
        <w:t>2. Было уделено внимание организации анкетирования по выявлению запроса обучающихся и их родителей на профиль обучения, рекомендовано создать рабочие группы в ОО с участием более опытных педагогов по формированию документов, программ для</w:t>
      </w:r>
      <w:r w:rsidR="00225B77">
        <w:rPr>
          <w:sz w:val="28"/>
          <w:szCs w:val="28"/>
        </w:rPr>
        <w:t xml:space="preserve"> реализации профильного обучения</w:t>
      </w:r>
      <w:r w:rsidRPr="00274582">
        <w:rPr>
          <w:sz w:val="28"/>
          <w:szCs w:val="28"/>
        </w:rPr>
        <w:t xml:space="preserve"> по ФГОС СОО. </w:t>
      </w:r>
    </w:p>
    <w:p w:rsidR="00D3565E" w:rsidRPr="00274582" w:rsidRDefault="00D3565E" w:rsidP="00F0233E">
      <w:pPr>
        <w:pStyle w:val="01-"/>
        <w:spacing w:before="0" w:beforeAutospacing="0" w:after="0" w:afterAutospacing="0"/>
        <w:ind w:firstLine="708"/>
        <w:contextualSpacing/>
        <w:jc w:val="both"/>
        <w:rPr>
          <w:sz w:val="28"/>
          <w:szCs w:val="28"/>
        </w:rPr>
      </w:pPr>
      <w:r w:rsidRPr="00274582">
        <w:rPr>
          <w:sz w:val="28"/>
          <w:szCs w:val="28"/>
        </w:rPr>
        <w:t>3. Зам.</w:t>
      </w:r>
      <w:r w:rsidR="00225B77">
        <w:rPr>
          <w:sz w:val="28"/>
          <w:szCs w:val="28"/>
        </w:rPr>
        <w:t xml:space="preserve"> директорам </w:t>
      </w:r>
      <w:r w:rsidR="00E906AC">
        <w:rPr>
          <w:sz w:val="28"/>
          <w:szCs w:val="28"/>
        </w:rPr>
        <w:t xml:space="preserve">по УВР </w:t>
      </w:r>
      <w:proofErr w:type="gramStart"/>
      <w:r w:rsidR="00E906AC">
        <w:rPr>
          <w:sz w:val="28"/>
          <w:szCs w:val="28"/>
        </w:rPr>
        <w:t xml:space="preserve">представлены </w:t>
      </w:r>
      <w:r w:rsidRPr="00274582">
        <w:rPr>
          <w:sz w:val="28"/>
          <w:szCs w:val="28"/>
        </w:rPr>
        <w:t xml:space="preserve"> все</w:t>
      </w:r>
      <w:proofErr w:type="gramEnd"/>
      <w:r w:rsidRPr="00274582">
        <w:rPr>
          <w:sz w:val="28"/>
          <w:szCs w:val="28"/>
        </w:rPr>
        <w:t xml:space="preserve"> необходимые документы для введения ФГОС СОО: методический конструктор по составлению программы образовательной организации по введению ФГОС СОО, </w:t>
      </w:r>
      <w:r w:rsidRPr="00274582">
        <w:rPr>
          <w:sz w:val="28"/>
          <w:szCs w:val="28"/>
        </w:rPr>
        <w:lastRenderedPageBreak/>
        <w:t>рекомендации по проектированию ООП, проекты (шаблоны-конструкторы) учебных планов, проект рабочей программы «Индивидуальный проект» и др.</w:t>
      </w:r>
    </w:p>
    <w:p w:rsidR="00D3565E" w:rsidRPr="00274582" w:rsidRDefault="00D3565E" w:rsidP="006822C4">
      <w:pPr>
        <w:pStyle w:val="01-"/>
        <w:spacing w:before="0" w:beforeAutospacing="0" w:after="0" w:afterAutospacing="0"/>
        <w:ind w:firstLine="708"/>
        <w:contextualSpacing/>
        <w:jc w:val="both"/>
        <w:rPr>
          <w:sz w:val="28"/>
          <w:szCs w:val="28"/>
        </w:rPr>
      </w:pPr>
      <w:r w:rsidRPr="00274582">
        <w:rPr>
          <w:sz w:val="28"/>
          <w:szCs w:val="28"/>
        </w:rPr>
        <w:t xml:space="preserve">4. </w:t>
      </w:r>
      <w:r w:rsidR="00E906AC">
        <w:rPr>
          <w:sz w:val="28"/>
          <w:szCs w:val="28"/>
        </w:rPr>
        <w:t xml:space="preserve">Школам </w:t>
      </w:r>
      <w:proofErr w:type="gramStart"/>
      <w:r w:rsidR="00E906AC">
        <w:rPr>
          <w:sz w:val="28"/>
          <w:szCs w:val="28"/>
        </w:rPr>
        <w:t xml:space="preserve">оказывалась </w:t>
      </w:r>
      <w:r w:rsidRPr="00274582">
        <w:rPr>
          <w:sz w:val="28"/>
          <w:szCs w:val="28"/>
        </w:rPr>
        <w:t xml:space="preserve"> методическая</w:t>
      </w:r>
      <w:proofErr w:type="gramEnd"/>
      <w:r w:rsidRPr="00274582">
        <w:rPr>
          <w:sz w:val="28"/>
          <w:szCs w:val="28"/>
        </w:rPr>
        <w:t xml:space="preserve"> помощь и индивидуальные консультации по вопросам организации введения профильного обучения. В сентябре в рамках заседаний ГМО зам. директоров по УВР на 2019-2020 уч. год планируется обсудить проблемные вопросы, которые могут возникнуть при реализации ФГОС СОО на начальном этапе.</w:t>
      </w:r>
    </w:p>
    <w:p w:rsidR="00D3565E" w:rsidRPr="00274582" w:rsidRDefault="00D3565E" w:rsidP="00512E52">
      <w:pPr>
        <w:pStyle w:val="ad"/>
        <w:spacing w:before="0" w:after="0"/>
        <w:jc w:val="both"/>
        <w:rPr>
          <w:b/>
          <w:sz w:val="28"/>
          <w:szCs w:val="28"/>
        </w:rPr>
      </w:pPr>
      <w:r w:rsidRPr="00274582">
        <w:rPr>
          <w:sz w:val="28"/>
          <w:szCs w:val="28"/>
        </w:rPr>
        <w:tab/>
      </w:r>
      <w:r w:rsidRPr="00274582">
        <w:rPr>
          <w:b/>
          <w:sz w:val="28"/>
          <w:szCs w:val="28"/>
        </w:rPr>
        <w:t>Основные направления работы по реализации ФГОС на 2020-2021</w:t>
      </w:r>
      <w:r w:rsidR="00274582">
        <w:rPr>
          <w:b/>
          <w:sz w:val="28"/>
          <w:szCs w:val="28"/>
        </w:rPr>
        <w:t xml:space="preserve"> </w:t>
      </w:r>
      <w:r w:rsidRPr="00274582">
        <w:rPr>
          <w:b/>
          <w:sz w:val="28"/>
          <w:szCs w:val="28"/>
        </w:rPr>
        <w:t>учебный год:</w:t>
      </w:r>
    </w:p>
    <w:p w:rsidR="00D3565E" w:rsidRPr="00274582" w:rsidRDefault="00D3565E" w:rsidP="00512E52">
      <w:pPr>
        <w:pStyle w:val="ad"/>
        <w:spacing w:before="0" w:after="0"/>
        <w:ind w:firstLine="708"/>
        <w:jc w:val="both"/>
        <w:rPr>
          <w:sz w:val="28"/>
          <w:szCs w:val="28"/>
        </w:rPr>
      </w:pPr>
      <w:r w:rsidRPr="00274582">
        <w:rPr>
          <w:sz w:val="28"/>
          <w:szCs w:val="28"/>
        </w:rPr>
        <w:t>1. Создать условия для организационного введения ФГОС среднего общего образования.</w:t>
      </w:r>
    </w:p>
    <w:p w:rsidR="00D3565E" w:rsidRPr="00274582" w:rsidRDefault="00D3565E" w:rsidP="00512E52">
      <w:pPr>
        <w:pStyle w:val="ad"/>
        <w:spacing w:before="0" w:after="0"/>
        <w:ind w:firstLine="708"/>
        <w:jc w:val="both"/>
        <w:rPr>
          <w:sz w:val="28"/>
          <w:szCs w:val="28"/>
        </w:rPr>
      </w:pPr>
      <w:r w:rsidRPr="00274582">
        <w:rPr>
          <w:sz w:val="28"/>
          <w:szCs w:val="28"/>
        </w:rPr>
        <w:t>2.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 квалификационной категории и требованиям ФГОС.</w:t>
      </w:r>
    </w:p>
    <w:p w:rsidR="00D3565E" w:rsidRPr="00274582" w:rsidRDefault="00D3565E" w:rsidP="00512E52">
      <w:pPr>
        <w:pStyle w:val="ad"/>
        <w:spacing w:before="0" w:after="0"/>
        <w:ind w:firstLine="708"/>
        <w:jc w:val="both"/>
        <w:rPr>
          <w:sz w:val="28"/>
          <w:szCs w:val="28"/>
        </w:rPr>
      </w:pPr>
      <w:r w:rsidRPr="00274582">
        <w:rPr>
          <w:sz w:val="28"/>
          <w:szCs w:val="28"/>
        </w:rPr>
        <w:t xml:space="preserve"> </w:t>
      </w:r>
      <w:r w:rsidR="00F0233E">
        <w:rPr>
          <w:sz w:val="28"/>
          <w:szCs w:val="28"/>
        </w:rPr>
        <w:t>3</w:t>
      </w:r>
      <w:r w:rsidRPr="00274582">
        <w:rPr>
          <w:sz w:val="28"/>
          <w:szCs w:val="28"/>
        </w:rPr>
        <w:t xml:space="preserve">. Формировать учебно-методическую базу школы. Организовать повышение квалификации педагогов школы на школьном уровне через изучение опыта других ОО, обмен опытом между коллегами. </w:t>
      </w:r>
    </w:p>
    <w:p w:rsidR="00D3565E" w:rsidRPr="00274582" w:rsidRDefault="00F0233E" w:rsidP="00512E52">
      <w:pPr>
        <w:pStyle w:val="ad"/>
        <w:spacing w:before="0" w:after="0"/>
        <w:ind w:firstLine="708"/>
        <w:jc w:val="both"/>
        <w:rPr>
          <w:sz w:val="28"/>
          <w:szCs w:val="28"/>
        </w:rPr>
      </w:pPr>
      <w:r>
        <w:rPr>
          <w:sz w:val="28"/>
          <w:szCs w:val="28"/>
        </w:rPr>
        <w:t>4</w:t>
      </w:r>
      <w:r w:rsidR="00D3565E" w:rsidRPr="00274582">
        <w:rPr>
          <w:sz w:val="28"/>
          <w:szCs w:val="28"/>
        </w:rPr>
        <w:t>. Создать условия для обеспечения преемственности реализации ФГОС НОО, ФГОС ООО, ФГОС СОО.</w:t>
      </w:r>
    </w:p>
    <w:p w:rsidR="0045352D" w:rsidRPr="001A6CC3" w:rsidRDefault="00F0233E" w:rsidP="001A6CC3">
      <w:pPr>
        <w:pStyle w:val="af4"/>
        <w:ind w:firstLine="567"/>
        <w:jc w:val="both"/>
        <w:rPr>
          <w:rFonts w:ascii="Times New Roman" w:hAnsi="Times New Roman"/>
          <w:sz w:val="28"/>
          <w:szCs w:val="28"/>
        </w:rPr>
      </w:pPr>
      <w:r w:rsidRPr="001A6CC3">
        <w:rPr>
          <w:rFonts w:ascii="Times New Roman" w:hAnsi="Times New Roman"/>
          <w:sz w:val="28"/>
          <w:szCs w:val="28"/>
        </w:rPr>
        <w:t>Региональным</w:t>
      </w:r>
      <w:r w:rsidR="0045352D" w:rsidRPr="001A6CC3">
        <w:rPr>
          <w:rFonts w:ascii="Times New Roman" w:hAnsi="Times New Roman"/>
          <w:sz w:val="28"/>
          <w:szCs w:val="28"/>
        </w:rPr>
        <w:t xml:space="preserve"> проектом «Образование» определены задачи обновления образовательной среды, её инфраструктуры, технического и технологического оснащения.</w:t>
      </w:r>
    </w:p>
    <w:p w:rsidR="0045352D" w:rsidRPr="001A6CC3" w:rsidRDefault="0045352D" w:rsidP="001A6CC3">
      <w:pPr>
        <w:spacing w:after="0" w:line="240" w:lineRule="auto"/>
        <w:ind w:firstLine="426"/>
        <w:jc w:val="both"/>
        <w:rPr>
          <w:rFonts w:ascii="Times New Roman" w:hAnsi="Times New Roman"/>
          <w:sz w:val="28"/>
          <w:szCs w:val="28"/>
        </w:rPr>
      </w:pPr>
      <w:r w:rsidRPr="001A6CC3">
        <w:rPr>
          <w:rFonts w:ascii="Times New Roman" w:hAnsi="Times New Roman"/>
          <w:color w:val="000000"/>
          <w:sz w:val="28"/>
          <w:szCs w:val="28"/>
          <w:shd w:val="clear" w:color="auto" w:fill="FFFFFF"/>
        </w:rPr>
        <w:t xml:space="preserve">В </w:t>
      </w:r>
      <w:proofErr w:type="gramStart"/>
      <w:r w:rsidRPr="001A6CC3">
        <w:rPr>
          <w:rFonts w:ascii="Times New Roman" w:hAnsi="Times New Roman"/>
          <w:color w:val="000000"/>
          <w:sz w:val="28"/>
          <w:szCs w:val="28"/>
          <w:shd w:val="clear" w:color="auto" w:fill="FFFFFF"/>
        </w:rPr>
        <w:t>рамках  реализации</w:t>
      </w:r>
      <w:proofErr w:type="gramEnd"/>
      <w:r w:rsidRPr="001A6CC3">
        <w:rPr>
          <w:rFonts w:ascii="Times New Roman" w:hAnsi="Times New Roman"/>
          <w:color w:val="000000"/>
          <w:sz w:val="28"/>
          <w:szCs w:val="28"/>
          <w:shd w:val="clear" w:color="auto" w:fill="FFFFFF"/>
        </w:rPr>
        <w:t xml:space="preserve"> проекта   </w:t>
      </w:r>
      <w:r w:rsidRPr="001A6CC3">
        <w:rPr>
          <w:rFonts w:ascii="Times New Roman" w:hAnsi="Times New Roman"/>
          <w:b/>
          <w:color w:val="000000"/>
          <w:sz w:val="28"/>
          <w:szCs w:val="28"/>
          <w:shd w:val="clear" w:color="auto" w:fill="FFFFFF"/>
        </w:rPr>
        <w:t xml:space="preserve">«Современная школа» </w:t>
      </w:r>
      <w:r w:rsidRPr="001A6CC3">
        <w:rPr>
          <w:rFonts w:ascii="Times New Roman" w:hAnsi="Times New Roman"/>
          <w:color w:val="000000"/>
          <w:sz w:val="28"/>
          <w:szCs w:val="28"/>
          <w:shd w:val="clear" w:color="auto" w:fill="FFFFFF"/>
        </w:rPr>
        <w:t xml:space="preserve">в течение летнего периода  в </w:t>
      </w:r>
      <w:r w:rsidR="00F0233E" w:rsidRPr="001A6CC3">
        <w:rPr>
          <w:rFonts w:ascii="Times New Roman" w:hAnsi="Times New Roman"/>
          <w:color w:val="000000"/>
          <w:sz w:val="28"/>
          <w:szCs w:val="28"/>
          <w:shd w:val="clear" w:color="auto" w:fill="FFFFFF"/>
        </w:rPr>
        <w:t xml:space="preserve">МОУ «Гимназия№1» и МОУ «ООШ№53» </w:t>
      </w:r>
      <w:proofErr w:type="spellStart"/>
      <w:r w:rsidR="00F0233E" w:rsidRPr="001A6CC3">
        <w:rPr>
          <w:rFonts w:ascii="Times New Roman" w:hAnsi="Times New Roman"/>
          <w:color w:val="000000"/>
          <w:sz w:val="28"/>
          <w:szCs w:val="28"/>
          <w:shd w:val="clear" w:color="auto" w:fill="FFFFFF"/>
        </w:rPr>
        <w:t>п.Изъяю</w:t>
      </w:r>
      <w:proofErr w:type="spellEnd"/>
      <w:r w:rsidRPr="001A6CC3">
        <w:rPr>
          <w:rFonts w:ascii="Times New Roman" w:hAnsi="Times New Roman"/>
          <w:color w:val="000000"/>
          <w:sz w:val="28"/>
          <w:szCs w:val="28"/>
          <w:shd w:val="clear" w:color="auto" w:fill="FFFFFF"/>
        </w:rPr>
        <w:t xml:space="preserve">   велась работа по созданию Центров цифрового и гуманитарного профилей «Точка роста».  </w:t>
      </w:r>
    </w:p>
    <w:p w:rsidR="0045352D" w:rsidRPr="001A6CC3" w:rsidRDefault="0045352D" w:rsidP="001A6CC3">
      <w:pPr>
        <w:spacing w:after="0" w:line="240" w:lineRule="auto"/>
        <w:ind w:firstLine="851"/>
        <w:jc w:val="both"/>
        <w:rPr>
          <w:rFonts w:ascii="Times New Roman" w:hAnsi="Times New Roman"/>
          <w:color w:val="000000"/>
          <w:sz w:val="28"/>
          <w:szCs w:val="28"/>
          <w:shd w:val="clear" w:color="auto" w:fill="FFFFFF"/>
        </w:rPr>
      </w:pPr>
      <w:r w:rsidRPr="001A6CC3">
        <w:rPr>
          <w:rFonts w:ascii="Times New Roman" w:hAnsi="Times New Roman"/>
          <w:color w:val="000000"/>
          <w:sz w:val="28"/>
          <w:szCs w:val="28"/>
          <w:shd w:val="clear" w:color="auto" w:fill="FFFFFF"/>
        </w:rPr>
        <w:t xml:space="preserve">На сегодня </w:t>
      </w:r>
      <w:proofErr w:type="gramStart"/>
      <w:r w:rsidRPr="001A6CC3">
        <w:rPr>
          <w:rFonts w:ascii="Times New Roman" w:hAnsi="Times New Roman"/>
          <w:color w:val="000000"/>
          <w:sz w:val="28"/>
          <w:szCs w:val="28"/>
          <w:shd w:val="clear" w:color="auto" w:fill="FFFFFF"/>
        </w:rPr>
        <w:t>подготовлены  помещения</w:t>
      </w:r>
      <w:proofErr w:type="gramEnd"/>
      <w:r w:rsidRPr="001A6CC3">
        <w:rPr>
          <w:rFonts w:ascii="Times New Roman" w:hAnsi="Times New Roman"/>
          <w:color w:val="000000"/>
          <w:sz w:val="28"/>
          <w:szCs w:val="28"/>
          <w:shd w:val="clear" w:color="auto" w:fill="FFFFFF"/>
        </w:rPr>
        <w:t xml:space="preserve">, закуплено оборудование, все   педагоги-работники Центров прошли дистанционное обучение на федеральной площадке. </w:t>
      </w:r>
    </w:p>
    <w:p w:rsidR="001A6CC3" w:rsidRPr="00D3292E" w:rsidRDefault="001A6CC3" w:rsidP="001A6CC3">
      <w:pPr>
        <w:spacing w:after="0" w:line="240" w:lineRule="auto"/>
        <w:ind w:firstLine="709"/>
        <w:jc w:val="both"/>
        <w:rPr>
          <w:rFonts w:ascii="Times New Roman" w:hAnsi="Times New Roman"/>
          <w:b/>
          <w:color w:val="000000"/>
          <w:sz w:val="28"/>
          <w:szCs w:val="28"/>
        </w:rPr>
      </w:pPr>
      <w:r w:rsidRPr="001A6CC3">
        <w:rPr>
          <w:rFonts w:ascii="Times New Roman" w:hAnsi="Times New Roman"/>
          <w:color w:val="000000"/>
          <w:sz w:val="28"/>
          <w:szCs w:val="28"/>
        </w:rPr>
        <w:t>С сентября 2019 года</w:t>
      </w:r>
      <w:r w:rsidRPr="003D49C3">
        <w:rPr>
          <w:rFonts w:ascii="Times New Roman" w:hAnsi="Times New Roman"/>
          <w:color w:val="000000"/>
          <w:sz w:val="28"/>
          <w:szCs w:val="28"/>
        </w:rPr>
        <w:t xml:space="preserve"> </w:t>
      </w:r>
      <w:r>
        <w:rPr>
          <w:rFonts w:ascii="Times New Roman" w:hAnsi="Times New Roman"/>
          <w:color w:val="000000"/>
          <w:sz w:val="28"/>
          <w:szCs w:val="28"/>
        </w:rPr>
        <w:t xml:space="preserve">такой центр функционирует </w:t>
      </w:r>
      <w:r w:rsidRPr="003D49C3">
        <w:rPr>
          <w:rFonts w:ascii="Times New Roman" w:hAnsi="Times New Roman"/>
          <w:color w:val="000000"/>
          <w:sz w:val="28"/>
          <w:szCs w:val="28"/>
        </w:rPr>
        <w:t xml:space="preserve">в МОУ «СОШ» </w:t>
      </w:r>
      <w:proofErr w:type="spellStart"/>
      <w:proofErr w:type="gramStart"/>
      <w:r w:rsidRPr="003D49C3">
        <w:rPr>
          <w:rFonts w:ascii="Times New Roman" w:hAnsi="Times New Roman"/>
          <w:color w:val="000000"/>
          <w:sz w:val="28"/>
          <w:szCs w:val="28"/>
        </w:rPr>
        <w:t>п.Каджером</w:t>
      </w:r>
      <w:proofErr w:type="spellEnd"/>
      <w:r w:rsidRPr="003D49C3">
        <w:rPr>
          <w:rFonts w:ascii="Times New Roman" w:hAnsi="Times New Roman"/>
          <w:color w:val="000000"/>
          <w:sz w:val="28"/>
          <w:szCs w:val="28"/>
        </w:rPr>
        <w:t xml:space="preserve"> </w:t>
      </w:r>
      <w:r>
        <w:rPr>
          <w:rFonts w:ascii="Times New Roman" w:hAnsi="Times New Roman"/>
          <w:color w:val="000000"/>
          <w:sz w:val="28"/>
          <w:szCs w:val="28"/>
        </w:rPr>
        <w:t>.</w:t>
      </w:r>
      <w:proofErr w:type="gramEnd"/>
    </w:p>
    <w:p w:rsidR="0045352D" w:rsidRDefault="001A6CC3" w:rsidP="00747319">
      <w:pPr>
        <w:pStyle w:val="ad"/>
        <w:spacing w:after="0"/>
        <w:jc w:val="both"/>
        <w:rPr>
          <w:color w:val="000000"/>
          <w:sz w:val="28"/>
          <w:szCs w:val="28"/>
        </w:rPr>
      </w:pPr>
      <w:r w:rsidRPr="003D49C3">
        <w:rPr>
          <w:color w:val="000000"/>
          <w:sz w:val="28"/>
          <w:szCs w:val="28"/>
        </w:rPr>
        <w:t xml:space="preserve">  </w:t>
      </w:r>
      <w:r>
        <w:rPr>
          <w:color w:val="000000"/>
          <w:sz w:val="28"/>
          <w:szCs w:val="28"/>
        </w:rPr>
        <w:t xml:space="preserve">           </w:t>
      </w:r>
      <w:r w:rsidRPr="003D49C3">
        <w:rPr>
          <w:color w:val="000000"/>
          <w:sz w:val="28"/>
          <w:szCs w:val="28"/>
        </w:rPr>
        <w:t>Центр «Точка роста» обеспечивает 100% охват учащихся новыми методами</w:t>
      </w:r>
      <w:r w:rsidRPr="00843B9B">
        <w:rPr>
          <w:color w:val="000000"/>
          <w:sz w:val="28"/>
          <w:szCs w:val="28"/>
        </w:rPr>
        <w:t xml:space="preserve"> обучения и воспитания по предметным областям «Технология», «Математика и информатика», «Физическая культура и основы безопасности жизнедеятельности» с использованием обновленного оборудования. Центр «Точка Роста» обеспечен современным оборудованием для реализации основных и дополнительных общеобразовательных программ цифрового и гуманитарного профилей, а также располагает рабочими зонами по предметным областям «Технология», «Информатика», «ОБЖ», зоной для проектной деят</w:t>
      </w:r>
      <w:r w:rsidR="00747319">
        <w:rPr>
          <w:color w:val="000000"/>
          <w:sz w:val="28"/>
          <w:szCs w:val="28"/>
        </w:rPr>
        <w:t xml:space="preserve">ельности и шахматной гостиной. </w:t>
      </w:r>
    </w:p>
    <w:p w:rsidR="00BB26F8" w:rsidRPr="00685F16" w:rsidRDefault="00BB26F8" w:rsidP="006822C4">
      <w:pPr>
        <w:spacing w:after="0" w:line="240" w:lineRule="auto"/>
        <w:jc w:val="both"/>
        <w:rPr>
          <w:rFonts w:ascii="Times New Roman" w:hAnsi="Times New Roman"/>
          <w:b/>
          <w:i/>
          <w:sz w:val="28"/>
          <w:szCs w:val="28"/>
        </w:rPr>
      </w:pPr>
      <w:r w:rsidRPr="00685F16">
        <w:rPr>
          <w:rFonts w:ascii="Times New Roman" w:hAnsi="Times New Roman"/>
          <w:b/>
          <w:i/>
          <w:sz w:val="28"/>
          <w:szCs w:val="28"/>
        </w:rPr>
        <w:t>Развитие муниципальной сист</w:t>
      </w:r>
      <w:r w:rsidR="000F0297" w:rsidRPr="00685F16">
        <w:rPr>
          <w:rFonts w:ascii="Times New Roman" w:hAnsi="Times New Roman"/>
          <w:b/>
          <w:i/>
          <w:sz w:val="28"/>
          <w:szCs w:val="28"/>
        </w:rPr>
        <w:t>емы оценки качества образования и повышение качества образования.</w:t>
      </w:r>
    </w:p>
    <w:p w:rsidR="001E2DC1" w:rsidRPr="00685F16" w:rsidRDefault="001E2DC1" w:rsidP="00747319">
      <w:pPr>
        <w:spacing w:after="0" w:line="240" w:lineRule="auto"/>
        <w:jc w:val="both"/>
        <w:rPr>
          <w:rFonts w:ascii="Times New Roman" w:hAnsi="Times New Roman"/>
          <w:sz w:val="28"/>
          <w:szCs w:val="28"/>
        </w:rPr>
      </w:pPr>
      <w:r w:rsidRPr="00685F16">
        <w:rPr>
          <w:rFonts w:ascii="Times New Roman" w:hAnsi="Times New Roman"/>
          <w:sz w:val="28"/>
          <w:szCs w:val="28"/>
        </w:rPr>
        <w:t>Всероссийские проверочные работы не состоялись в 4, 5, 6, 7, 8 и 11 (кроме иностранного языка, химии, географии и истории) классах по причине карантина. Их проведение перенесено на осень 2020 года.</w:t>
      </w:r>
    </w:p>
    <w:p w:rsidR="00024C80" w:rsidRPr="00685F16" w:rsidRDefault="00024C80" w:rsidP="00747319">
      <w:pPr>
        <w:spacing w:after="0" w:line="240" w:lineRule="auto"/>
        <w:jc w:val="both"/>
        <w:rPr>
          <w:rFonts w:ascii="Times New Roman" w:hAnsi="Times New Roman"/>
          <w:sz w:val="28"/>
          <w:szCs w:val="28"/>
        </w:rPr>
      </w:pPr>
    </w:p>
    <w:p w:rsidR="00FB5564" w:rsidRPr="00FB5564" w:rsidRDefault="00FB5564" w:rsidP="006822C4">
      <w:pPr>
        <w:spacing w:after="0"/>
        <w:ind w:firstLine="567"/>
        <w:jc w:val="both"/>
        <w:rPr>
          <w:rFonts w:ascii="Times New Roman" w:hAnsi="Times New Roman"/>
          <w:sz w:val="26"/>
          <w:szCs w:val="26"/>
        </w:rPr>
      </w:pPr>
      <w:r w:rsidRPr="00FB5564">
        <w:rPr>
          <w:rFonts w:ascii="Times New Roman" w:hAnsi="Times New Roman"/>
          <w:sz w:val="26"/>
          <w:szCs w:val="26"/>
        </w:rPr>
        <w:t xml:space="preserve">В 2020 году в МР «Печора» ЕГЭ сдавали 185 выпускника 11 </w:t>
      </w:r>
      <w:proofErr w:type="gramStart"/>
      <w:r w:rsidRPr="00FB5564">
        <w:rPr>
          <w:rFonts w:ascii="Times New Roman" w:hAnsi="Times New Roman"/>
          <w:sz w:val="26"/>
          <w:szCs w:val="26"/>
        </w:rPr>
        <w:t>классов  (</w:t>
      </w:r>
      <w:proofErr w:type="gramEnd"/>
      <w:r w:rsidRPr="00FB5564">
        <w:rPr>
          <w:rFonts w:ascii="Times New Roman" w:hAnsi="Times New Roman"/>
          <w:sz w:val="26"/>
          <w:szCs w:val="26"/>
        </w:rPr>
        <w:t>всего - 228 выпускников).</w:t>
      </w:r>
    </w:p>
    <w:p w:rsidR="00FB5564" w:rsidRPr="00FB5564" w:rsidRDefault="00FB5564" w:rsidP="006822C4">
      <w:pPr>
        <w:spacing w:after="0" w:line="240" w:lineRule="auto"/>
        <w:ind w:firstLine="708"/>
        <w:jc w:val="both"/>
        <w:rPr>
          <w:rFonts w:ascii="Times New Roman" w:hAnsi="Times New Roman"/>
          <w:b/>
          <w:sz w:val="28"/>
          <w:szCs w:val="28"/>
        </w:rPr>
      </w:pPr>
      <w:r w:rsidRPr="00FB5564">
        <w:rPr>
          <w:rFonts w:ascii="Times New Roman" w:hAnsi="Times New Roman"/>
          <w:sz w:val="28"/>
          <w:szCs w:val="28"/>
        </w:rPr>
        <w:t xml:space="preserve">В 2020г. в МР «Печора» наблюдается снижение среднего балла ЕГЭ по предметам: русский язык, литература, история, химия, биология повысился средний балл по предметам: математика (профиль), география, информатика и ИКТ, физика, обществознание, английский язык.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20"/>
        <w:gridCol w:w="2126"/>
        <w:gridCol w:w="2410"/>
      </w:tblGrid>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Предмет</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jc w:val="center"/>
              <w:rPr>
                <w:rFonts w:ascii="Times New Roman" w:hAnsi="Times New Roman"/>
                <w:b/>
                <w:sz w:val="26"/>
                <w:szCs w:val="26"/>
              </w:rPr>
            </w:pPr>
            <w:r w:rsidRPr="00FB5564">
              <w:rPr>
                <w:rFonts w:ascii="Times New Roman" w:hAnsi="Times New Roman"/>
                <w:b/>
                <w:sz w:val="26"/>
                <w:szCs w:val="26"/>
              </w:rPr>
              <w:t>2018год</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jc w:val="center"/>
              <w:rPr>
                <w:rFonts w:ascii="Times New Roman" w:hAnsi="Times New Roman"/>
                <w:b/>
                <w:sz w:val="26"/>
                <w:szCs w:val="26"/>
              </w:rPr>
            </w:pPr>
            <w:r w:rsidRPr="00FB5564">
              <w:rPr>
                <w:rFonts w:ascii="Times New Roman" w:hAnsi="Times New Roman"/>
                <w:b/>
                <w:sz w:val="26"/>
                <w:szCs w:val="26"/>
              </w:rPr>
              <w:t>2019год</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jc w:val="center"/>
              <w:rPr>
                <w:rFonts w:ascii="Times New Roman" w:hAnsi="Times New Roman"/>
                <w:b/>
                <w:sz w:val="26"/>
                <w:szCs w:val="26"/>
              </w:rPr>
            </w:pPr>
            <w:r w:rsidRPr="00FB5564">
              <w:rPr>
                <w:rFonts w:ascii="Times New Roman" w:hAnsi="Times New Roman"/>
                <w:b/>
                <w:sz w:val="26"/>
                <w:szCs w:val="26"/>
              </w:rPr>
              <w:t>2020год</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Русский язык</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69,3</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68,8</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67,8</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Математика (профиль)</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jc w:val="both"/>
              <w:rPr>
                <w:rFonts w:ascii="Times New Roman" w:hAnsi="Times New Roman"/>
                <w:sz w:val="26"/>
                <w:szCs w:val="26"/>
              </w:rPr>
            </w:pPr>
            <w:r w:rsidRPr="00FB5564">
              <w:rPr>
                <w:rFonts w:ascii="Times New Roman" w:hAnsi="Times New Roman"/>
                <w:sz w:val="26"/>
                <w:szCs w:val="26"/>
              </w:rPr>
              <w:t>48,5</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jc w:val="both"/>
              <w:rPr>
                <w:rFonts w:ascii="Times New Roman" w:hAnsi="Times New Roman"/>
                <w:sz w:val="26"/>
                <w:szCs w:val="26"/>
              </w:rPr>
            </w:pPr>
            <w:r w:rsidRPr="00FB5564">
              <w:rPr>
                <w:rFonts w:ascii="Times New Roman" w:hAnsi="Times New Roman"/>
                <w:sz w:val="26"/>
                <w:szCs w:val="26"/>
              </w:rPr>
              <w:t>51,8</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53,4</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География</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57,0</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54,3</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65,8</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Литература</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60,8</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54,8</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54,1</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Информатика и ИКТ</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53,9</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49,4</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56,6</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История</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58,03</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53,9</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50,7</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Физика</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53,6</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53,5</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53,6</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Обществознание</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55,2</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53,3</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56,3</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Химия</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52,4</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52,6</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48,8</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Биология</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51,2</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52</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51</w:t>
            </w:r>
          </w:p>
        </w:tc>
      </w:tr>
      <w:tr w:rsidR="00FB5564" w:rsidRPr="00EA3035" w:rsidTr="006822C4">
        <w:tc>
          <w:tcPr>
            <w:tcW w:w="2808"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Английский язык</w:t>
            </w:r>
          </w:p>
        </w:tc>
        <w:tc>
          <w:tcPr>
            <w:tcW w:w="212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57,8</w:t>
            </w:r>
          </w:p>
        </w:tc>
        <w:tc>
          <w:tcPr>
            <w:tcW w:w="2126"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sz w:val="26"/>
                <w:szCs w:val="26"/>
              </w:rPr>
            </w:pPr>
            <w:r w:rsidRPr="00FB5564">
              <w:rPr>
                <w:rFonts w:ascii="Times New Roman" w:hAnsi="Times New Roman"/>
                <w:sz w:val="26"/>
                <w:szCs w:val="26"/>
              </w:rPr>
              <w:t>65</w:t>
            </w:r>
          </w:p>
        </w:tc>
        <w:tc>
          <w:tcPr>
            <w:tcW w:w="2410" w:type="dxa"/>
            <w:tcBorders>
              <w:top w:val="single" w:sz="4" w:space="0" w:color="auto"/>
              <w:left w:val="single" w:sz="4" w:space="0" w:color="auto"/>
              <w:bottom w:val="single" w:sz="4" w:space="0" w:color="auto"/>
              <w:right w:val="single" w:sz="4" w:space="0" w:color="auto"/>
            </w:tcBorders>
          </w:tcPr>
          <w:p w:rsidR="00FB5564" w:rsidRPr="00FB5564" w:rsidRDefault="00FB5564" w:rsidP="00FB5564">
            <w:pPr>
              <w:spacing w:after="0"/>
              <w:rPr>
                <w:rFonts w:ascii="Times New Roman" w:hAnsi="Times New Roman"/>
                <w:b/>
                <w:sz w:val="26"/>
                <w:szCs w:val="26"/>
              </w:rPr>
            </w:pPr>
            <w:r w:rsidRPr="00FB5564">
              <w:rPr>
                <w:rFonts w:ascii="Times New Roman" w:hAnsi="Times New Roman"/>
                <w:b/>
                <w:sz w:val="26"/>
                <w:szCs w:val="26"/>
              </w:rPr>
              <w:t>64,9</w:t>
            </w:r>
          </w:p>
        </w:tc>
      </w:tr>
    </w:tbl>
    <w:p w:rsidR="00FB5564" w:rsidRPr="00FB5564" w:rsidRDefault="00FB5564" w:rsidP="00FB5564">
      <w:pPr>
        <w:spacing w:after="0" w:line="240" w:lineRule="auto"/>
        <w:ind w:firstLine="708"/>
        <w:jc w:val="center"/>
        <w:rPr>
          <w:rFonts w:ascii="Times New Roman" w:hAnsi="Times New Roman"/>
          <w:sz w:val="26"/>
          <w:szCs w:val="26"/>
        </w:rPr>
      </w:pPr>
      <w:r w:rsidRPr="00FB5564">
        <w:rPr>
          <w:rFonts w:ascii="Times New Roman" w:hAnsi="Times New Roman"/>
          <w:sz w:val="26"/>
          <w:szCs w:val="26"/>
        </w:rPr>
        <w:t>Выпускники, получившие высокие результаты (80-100 баллов) ЕГЭ в 2020 году</w:t>
      </w:r>
    </w:p>
    <w:p w:rsidR="00FB5564" w:rsidRPr="00FB5564" w:rsidRDefault="00FB5564" w:rsidP="00FB5564">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20"/>
        <w:gridCol w:w="950"/>
        <w:gridCol w:w="1470"/>
        <w:gridCol w:w="950"/>
        <w:gridCol w:w="1603"/>
        <w:gridCol w:w="1043"/>
      </w:tblGrid>
      <w:tr w:rsidR="00FB5564" w:rsidRPr="00FB5564" w:rsidTr="006822C4">
        <w:tc>
          <w:tcPr>
            <w:tcW w:w="2235" w:type="dxa"/>
            <w:vMerge w:val="restart"/>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Предмет</w:t>
            </w:r>
          </w:p>
        </w:tc>
        <w:tc>
          <w:tcPr>
            <w:tcW w:w="2270" w:type="dxa"/>
            <w:gridSpan w:val="2"/>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2018 год</w:t>
            </w:r>
          </w:p>
        </w:tc>
        <w:tc>
          <w:tcPr>
            <w:tcW w:w="2420" w:type="dxa"/>
            <w:gridSpan w:val="2"/>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2019 год</w:t>
            </w:r>
          </w:p>
        </w:tc>
        <w:tc>
          <w:tcPr>
            <w:tcW w:w="2646" w:type="dxa"/>
            <w:gridSpan w:val="2"/>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2020 год</w:t>
            </w:r>
          </w:p>
        </w:tc>
      </w:tr>
      <w:tr w:rsidR="00FB5564" w:rsidRPr="00FB5564" w:rsidTr="006822C4">
        <w:tc>
          <w:tcPr>
            <w:tcW w:w="2235" w:type="dxa"/>
            <w:vMerge/>
            <w:shd w:val="clear" w:color="auto" w:fill="auto"/>
          </w:tcPr>
          <w:p w:rsidR="00FB5564" w:rsidRPr="00FB5564" w:rsidRDefault="00FB5564" w:rsidP="00FB5564">
            <w:pPr>
              <w:spacing w:after="0" w:line="240" w:lineRule="auto"/>
              <w:jc w:val="both"/>
              <w:rPr>
                <w:rFonts w:ascii="Times New Roman" w:hAnsi="Times New Roman"/>
                <w:sz w:val="26"/>
                <w:szCs w:val="26"/>
              </w:rPr>
            </w:pP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количество</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Доля %</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количество</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Доля %</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количество</w:t>
            </w:r>
          </w:p>
        </w:tc>
        <w:tc>
          <w:tcPr>
            <w:tcW w:w="104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Доля%</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Русский язык</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18,2</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22,4</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41</w:t>
            </w:r>
          </w:p>
        </w:tc>
        <w:tc>
          <w:tcPr>
            <w:tcW w:w="104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22,2</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Математика (профиль)</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1,8</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4,8</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w:t>
            </w:r>
          </w:p>
        </w:tc>
        <w:tc>
          <w:tcPr>
            <w:tcW w:w="104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2,1</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 xml:space="preserve">Литература </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5,6</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4,3</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5</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География</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3,8</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0</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0</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8,3</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 xml:space="preserve">Информатика и ИКТ </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3,8</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3</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13</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21,1</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История</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3</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8,82</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3,2</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4,2</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Физика</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2,22</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11,4</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7,7</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Обществознание</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6</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5,7</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2,4</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6</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8,2</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Химия</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5,9</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6,9</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0</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0</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Биология</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2,2</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2,7</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0</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0</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Английский язык</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4,6</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1</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6,25</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4</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22,2</w:t>
            </w:r>
          </w:p>
        </w:tc>
      </w:tr>
      <w:tr w:rsidR="00FB5564" w:rsidRPr="00FB5564" w:rsidTr="006822C4">
        <w:tc>
          <w:tcPr>
            <w:tcW w:w="2235" w:type="dxa"/>
            <w:shd w:val="clear" w:color="auto" w:fill="auto"/>
          </w:tcPr>
          <w:p w:rsidR="00FB5564" w:rsidRPr="00FB5564" w:rsidRDefault="00FB5564" w:rsidP="00FB5564">
            <w:pPr>
              <w:spacing w:after="0" w:line="240" w:lineRule="auto"/>
              <w:rPr>
                <w:rFonts w:ascii="Times New Roman" w:hAnsi="Times New Roman"/>
                <w:sz w:val="26"/>
                <w:szCs w:val="26"/>
              </w:rPr>
            </w:pPr>
            <w:r w:rsidRPr="00FB5564">
              <w:rPr>
                <w:rFonts w:ascii="Times New Roman" w:hAnsi="Times New Roman"/>
                <w:sz w:val="26"/>
                <w:szCs w:val="26"/>
              </w:rPr>
              <w:t>Итого</w:t>
            </w:r>
          </w:p>
        </w:tc>
        <w:tc>
          <w:tcPr>
            <w:tcW w:w="132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60</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27,7</w:t>
            </w:r>
          </w:p>
        </w:tc>
        <w:tc>
          <w:tcPr>
            <w:tcW w:w="147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60</w:t>
            </w:r>
          </w:p>
        </w:tc>
        <w:tc>
          <w:tcPr>
            <w:tcW w:w="950"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29,9</w:t>
            </w:r>
          </w:p>
        </w:tc>
        <w:tc>
          <w:tcPr>
            <w:tcW w:w="1603" w:type="dxa"/>
            <w:shd w:val="clear" w:color="auto" w:fill="auto"/>
          </w:tcPr>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64</w:t>
            </w:r>
          </w:p>
        </w:tc>
        <w:tc>
          <w:tcPr>
            <w:tcW w:w="1043" w:type="dxa"/>
            <w:shd w:val="clear" w:color="auto" w:fill="auto"/>
          </w:tcPr>
          <w:p w:rsidR="00FB5564" w:rsidRPr="00FB5564" w:rsidRDefault="00FB5564" w:rsidP="00FB5564">
            <w:pPr>
              <w:spacing w:after="0" w:line="240" w:lineRule="auto"/>
              <w:jc w:val="both"/>
              <w:rPr>
                <w:rFonts w:ascii="Times New Roman" w:hAnsi="Times New Roman"/>
                <w:b/>
                <w:sz w:val="26"/>
                <w:szCs w:val="26"/>
              </w:rPr>
            </w:pPr>
            <w:r w:rsidRPr="00FB5564">
              <w:rPr>
                <w:rFonts w:ascii="Times New Roman" w:hAnsi="Times New Roman"/>
                <w:b/>
                <w:sz w:val="26"/>
                <w:szCs w:val="26"/>
              </w:rPr>
              <w:t>34,5</w:t>
            </w:r>
          </w:p>
        </w:tc>
      </w:tr>
    </w:tbl>
    <w:p w:rsidR="00FB5564" w:rsidRPr="00FB5564" w:rsidRDefault="00FB5564" w:rsidP="00FB5564">
      <w:pPr>
        <w:spacing w:after="0" w:line="240" w:lineRule="auto"/>
        <w:jc w:val="both"/>
        <w:rPr>
          <w:rFonts w:ascii="Times New Roman" w:hAnsi="Times New Roman"/>
          <w:sz w:val="26"/>
          <w:szCs w:val="26"/>
        </w:rPr>
      </w:pPr>
    </w:p>
    <w:p w:rsidR="00FB5564" w:rsidRPr="00FB5564" w:rsidRDefault="00FB5564" w:rsidP="00FB5564">
      <w:pPr>
        <w:spacing w:after="0" w:line="240" w:lineRule="auto"/>
        <w:jc w:val="both"/>
        <w:rPr>
          <w:rFonts w:ascii="Times New Roman" w:hAnsi="Times New Roman"/>
          <w:sz w:val="26"/>
          <w:szCs w:val="26"/>
        </w:rPr>
      </w:pPr>
      <w:r w:rsidRPr="00FB5564">
        <w:rPr>
          <w:rFonts w:ascii="Times New Roman" w:hAnsi="Times New Roman"/>
          <w:sz w:val="26"/>
          <w:szCs w:val="26"/>
        </w:rPr>
        <w:tab/>
        <w:t>Получили высокие результаты выпускники МОУ «Гимназия№1» - 10 чел, (математика, литература, информатика и ИКТ, география, физика, история, обществознание, английский язык</w:t>
      </w:r>
      <w:proofErr w:type="gramStart"/>
      <w:r w:rsidRPr="00FB5564">
        <w:rPr>
          <w:rFonts w:ascii="Times New Roman" w:hAnsi="Times New Roman"/>
          <w:sz w:val="26"/>
          <w:szCs w:val="26"/>
        </w:rPr>
        <w:t>),МОУ</w:t>
      </w:r>
      <w:proofErr w:type="gramEnd"/>
      <w:r w:rsidRPr="00FB5564">
        <w:rPr>
          <w:rFonts w:ascii="Times New Roman" w:hAnsi="Times New Roman"/>
          <w:sz w:val="26"/>
          <w:szCs w:val="26"/>
        </w:rPr>
        <w:t xml:space="preserve"> «СОШ№3» -1 чел. (математика), МОУ «СОШ№9» - 2 чел. (физика, английский язык), МОУ «СОШ№10» - 4 чел. </w:t>
      </w:r>
      <w:r w:rsidRPr="00FB5564">
        <w:rPr>
          <w:rFonts w:ascii="Times New Roman" w:hAnsi="Times New Roman"/>
          <w:sz w:val="26"/>
          <w:szCs w:val="26"/>
        </w:rPr>
        <w:lastRenderedPageBreak/>
        <w:t>(информатика и ИКТ, обществознание, английский язык), МОУ «СОШ№83» -1 чел.(информатика и ИКТ, физика)</w:t>
      </w:r>
    </w:p>
    <w:p w:rsidR="00397482" w:rsidRPr="00274582" w:rsidRDefault="001D7C96" w:rsidP="006822C4">
      <w:pPr>
        <w:spacing w:after="0" w:line="240" w:lineRule="auto"/>
        <w:ind w:firstLine="708"/>
        <w:jc w:val="both"/>
        <w:rPr>
          <w:rFonts w:ascii="Times New Roman" w:hAnsi="Times New Roman"/>
          <w:b/>
          <w:sz w:val="28"/>
          <w:szCs w:val="28"/>
        </w:rPr>
      </w:pPr>
      <w:r w:rsidRPr="00FB5564">
        <w:rPr>
          <w:rFonts w:ascii="Times New Roman" w:hAnsi="Times New Roman"/>
          <w:b/>
          <w:sz w:val="28"/>
          <w:szCs w:val="28"/>
        </w:rPr>
        <w:t>Таким образом, по итогам ЕГЭ результаты выпускников остаются стабильными</w:t>
      </w:r>
      <w:r w:rsidRPr="00FB5564">
        <w:rPr>
          <w:rFonts w:ascii="Times New Roman" w:hAnsi="Times New Roman"/>
          <w:sz w:val="28"/>
          <w:szCs w:val="28"/>
        </w:rPr>
        <w:t>, качеств</w:t>
      </w:r>
      <w:r w:rsidR="00FB5564" w:rsidRPr="00FB5564">
        <w:rPr>
          <w:rFonts w:ascii="Times New Roman" w:hAnsi="Times New Roman"/>
          <w:sz w:val="28"/>
          <w:szCs w:val="28"/>
        </w:rPr>
        <w:t>о обучения 11-классников за 2018</w:t>
      </w:r>
      <w:r w:rsidRPr="00FB5564">
        <w:rPr>
          <w:rFonts w:ascii="Times New Roman" w:hAnsi="Times New Roman"/>
          <w:sz w:val="28"/>
          <w:szCs w:val="28"/>
        </w:rPr>
        <w:t>-20</w:t>
      </w:r>
      <w:r w:rsidR="00FB5564" w:rsidRPr="00FB5564">
        <w:rPr>
          <w:rFonts w:ascii="Times New Roman" w:hAnsi="Times New Roman"/>
          <w:sz w:val="28"/>
          <w:szCs w:val="28"/>
        </w:rPr>
        <w:t>20</w:t>
      </w:r>
      <w:r w:rsidRPr="00FB5564">
        <w:rPr>
          <w:rFonts w:ascii="Times New Roman" w:hAnsi="Times New Roman"/>
          <w:sz w:val="28"/>
          <w:szCs w:val="28"/>
        </w:rPr>
        <w:t xml:space="preserve"> гг. не снизилось.</w:t>
      </w:r>
    </w:p>
    <w:p w:rsidR="008B77AF" w:rsidRPr="00DB460F" w:rsidRDefault="008B77AF" w:rsidP="008B77AF">
      <w:pPr>
        <w:spacing w:after="0" w:line="240" w:lineRule="auto"/>
        <w:ind w:firstLine="708"/>
        <w:jc w:val="center"/>
        <w:rPr>
          <w:rFonts w:ascii="Times New Roman" w:hAnsi="Times New Roman"/>
          <w:b/>
          <w:sz w:val="28"/>
          <w:szCs w:val="28"/>
        </w:rPr>
      </w:pPr>
      <w:r w:rsidRPr="00DB460F">
        <w:rPr>
          <w:rFonts w:ascii="Times New Roman" w:hAnsi="Times New Roman"/>
          <w:b/>
          <w:sz w:val="28"/>
          <w:szCs w:val="28"/>
        </w:rPr>
        <w:t>Качество образования</w:t>
      </w:r>
    </w:p>
    <w:p w:rsidR="008B77AF" w:rsidRPr="00DB460F" w:rsidRDefault="008B77AF" w:rsidP="008B77AF">
      <w:pPr>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559"/>
        <w:gridCol w:w="1525"/>
      </w:tblGrid>
      <w:tr w:rsidR="008B77AF" w:rsidRPr="00DB460F" w:rsidTr="00512E52">
        <w:tc>
          <w:tcPr>
            <w:tcW w:w="4928" w:type="dxa"/>
            <w:shd w:val="clear" w:color="auto" w:fill="auto"/>
          </w:tcPr>
          <w:p w:rsidR="008B77AF" w:rsidRPr="00DB460F" w:rsidRDefault="008B77AF" w:rsidP="00512E52">
            <w:pPr>
              <w:spacing w:after="0" w:line="240" w:lineRule="auto"/>
              <w:jc w:val="both"/>
              <w:rPr>
                <w:rFonts w:ascii="Times New Roman" w:hAnsi="Times New Roman"/>
                <w:sz w:val="28"/>
                <w:szCs w:val="28"/>
              </w:rPr>
            </w:pPr>
            <w:r w:rsidRPr="00DB460F">
              <w:rPr>
                <w:rFonts w:ascii="Times New Roman" w:hAnsi="Times New Roman"/>
                <w:sz w:val="28"/>
                <w:szCs w:val="28"/>
              </w:rPr>
              <w:t>Показатель</w:t>
            </w:r>
          </w:p>
        </w:tc>
        <w:tc>
          <w:tcPr>
            <w:tcW w:w="1559" w:type="dxa"/>
            <w:shd w:val="clear" w:color="auto" w:fill="auto"/>
          </w:tcPr>
          <w:p w:rsidR="008B77AF" w:rsidRPr="00DB460F" w:rsidRDefault="008B77AF" w:rsidP="00512E52">
            <w:pPr>
              <w:spacing w:after="0" w:line="240" w:lineRule="auto"/>
              <w:jc w:val="both"/>
              <w:rPr>
                <w:rFonts w:ascii="Times New Roman" w:hAnsi="Times New Roman"/>
                <w:sz w:val="28"/>
                <w:szCs w:val="28"/>
              </w:rPr>
            </w:pPr>
            <w:r w:rsidRPr="00DB460F">
              <w:rPr>
                <w:rFonts w:ascii="Times New Roman" w:hAnsi="Times New Roman"/>
                <w:sz w:val="28"/>
                <w:szCs w:val="28"/>
              </w:rPr>
              <w:t xml:space="preserve">2017-2018 </w:t>
            </w:r>
            <w:proofErr w:type="spellStart"/>
            <w:r w:rsidRPr="00DB460F">
              <w:rPr>
                <w:rFonts w:ascii="Times New Roman" w:hAnsi="Times New Roman"/>
                <w:sz w:val="28"/>
                <w:szCs w:val="28"/>
              </w:rPr>
              <w:t>уч.год</w:t>
            </w:r>
            <w:proofErr w:type="spellEnd"/>
          </w:p>
        </w:tc>
        <w:tc>
          <w:tcPr>
            <w:tcW w:w="1559" w:type="dxa"/>
            <w:shd w:val="clear" w:color="auto" w:fill="auto"/>
          </w:tcPr>
          <w:p w:rsidR="008B77AF" w:rsidRPr="00DB460F" w:rsidRDefault="008B77AF" w:rsidP="00512E52">
            <w:pPr>
              <w:spacing w:after="0" w:line="240" w:lineRule="auto"/>
              <w:jc w:val="both"/>
              <w:rPr>
                <w:rFonts w:ascii="Times New Roman" w:hAnsi="Times New Roman"/>
                <w:sz w:val="28"/>
                <w:szCs w:val="28"/>
              </w:rPr>
            </w:pPr>
            <w:r w:rsidRPr="00DB460F">
              <w:rPr>
                <w:rFonts w:ascii="Times New Roman" w:hAnsi="Times New Roman"/>
                <w:sz w:val="28"/>
                <w:szCs w:val="28"/>
              </w:rPr>
              <w:t>2018-2019</w:t>
            </w:r>
            <w:r>
              <w:rPr>
                <w:rFonts w:ascii="Times New Roman" w:hAnsi="Times New Roman"/>
                <w:sz w:val="28"/>
                <w:szCs w:val="28"/>
              </w:rPr>
              <w:t xml:space="preserve"> </w:t>
            </w:r>
            <w:proofErr w:type="spellStart"/>
            <w:r w:rsidRPr="00DB460F">
              <w:rPr>
                <w:rFonts w:ascii="Times New Roman" w:hAnsi="Times New Roman"/>
                <w:sz w:val="28"/>
                <w:szCs w:val="28"/>
              </w:rPr>
              <w:t>уч.год</w:t>
            </w:r>
            <w:proofErr w:type="spellEnd"/>
          </w:p>
        </w:tc>
        <w:tc>
          <w:tcPr>
            <w:tcW w:w="1525" w:type="dxa"/>
            <w:shd w:val="clear" w:color="auto" w:fill="auto"/>
          </w:tcPr>
          <w:p w:rsidR="008B77AF" w:rsidRPr="00DB460F" w:rsidRDefault="008B77AF" w:rsidP="00512E52">
            <w:pPr>
              <w:spacing w:after="0" w:line="240" w:lineRule="auto"/>
              <w:jc w:val="both"/>
              <w:rPr>
                <w:rFonts w:ascii="Times New Roman" w:hAnsi="Times New Roman"/>
                <w:sz w:val="28"/>
                <w:szCs w:val="28"/>
              </w:rPr>
            </w:pPr>
            <w:r w:rsidRPr="00DB460F">
              <w:rPr>
                <w:rFonts w:ascii="Times New Roman" w:hAnsi="Times New Roman"/>
                <w:sz w:val="28"/>
                <w:szCs w:val="28"/>
              </w:rPr>
              <w:t>201</w:t>
            </w:r>
            <w:r>
              <w:rPr>
                <w:rFonts w:ascii="Times New Roman" w:hAnsi="Times New Roman"/>
                <w:sz w:val="28"/>
                <w:szCs w:val="28"/>
              </w:rPr>
              <w:t>9</w:t>
            </w:r>
            <w:r w:rsidRPr="00DB460F">
              <w:rPr>
                <w:rFonts w:ascii="Times New Roman" w:hAnsi="Times New Roman"/>
                <w:sz w:val="28"/>
                <w:szCs w:val="28"/>
              </w:rPr>
              <w:t>-20</w:t>
            </w:r>
            <w:r>
              <w:rPr>
                <w:rFonts w:ascii="Times New Roman" w:hAnsi="Times New Roman"/>
                <w:sz w:val="28"/>
                <w:szCs w:val="28"/>
              </w:rPr>
              <w:t>20</w:t>
            </w:r>
            <w:r w:rsidRPr="00DB460F">
              <w:rPr>
                <w:rFonts w:ascii="Times New Roman" w:hAnsi="Times New Roman"/>
                <w:sz w:val="28"/>
                <w:szCs w:val="28"/>
              </w:rPr>
              <w:t>уч.год</w:t>
            </w:r>
          </w:p>
        </w:tc>
      </w:tr>
      <w:tr w:rsidR="008B77AF" w:rsidRPr="00DB460F" w:rsidTr="00512E52">
        <w:tc>
          <w:tcPr>
            <w:tcW w:w="4928"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 xml:space="preserve">Уровень </w:t>
            </w:r>
            <w:proofErr w:type="spellStart"/>
            <w:r w:rsidRPr="00DB460F">
              <w:rPr>
                <w:rFonts w:ascii="Times New Roman" w:hAnsi="Times New Roman"/>
                <w:sz w:val="28"/>
                <w:szCs w:val="28"/>
              </w:rPr>
              <w:t>обученности</w:t>
            </w:r>
            <w:proofErr w:type="spellEnd"/>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99,5%</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99,1%</w:t>
            </w:r>
          </w:p>
        </w:tc>
        <w:tc>
          <w:tcPr>
            <w:tcW w:w="1525"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99,</w:t>
            </w:r>
            <w:r>
              <w:rPr>
                <w:rFonts w:ascii="Times New Roman" w:hAnsi="Times New Roman"/>
                <w:sz w:val="28"/>
                <w:szCs w:val="28"/>
              </w:rPr>
              <w:t>9</w:t>
            </w:r>
            <w:r w:rsidRPr="00DB460F">
              <w:rPr>
                <w:rFonts w:ascii="Times New Roman" w:hAnsi="Times New Roman"/>
                <w:sz w:val="28"/>
                <w:szCs w:val="28"/>
              </w:rPr>
              <w:t>%</w:t>
            </w:r>
          </w:p>
        </w:tc>
      </w:tr>
      <w:tr w:rsidR="008B77AF" w:rsidRPr="00DB460F" w:rsidTr="00512E52">
        <w:tc>
          <w:tcPr>
            <w:tcW w:w="4928"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Качество обучения (окончили учебный год на «4» и «5»)</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41,5%</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35,2%</w:t>
            </w:r>
          </w:p>
        </w:tc>
        <w:tc>
          <w:tcPr>
            <w:tcW w:w="1525" w:type="dxa"/>
            <w:shd w:val="clear" w:color="auto" w:fill="auto"/>
          </w:tcPr>
          <w:p w:rsidR="008B77AF" w:rsidRPr="00DB460F" w:rsidRDefault="008B77AF" w:rsidP="00512E52">
            <w:pPr>
              <w:spacing w:line="240" w:lineRule="auto"/>
              <w:jc w:val="both"/>
              <w:rPr>
                <w:rFonts w:ascii="Times New Roman" w:hAnsi="Times New Roman"/>
                <w:sz w:val="28"/>
                <w:szCs w:val="28"/>
              </w:rPr>
            </w:pPr>
            <w:r>
              <w:rPr>
                <w:rFonts w:ascii="Times New Roman" w:hAnsi="Times New Roman"/>
                <w:sz w:val="28"/>
                <w:szCs w:val="28"/>
              </w:rPr>
              <w:t>30,7</w:t>
            </w:r>
            <w:r w:rsidRPr="00DB460F">
              <w:rPr>
                <w:rFonts w:ascii="Times New Roman" w:hAnsi="Times New Roman"/>
                <w:sz w:val="28"/>
                <w:szCs w:val="28"/>
              </w:rPr>
              <w:t>%</w:t>
            </w:r>
          </w:p>
        </w:tc>
      </w:tr>
      <w:tr w:rsidR="008B77AF" w:rsidRPr="00DB460F" w:rsidTr="00512E52">
        <w:tc>
          <w:tcPr>
            <w:tcW w:w="4928"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Количество учащихся, переведенных в следующий класс условно (имеют академическую задолженность)</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7 чел.</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9 чел.</w:t>
            </w:r>
          </w:p>
        </w:tc>
        <w:tc>
          <w:tcPr>
            <w:tcW w:w="1525" w:type="dxa"/>
            <w:shd w:val="clear" w:color="auto" w:fill="auto"/>
          </w:tcPr>
          <w:p w:rsidR="008B77AF" w:rsidRPr="00DB460F" w:rsidRDefault="008B77AF" w:rsidP="00512E52">
            <w:pPr>
              <w:spacing w:line="240" w:lineRule="auto"/>
              <w:jc w:val="both"/>
              <w:rPr>
                <w:rFonts w:ascii="Times New Roman" w:hAnsi="Times New Roman"/>
                <w:sz w:val="28"/>
                <w:szCs w:val="28"/>
              </w:rPr>
            </w:pPr>
            <w:r>
              <w:rPr>
                <w:rFonts w:ascii="Times New Roman" w:hAnsi="Times New Roman"/>
                <w:sz w:val="28"/>
                <w:szCs w:val="28"/>
              </w:rPr>
              <w:t>0</w:t>
            </w:r>
            <w:r w:rsidRPr="00DB460F">
              <w:rPr>
                <w:rFonts w:ascii="Times New Roman" w:hAnsi="Times New Roman"/>
                <w:sz w:val="28"/>
                <w:szCs w:val="28"/>
              </w:rPr>
              <w:t xml:space="preserve"> чел.</w:t>
            </w:r>
          </w:p>
        </w:tc>
      </w:tr>
      <w:tr w:rsidR="008B77AF" w:rsidRPr="00DB460F" w:rsidTr="00512E52">
        <w:tc>
          <w:tcPr>
            <w:tcW w:w="4928"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Количество выпускников 9–х классов получили аттестаты с отличием</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17 чел.</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17 чел.</w:t>
            </w:r>
          </w:p>
        </w:tc>
        <w:tc>
          <w:tcPr>
            <w:tcW w:w="1525" w:type="dxa"/>
            <w:shd w:val="clear" w:color="auto" w:fill="auto"/>
          </w:tcPr>
          <w:p w:rsidR="008B77AF" w:rsidRPr="00DB460F" w:rsidRDefault="008B77AF" w:rsidP="00512E52">
            <w:pPr>
              <w:spacing w:line="240" w:lineRule="auto"/>
              <w:jc w:val="both"/>
              <w:rPr>
                <w:rFonts w:ascii="Times New Roman" w:hAnsi="Times New Roman"/>
                <w:sz w:val="28"/>
                <w:szCs w:val="28"/>
              </w:rPr>
            </w:pPr>
            <w:r>
              <w:rPr>
                <w:rFonts w:ascii="Times New Roman" w:hAnsi="Times New Roman"/>
                <w:sz w:val="28"/>
                <w:szCs w:val="28"/>
              </w:rPr>
              <w:t xml:space="preserve">23 </w:t>
            </w:r>
            <w:r w:rsidRPr="00DB460F">
              <w:rPr>
                <w:rFonts w:ascii="Times New Roman" w:hAnsi="Times New Roman"/>
                <w:sz w:val="28"/>
                <w:szCs w:val="28"/>
              </w:rPr>
              <w:t>чел.</w:t>
            </w:r>
          </w:p>
        </w:tc>
      </w:tr>
      <w:tr w:rsidR="008B77AF" w:rsidRPr="00DB460F" w:rsidTr="00512E52">
        <w:tc>
          <w:tcPr>
            <w:tcW w:w="4928"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Награждены серебряной медалью «За особые успехи в учении»</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11 чел.</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6 чел.</w:t>
            </w:r>
          </w:p>
        </w:tc>
        <w:tc>
          <w:tcPr>
            <w:tcW w:w="1525" w:type="dxa"/>
            <w:shd w:val="clear" w:color="auto" w:fill="auto"/>
          </w:tcPr>
          <w:p w:rsidR="008B77AF" w:rsidRPr="00DB460F" w:rsidRDefault="008E5BD4" w:rsidP="00512E52">
            <w:pPr>
              <w:spacing w:line="240" w:lineRule="auto"/>
              <w:jc w:val="both"/>
              <w:rPr>
                <w:rFonts w:ascii="Times New Roman" w:hAnsi="Times New Roman"/>
                <w:sz w:val="28"/>
                <w:szCs w:val="28"/>
              </w:rPr>
            </w:pPr>
            <w:r>
              <w:rPr>
                <w:rFonts w:ascii="Times New Roman" w:hAnsi="Times New Roman"/>
                <w:sz w:val="28"/>
                <w:szCs w:val="28"/>
              </w:rPr>
              <w:t>6</w:t>
            </w:r>
            <w:r w:rsidR="008B77AF" w:rsidRPr="00DB460F">
              <w:rPr>
                <w:rFonts w:ascii="Times New Roman" w:hAnsi="Times New Roman"/>
                <w:sz w:val="28"/>
                <w:szCs w:val="28"/>
              </w:rPr>
              <w:t xml:space="preserve"> чел.</w:t>
            </w:r>
          </w:p>
        </w:tc>
      </w:tr>
      <w:tr w:rsidR="008B77AF" w:rsidRPr="00DB460F" w:rsidTr="00512E52">
        <w:tc>
          <w:tcPr>
            <w:tcW w:w="4928"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Награждены золотой медалью «За особые успехи в учении»</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17 чел.</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Pr>
                <w:rFonts w:ascii="Times New Roman" w:hAnsi="Times New Roman"/>
                <w:sz w:val="28"/>
                <w:szCs w:val="28"/>
              </w:rPr>
              <w:t>10</w:t>
            </w:r>
            <w:r w:rsidRPr="00DB460F">
              <w:rPr>
                <w:rFonts w:ascii="Times New Roman" w:hAnsi="Times New Roman"/>
                <w:sz w:val="28"/>
                <w:szCs w:val="28"/>
              </w:rPr>
              <w:t xml:space="preserve"> чел.</w:t>
            </w:r>
          </w:p>
        </w:tc>
        <w:tc>
          <w:tcPr>
            <w:tcW w:w="1525" w:type="dxa"/>
            <w:shd w:val="clear" w:color="auto" w:fill="auto"/>
          </w:tcPr>
          <w:p w:rsidR="008B77AF" w:rsidRPr="00DB460F" w:rsidRDefault="008B77AF" w:rsidP="00512E52">
            <w:pPr>
              <w:spacing w:line="240" w:lineRule="auto"/>
              <w:jc w:val="both"/>
              <w:rPr>
                <w:rFonts w:ascii="Times New Roman" w:hAnsi="Times New Roman"/>
                <w:sz w:val="28"/>
                <w:szCs w:val="28"/>
              </w:rPr>
            </w:pPr>
            <w:r>
              <w:rPr>
                <w:rFonts w:ascii="Times New Roman" w:hAnsi="Times New Roman"/>
                <w:sz w:val="28"/>
                <w:szCs w:val="28"/>
              </w:rPr>
              <w:t>11</w:t>
            </w:r>
            <w:r w:rsidRPr="00DB460F">
              <w:rPr>
                <w:rFonts w:ascii="Times New Roman" w:hAnsi="Times New Roman"/>
                <w:sz w:val="28"/>
                <w:szCs w:val="28"/>
              </w:rPr>
              <w:t xml:space="preserve"> чел.</w:t>
            </w:r>
          </w:p>
        </w:tc>
      </w:tr>
      <w:tr w:rsidR="008B77AF" w:rsidRPr="00DB460F" w:rsidTr="00512E52">
        <w:tc>
          <w:tcPr>
            <w:tcW w:w="4928"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Количество выпускников, не получивших аттестат о среднем общем образовании</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7 чел.</w:t>
            </w:r>
          </w:p>
        </w:tc>
        <w:tc>
          <w:tcPr>
            <w:tcW w:w="1559" w:type="dxa"/>
            <w:shd w:val="clear" w:color="auto" w:fill="auto"/>
          </w:tcPr>
          <w:p w:rsidR="008B77AF" w:rsidRPr="00DB460F" w:rsidRDefault="008B77AF" w:rsidP="00512E52">
            <w:pPr>
              <w:spacing w:line="240" w:lineRule="auto"/>
              <w:jc w:val="both"/>
              <w:rPr>
                <w:rFonts w:ascii="Times New Roman" w:hAnsi="Times New Roman"/>
                <w:sz w:val="28"/>
                <w:szCs w:val="28"/>
              </w:rPr>
            </w:pPr>
            <w:r w:rsidRPr="00DB460F">
              <w:rPr>
                <w:rFonts w:ascii="Times New Roman" w:hAnsi="Times New Roman"/>
                <w:sz w:val="28"/>
                <w:szCs w:val="28"/>
              </w:rPr>
              <w:t>3 чел.</w:t>
            </w:r>
          </w:p>
        </w:tc>
        <w:tc>
          <w:tcPr>
            <w:tcW w:w="1525" w:type="dxa"/>
            <w:shd w:val="clear" w:color="auto" w:fill="auto"/>
          </w:tcPr>
          <w:p w:rsidR="008B77AF" w:rsidRPr="00DB460F" w:rsidRDefault="008B77AF" w:rsidP="00512E52">
            <w:pPr>
              <w:spacing w:line="240" w:lineRule="auto"/>
              <w:jc w:val="both"/>
              <w:rPr>
                <w:rFonts w:ascii="Times New Roman" w:hAnsi="Times New Roman"/>
                <w:sz w:val="28"/>
                <w:szCs w:val="28"/>
              </w:rPr>
            </w:pPr>
            <w:r>
              <w:rPr>
                <w:rFonts w:ascii="Times New Roman" w:hAnsi="Times New Roman"/>
                <w:sz w:val="28"/>
                <w:szCs w:val="28"/>
              </w:rPr>
              <w:t>0</w:t>
            </w:r>
            <w:r w:rsidRPr="00DB460F">
              <w:rPr>
                <w:rFonts w:ascii="Times New Roman" w:hAnsi="Times New Roman"/>
                <w:sz w:val="28"/>
                <w:szCs w:val="28"/>
              </w:rPr>
              <w:t xml:space="preserve"> чел.</w:t>
            </w:r>
          </w:p>
        </w:tc>
      </w:tr>
    </w:tbl>
    <w:p w:rsidR="008B77AF" w:rsidRPr="00DB460F" w:rsidRDefault="008B77AF" w:rsidP="008B77AF">
      <w:pPr>
        <w:spacing w:after="0" w:line="240" w:lineRule="auto"/>
        <w:ind w:firstLine="705"/>
        <w:jc w:val="both"/>
        <w:rPr>
          <w:rFonts w:ascii="Times New Roman" w:hAnsi="Times New Roman"/>
          <w:sz w:val="28"/>
          <w:szCs w:val="28"/>
        </w:rPr>
      </w:pPr>
      <w:r w:rsidRPr="00DB460F">
        <w:rPr>
          <w:rFonts w:ascii="Times New Roman" w:hAnsi="Times New Roman"/>
          <w:sz w:val="28"/>
          <w:szCs w:val="28"/>
        </w:rPr>
        <w:t>По итогам прошедшего 201</w:t>
      </w:r>
      <w:r>
        <w:rPr>
          <w:rFonts w:ascii="Times New Roman" w:hAnsi="Times New Roman"/>
          <w:sz w:val="28"/>
          <w:szCs w:val="28"/>
        </w:rPr>
        <w:t>9</w:t>
      </w:r>
      <w:r w:rsidRPr="00DB460F">
        <w:rPr>
          <w:rFonts w:ascii="Times New Roman" w:hAnsi="Times New Roman"/>
          <w:sz w:val="28"/>
          <w:szCs w:val="28"/>
        </w:rPr>
        <w:t>-20</w:t>
      </w:r>
      <w:r>
        <w:rPr>
          <w:rFonts w:ascii="Times New Roman" w:hAnsi="Times New Roman"/>
          <w:sz w:val="28"/>
          <w:szCs w:val="28"/>
        </w:rPr>
        <w:t>20</w:t>
      </w:r>
      <w:r w:rsidRPr="00DB460F">
        <w:rPr>
          <w:rFonts w:ascii="Times New Roman" w:hAnsi="Times New Roman"/>
          <w:sz w:val="28"/>
          <w:szCs w:val="28"/>
        </w:rPr>
        <w:t xml:space="preserve"> учебного года уровень </w:t>
      </w:r>
      <w:proofErr w:type="spellStart"/>
      <w:r w:rsidRPr="00DB460F">
        <w:rPr>
          <w:rFonts w:ascii="Times New Roman" w:hAnsi="Times New Roman"/>
          <w:sz w:val="28"/>
          <w:szCs w:val="28"/>
        </w:rPr>
        <w:t>обученности</w:t>
      </w:r>
      <w:proofErr w:type="spellEnd"/>
      <w:r w:rsidRPr="00DB460F">
        <w:rPr>
          <w:rFonts w:ascii="Times New Roman" w:hAnsi="Times New Roman"/>
          <w:sz w:val="28"/>
          <w:szCs w:val="28"/>
        </w:rPr>
        <w:t xml:space="preserve"> учащихся составил 99,</w:t>
      </w:r>
      <w:r>
        <w:rPr>
          <w:rFonts w:ascii="Times New Roman" w:hAnsi="Times New Roman"/>
          <w:sz w:val="28"/>
          <w:szCs w:val="28"/>
        </w:rPr>
        <w:t>9</w:t>
      </w:r>
      <w:r w:rsidRPr="00DB460F">
        <w:rPr>
          <w:rFonts w:ascii="Times New Roman" w:hAnsi="Times New Roman"/>
          <w:sz w:val="28"/>
          <w:szCs w:val="28"/>
        </w:rPr>
        <w:t xml:space="preserve"> % (201</w:t>
      </w:r>
      <w:r>
        <w:rPr>
          <w:rFonts w:ascii="Times New Roman" w:hAnsi="Times New Roman"/>
          <w:sz w:val="28"/>
          <w:szCs w:val="28"/>
        </w:rPr>
        <w:t>8</w:t>
      </w:r>
      <w:r w:rsidRPr="00DB460F">
        <w:rPr>
          <w:rFonts w:ascii="Times New Roman" w:hAnsi="Times New Roman"/>
          <w:sz w:val="28"/>
          <w:szCs w:val="28"/>
        </w:rPr>
        <w:t>-201</w:t>
      </w:r>
      <w:r>
        <w:rPr>
          <w:rFonts w:ascii="Times New Roman" w:hAnsi="Times New Roman"/>
          <w:sz w:val="28"/>
          <w:szCs w:val="28"/>
        </w:rPr>
        <w:t>9</w:t>
      </w:r>
      <w:r w:rsidRPr="00DB460F">
        <w:rPr>
          <w:rFonts w:ascii="Times New Roman" w:hAnsi="Times New Roman"/>
          <w:sz w:val="28"/>
          <w:szCs w:val="28"/>
        </w:rPr>
        <w:t>уч.г.-99,</w:t>
      </w:r>
      <w:r>
        <w:rPr>
          <w:rFonts w:ascii="Times New Roman" w:hAnsi="Times New Roman"/>
          <w:sz w:val="28"/>
          <w:szCs w:val="28"/>
        </w:rPr>
        <w:t>1</w:t>
      </w:r>
      <w:r w:rsidRPr="00DB460F">
        <w:rPr>
          <w:rFonts w:ascii="Times New Roman" w:hAnsi="Times New Roman"/>
          <w:sz w:val="28"/>
          <w:szCs w:val="28"/>
        </w:rPr>
        <w:t xml:space="preserve"> %). Качество обучения понизилось с </w:t>
      </w:r>
      <w:r>
        <w:rPr>
          <w:rFonts w:ascii="Times New Roman" w:hAnsi="Times New Roman"/>
          <w:sz w:val="28"/>
          <w:szCs w:val="28"/>
        </w:rPr>
        <w:t>35,2</w:t>
      </w:r>
      <w:r w:rsidRPr="00DB460F">
        <w:rPr>
          <w:rFonts w:ascii="Times New Roman" w:hAnsi="Times New Roman"/>
          <w:sz w:val="28"/>
          <w:szCs w:val="28"/>
        </w:rPr>
        <w:t xml:space="preserve">% до </w:t>
      </w:r>
      <w:r>
        <w:rPr>
          <w:rFonts w:ascii="Times New Roman" w:hAnsi="Times New Roman"/>
          <w:sz w:val="28"/>
          <w:szCs w:val="28"/>
        </w:rPr>
        <w:t xml:space="preserve">30,7 </w:t>
      </w:r>
      <w:r w:rsidRPr="00DB460F">
        <w:rPr>
          <w:rFonts w:ascii="Times New Roman" w:hAnsi="Times New Roman"/>
          <w:sz w:val="28"/>
          <w:szCs w:val="28"/>
        </w:rPr>
        <w:t xml:space="preserve">%. </w:t>
      </w:r>
    </w:p>
    <w:p w:rsidR="008B77AF" w:rsidRPr="00DB460F" w:rsidRDefault="008B77AF" w:rsidP="008B77AF">
      <w:pPr>
        <w:spacing w:after="0" w:line="240" w:lineRule="auto"/>
        <w:ind w:firstLine="705"/>
        <w:jc w:val="both"/>
        <w:rPr>
          <w:rFonts w:ascii="Times New Roman" w:hAnsi="Times New Roman"/>
          <w:sz w:val="28"/>
          <w:szCs w:val="28"/>
        </w:rPr>
      </w:pPr>
      <w:r w:rsidRPr="00DB460F">
        <w:rPr>
          <w:rFonts w:ascii="Times New Roman" w:hAnsi="Times New Roman"/>
          <w:sz w:val="28"/>
          <w:szCs w:val="28"/>
        </w:rPr>
        <w:t xml:space="preserve">По результатам учебного года </w:t>
      </w:r>
      <w:r>
        <w:rPr>
          <w:rFonts w:ascii="Times New Roman" w:hAnsi="Times New Roman"/>
          <w:sz w:val="28"/>
          <w:szCs w:val="28"/>
        </w:rPr>
        <w:t>3</w:t>
      </w:r>
      <w:r w:rsidRPr="00DB460F">
        <w:rPr>
          <w:rFonts w:ascii="Times New Roman" w:hAnsi="Times New Roman"/>
          <w:sz w:val="28"/>
          <w:szCs w:val="28"/>
        </w:rPr>
        <w:t xml:space="preserve"> человек</w:t>
      </w:r>
      <w:r>
        <w:rPr>
          <w:rFonts w:ascii="Times New Roman" w:hAnsi="Times New Roman"/>
          <w:sz w:val="28"/>
          <w:szCs w:val="28"/>
        </w:rPr>
        <w:t>а</w:t>
      </w:r>
      <w:r w:rsidRPr="00DB460F">
        <w:rPr>
          <w:rFonts w:ascii="Times New Roman" w:hAnsi="Times New Roman"/>
          <w:sz w:val="28"/>
          <w:szCs w:val="28"/>
        </w:rPr>
        <w:t xml:space="preserve"> </w:t>
      </w:r>
      <w:r>
        <w:rPr>
          <w:rFonts w:ascii="Times New Roman" w:hAnsi="Times New Roman"/>
          <w:sz w:val="28"/>
          <w:szCs w:val="28"/>
        </w:rPr>
        <w:t>оставлены на повторный курс обучения (1-классники по рекомендациям ПМПК)</w:t>
      </w:r>
    </w:p>
    <w:p w:rsidR="008B77AF" w:rsidRPr="00DB460F" w:rsidRDefault="008B77AF" w:rsidP="008B77AF">
      <w:pPr>
        <w:spacing w:after="0" w:line="240" w:lineRule="auto"/>
        <w:ind w:firstLine="705"/>
        <w:jc w:val="both"/>
        <w:rPr>
          <w:rFonts w:ascii="Times New Roman" w:hAnsi="Times New Roman"/>
          <w:sz w:val="28"/>
          <w:szCs w:val="28"/>
        </w:rPr>
      </w:pPr>
      <w:r w:rsidRPr="00DB460F">
        <w:rPr>
          <w:rFonts w:ascii="Times New Roman" w:hAnsi="Times New Roman"/>
          <w:sz w:val="28"/>
          <w:szCs w:val="28"/>
        </w:rPr>
        <w:t>По результатам освоения образовательных программ основного общего и среднего общего образования:</w:t>
      </w:r>
    </w:p>
    <w:p w:rsidR="008B77AF" w:rsidRPr="00DB460F" w:rsidRDefault="008B77AF" w:rsidP="008B77AF">
      <w:pPr>
        <w:spacing w:after="0" w:line="240" w:lineRule="auto"/>
        <w:ind w:firstLine="705"/>
        <w:jc w:val="both"/>
        <w:rPr>
          <w:rFonts w:ascii="Times New Roman" w:hAnsi="Times New Roman"/>
          <w:sz w:val="28"/>
          <w:szCs w:val="28"/>
        </w:rPr>
      </w:pPr>
      <w:r w:rsidRPr="00DB460F">
        <w:rPr>
          <w:rFonts w:ascii="Times New Roman" w:hAnsi="Times New Roman"/>
          <w:sz w:val="28"/>
          <w:szCs w:val="28"/>
        </w:rPr>
        <w:t xml:space="preserve">- </w:t>
      </w:r>
      <w:r>
        <w:rPr>
          <w:rFonts w:ascii="Times New Roman" w:hAnsi="Times New Roman"/>
          <w:sz w:val="28"/>
          <w:szCs w:val="28"/>
        </w:rPr>
        <w:t>23</w:t>
      </w:r>
      <w:r w:rsidRPr="00DB460F">
        <w:rPr>
          <w:rFonts w:ascii="Times New Roman" w:hAnsi="Times New Roman"/>
          <w:sz w:val="28"/>
          <w:szCs w:val="28"/>
        </w:rPr>
        <w:t xml:space="preserve"> выпускник</w:t>
      </w:r>
      <w:r>
        <w:rPr>
          <w:rFonts w:ascii="Times New Roman" w:hAnsi="Times New Roman"/>
          <w:sz w:val="28"/>
          <w:szCs w:val="28"/>
        </w:rPr>
        <w:t>а</w:t>
      </w:r>
      <w:r w:rsidRPr="00DB460F">
        <w:rPr>
          <w:rFonts w:ascii="Times New Roman" w:hAnsi="Times New Roman"/>
          <w:sz w:val="28"/>
          <w:szCs w:val="28"/>
        </w:rPr>
        <w:t xml:space="preserve"> 9–х классов получили аттестаты с отличием (201</w:t>
      </w:r>
      <w:r>
        <w:rPr>
          <w:rFonts w:ascii="Times New Roman" w:hAnsi="Times New Roman"/>
          <w:sz w:val="28"/>
          <w:szCs w:val="28"/>
        </w:rPr>
        <w:t>9</w:t>
      </w:r>
      <w:r w:rsidRPr="00DB460F">
        <w:rPr>
          <w:rFonts w:ascii="Times New Roman" w:hAnsi="Times New Roman"/>
          <w:sz w:val="28"/>
          <w:szCs w:val="28"/>
        </w:rPr>
        <w:t>-201</w:t>
      </w:r>
      <w:r>
        <w:rPr>
          <w:rFonts w:ascii="Times New Roman" w:hAnsi="Times New Roman"/>
          <w:sz w:val="28"/>
          <w:szCs w:val="28"/>
        </w:rPr>
        <w:t>9</w:t>
      </w:r>
      <w:r w:rsidRPr="00DB460F">
        <w:rPr>
          <w:rFonts w:ascii="Times New Roman" w:hAnsi="Times New Roman"/>
          <w:sz w:val="28"/>
          <w:szCs w:val="28"/>
        </w:rPr>
        <w:t xml:space="preserve"> </w:t>
      </w:r>
      <w:proofErr w:type="spellStart"/>
      <w:r w:rsidRPr="00DB460F">
        <w:rPr>
          <w:rFonts w:ascii="Times New Roman" w:hAnsi="Times New Roman"/>
          <w:sz w:val="28"/>
          <w:szCs w:val="28"/>
        </w:rPr>
        <w:t>уч.г</w:t>
      </w:r>
      <w:proofErr w:type="spellEnd"/>
      <w:r w:rsidRPr="00DB460F">
        <w:rPr>
          <w:rFonts w:ascii="Times New Roman" w:hAnsi="Times New Roman"/>
          <w:sz w:val="28"/>
          <w:szCs w:val="28"/>
        </w:rPr>
        <w:t>.- 17) (</w:t>
      </w:r>
      <w:r>
        <w:rPr>
          <w:rFonts w:ascii="Times New Roman" w:hAnsi="Times New Roman"/>
          <w:sz w:val="28"/>
          <w:szCs w:val="28"/>
        </w:rPr>
        <w:t>МОУ «Гимназия№1</w:t>
      </w:r>
      <w:proofErr w:type="gramStart"/>
      <w:r>
        <w:rPr>
          <w:rFonts w:ascii="Times New Roman" w:hAnsi="Times New Roman"/>
          <w:sz w:val="28"/>
          <w:szCs w:val="28"/>
        </w:rPr>
        <w:t>»,МОУ</w:t>
      </w:r>
      <w:proofErr w:type="gramEnd"/>
      <w:r>
        <w:rPr>
          <w:rFonts w:ascii="Times New Roman" w:hAnsi="Times New Roman"/>
          <w:sz w:val="28"/>
          <w:szCs w:val="28"/>
        </w:rPr>
        <w:t xml:space="preserve"> «СОШ№3»,</w:t>
      </w:r>
      <w:r w:rsidRPr="00DB460F">
        <w:rPr>
          <w:rFonts w:ascii="Times New Roman" w:hAnsi="Times New Roman"/>
          <w:sz w:val="28"/>
          <w:szCs w:val="28"/>
        </w:rPr>
        <w:t xml:space="preserve"> МОУ «</w:t>
      </w:r>
      <w:r>
        <w:rPr>
          <w:rFonts w:ascii="Times New Roman" w:hAnsi="Times New Roman"/>
          <w:sz w:val="28"/>
          <w:szCs w:val="28"/>
        </w:rPr>
        <w:t>СОШ№9»,МОУ «СОШ№10»</w:t>
      </w:r>
      <w:r w:rsidRPr="00DB460F">
        <w:rPr>
          <w:rFonts w:ascii="Times New Roman" w:hAnsi="Times New Roman"/>
          <w:sz w:val="28"/>
          <w:szCs w:val="28"/>
        </w:rPr>
        <w:t>,</w:t>
      </w:r>
      <w:r>
        <w:rPr>
          <w:rFonts w:ascii="Times New Roman" w:hAnsi="Times New Roman"/>
          <w:sz w:val="28"/>
          <w:szCs w:val="28"/>
        </w:rPr>
        <w:t xml:space="preserve"> МОУ «СОШ№49», </w:t>
      </w:r>
      <w:r w:rsidRPr="00DB460F">
        <w:rPr>
          <w:rFonts w:ascii="Times New Roman" w:hAnsi="Times New Roman"/>
          <w:sz w:val="28"/>
          <w:szCs w:val="28"/>
        </w:rPr>
        <w:t>МОУ «СОШ№83»)</w:t>
      </w:r>
      <w:r>
        <w:rPr>
          <w:rFonts w:ascii="Times New Roman" w:hAnsi="Times New Roman"/>
          <w:sz w:val="28"/>
          <w:szCs w:val="28"/>
        </w:rPr>
        <w:t>.</w:t>
      </w:r>
      <w:r w:rsidRPr="00DB460F">
        <w:rPr>
          <w:rFonts w:ascii="Times New Roman" w:hAnsi="Times New Roman"/>
          <w:sz w:val="28"/>
          <w:szCs w:val="28"/>
        </w:rPr>
        <w:t xml:space="preserve">         </w:t>
      </w:r>
    </w:p>
    <w:p w:rsidR="008B77AF" w:rsidRPr="00DB460F" w:rsidRDefault="008B77AF" w:rsidP="008B77AF">
      <w:pPr>
        <w:spacing w:after="0" w:line="240" w:lineRule="auto"/>
        <w:ind w:firstLine="705"/>
        <w:jc w:val="both"/>
        <w:rPr>
          <w:rFonts w:ascii="Times New Roman" w:hAnsi="Times New Roman"/>
          <w:sz w:val="28"/>
          <w:szCs w:val="28"/>
        </w:rPr>
      </w:pPr>
      <w:r w:rsidRPr="00DB460F">
        <w:rPr>
          <w:rFonts w:ascii="Times New Roman" w:hAnsi="Times New Roman"/>
          <w:sz w:val="28"/>
          <w:szCs w:val="28"/>
        </w:rPr>
        <w:t xml:space="preserve">-награждены серебряной медалью «За особые успехи в учении» - </w:t>
      </w:r>
      <w:r w:rsidR="008E5BD4">
        <w:rPr>
          <w:rFonts w:ascii="Times New Roman" w:hAnsi="Times New Roman"/>
          <w:sz w:val="28"/>
          <w:szCs w:val="28"/>
        </w:rPr>
        <w:t>6</w:t>
      </w:r>
      <w:r>
        <w:rPr>
          <w:rFonts w:ascii="Times New Roman" w:hAnsi="Times New Roman"/>
          <w:sz w:val="28"/>
          <w:szCs w:val="28"/>
        </w:rPr>
        <w:t xml:space="preserve"> </w:t>
      </w:r>
      <w:r w:rsidRPr="00DB460F">
        <w:rPr>
          <w:rFonts w:ascii="Times New Roman" w:hAnsi="Times New Roman"/>
          <w:sz w:val="28"/>
          <w:szCs w:val="28"/>
        </w:rPr>
        <w:t xml:space="preserve">выпускников 11-х </w:t>
      </w:r>
      <w:proofErr w:type="gramStart"/>
      <w:r w:rsidRPr="00DB460F">
        <w:rPr>
          <w:rFonts w:ascii="Times New Roman" w:hAnsi="Times New Roman"/>
          <w:sz w:val="28"/>
          <w:szCs w:val="28"/>
        </w:rPr>
        <w:t>классов(</w:t>
      </w:r>
      <w:proofErr w:type="gramEnd"/>
      <w:r w:rsidRPr="00DB460F">
        <w:rPr>
          <w:rFonts w:ascii="Times New Roman" w:hAnsi="Times New Roman"/>
          <w:sz w:val="28"/>
          <w:szCs w:val="28"/>
        </w:rPr>
        <w:t>201</w:t>
      </w:r>
      <w:r>
        <w:rPr>
          <w:rFonts w:ascii="Times New Roman" w:hAnsi="Times New Roman"/>
          <w:sz w:val="28"/>
          <w:szCs w:val="28"/>
        </w:rPr>
        <w:t>8</w:t>
      </w:r>
      <w:r w:rsidRPr="00DB460F">
        <w:rPr>
          <w:rFonts w:ascii="Times New Roman" w:hAnsi="Times New Roman"/>
          <w:sz w:val="28"/>
          <w:szCs w:val="28"/>
        </w:rPr>
        <w:t>-201</w:t>
      </w:r>
      <w:r>
        <w:rPr>
          <w:rFonts w:ascii="Times New Roman" w:hAnsi="Times New Roman"/>
          <w:sz w:val="28"/>
          <w:szCs w:val="28"/>
        </w:rPr>
        <w:t>9</w:t>
      </w:r>
      <w:r w:rsidRPr="00DB460F">
        <w:rPr>
          <w:rFonts w:ascii="Times New Roman" w:hAnsi="Times New Roman"/>
          <w:sz w:val="28"/>
          <w:szCs w:val="28"/>
        </w:rPr>
        <w:t xml:space="preserve"> </w:t>
      </w:r>
      <w:proofErr w:type="spellStart"/>
      <w:r w:rsidRPr="00DB460F">
        <w:rPr>
          <w:rFonts w:ascii="Times New Roman" w:hAnsi="Times New Roman"/>
          <w:sz w:val="28"/>
          <w:szCs w:val="28"/>
        </w:rPr>
        <w:t>уч.г</w:t>
      </w:r>
      <w:proofErr w:type="spellEnd"/>
      <w:r w:rsidRPr="00DB460F">
        <w:rPr>
          <w:rFonts w:ascii="Times New Roman" w:hAnsi="Times New Roman"/>
          <w:sz w:val="28"/>
          <w:szCs w:val="28"/>
        </w:rPr>
        <w:t xml:space="preserve">.- </w:t>
      </w:r>
      <w:r>
        <w:rPr>
          <w:rFonts w:ascii="Times New Roman" w:hAnsi="Times New Roman"/>
          <w:sz w:val="28"/>
          <w:szCs w:val="28"/>
        </w:rPr>
        <w:t>6</w:t>
      </w:r>
      <w:r w:rsidRPr="00DB460F">
        <w:rPr>
          <w:rFonts w:ascii="Times New Roman" w:hAnsi="Times New Roman"/>
          <w:sz w:val="28"/>
          <w:szCs w:val="28"/>
        </w:rPr>
        <w:t>) (МОУ «Гимназия № 1»-</w:t>
      </w:r>
      <w:r>
        <w:rPr>
          <w:rFonts w:ascii="Times New Roman" w:hAnsi="Times New Roman"/>
          <w:sz w:val="28"/>
          <w:szCs w:val="28"/>
        </w:rPr>
        <w:t>2</w:t>
      </w:r>
      <w:r w:rsidRPr="00DB460F">
        <w:rPr>
          <w:rFonts w:ascii="Times New Roman" w:hAnsi="Times New Roman"/>
          <w:sz w:val="28"/>
          <w:szCs w:val="28"/>
        </w:rPr>
        <w:t xml:space="preserve"> чел., МОУ «СОШ№9»-1, МОУ «СОШ № 83</w:t>
      </w:r>
      <w:r>
        <w:rPr>
          <w:rFonts w:ascii="Times New Roman" w:hAnsi="Times New Roman"/>
          <w:sz w:val="28"/>
          <w:szCs w:val="28"/>
        </w:rPr>
        <w:t xml:space="preserve">» </w:t>
      </w:r>
      <w:r w:rsidRPr="00DB460F">
        <w:rPr>
          <w:rFonts w:ascii="Times New Roman" w:hAnsi="Times New Roman"/>
          <w:sz w:val="28"/>
          <w:szCs w:val="28"/>
        </w:rPr>
        <w:t>-2 чел.</w:t>
      </w:r>
      <w:r w:rsidR="008E5BD4">
        <w:rPr>
          <w:rFonts w:ascii="Times New Roman" w:hAnsi="Times New Roman"/>
          <w:sz w:val="28"/>
          <w:szCs w:val="28"/>
        </w:rPr>
        <w:t xml:space="preserve">, МОУ «СОШ» </w:t>
      </w:r>
      <w:proofErr w:type="spellStart"/>
      <w:r w:rsidR="008E5BD4">
        <w:rPr>
          <w:rFonts w:ascii="Times New Roman" w:hAnsi="Times New Roman"/>
          <w:sz w:val="28"/>
          <w:szCs w:val="28"/>
        </w:rPr>
        <w:t>п.Кожва</w:t>
      </w:r>
      <w:proofErr w:type="spellEnd"/>
      <w:r w:rsidRPr="00DB460F">
        <w:rPr>
          <w:rFonts w:ascii="Times New Roman" w:hAnsi="Times New Roman"/>
          <w:sz w:val="28"/>
          <w:szCs w:val="28"/>
        </w:rPr>
        <w:t xml:space="preserve">),    </w:t>
      </w:r>
    </w:p>
    <w:p w:rsidR="008B77AF" w:rsidRPr="00DB460F" w:rsidRDefault="008B77AF" w:rsidP="008B77AF">
      <w:pPr>
        <w:spacing w:after="0" w:line="240" w:lineRule="auto"/>
        <w:ind w:firstLine="705"/>
        <w:jc w:val="both"/>
        <w:rPr>
          <w:rFonts w:ascii="Times New Roman" w:hAnsi="Times New Roman"/>
          <w:sz w:val="28"/>
          <w:szCs w:val="28"/>
        </w:rPr>
      </w:pPr>
      <w:r w:rsidRPr="00DB460F">
        <w:rPr>
          <w:rFonts w:ascii="Times New Roman" w:hAnsi="Times New Roman"/>
          <w:sz w:val="28"/>
          <w:szCs w:val="28"/>
        </w:rPr>
        <w:t xml:space="preserve">-золотой медалью «За особые успехи в учении» - </w:t>
      </w:r>
      <w:r>
        <w:rPr>
          <w:rFonts w:ascii="Times New Roman" w:hAnsi="Times New Roman"/>
          <w:sz w:val="28"/>
          <w:szCs w:val="28"/>
        </w:rPr>
        <w:t>11</w:t>
      </w:r>
      <w:r w:rsidRPr="00DB460F">
        <w:rPr>
          <w:rFonts w:ascii="Times New Roman" w:hAnsi="Times New Roman"/>
          <w:sz w:val="28"/>
          <w:szCs w:val="28"/>
        </w:rPr>
        <w:t xml:space="preserve"> выпускников 11-х </w:t>
      </w:r>
      <w:proofErr w:type="gramStart"/>
      <w:r w:rsidRPr="00DB460F">
        <w:rPr>
          <w:rFonts w:ascii="Times New Roman" w:hAnsi="Times New Roman"/>
          <w:sz w:val="28"/>
          <w:szCs w:val="28"/>
        </w:rPr>
        <w:t>классов(</w:t>
      </w:r>
      <w:proofErr w:type="gramEnd"/>
      <w:r w:rsidRPr="00DB460F">
        <w:rPr>
          <w:rFonts w:ascii="Times New Roman" w:hAnsi="Times New Roman"/>
          <w:sz w:val="28"/>
          <w:szCs w:val="28"/>
        </w:rPr>
        <w:t>201</w:t>
      </w:r>
      <w:r>
        <w:rPr>
          <w:rFonts w:ascii="Times New Roman" w:hAnsi="Times New Roman"/>
          <w:sz w:val="28"/>
          <w:szCs w:val="28"/>
        </w:rPr>
        <w:t>8</w:t>
      </w:r>
      <w:r w:rsidRPr="00DB460F">
        <w:rPr>
          <w:rFonts w:ascii="Times New Roman" w:hAnsi="Times New Roman"/>
          <w:sz w:val="28"/>
          <w:szCs w:val="28"/>
        </w:rPr>
        <w:t>-201</w:t>
      </w:r>
      <w:r>
        <w:rPr>
          <w:rFonts w:ascii="Times New Roman" w:hAnsi="Times New Roman"/>
          <w:sz w:val="28"/>
          <w:szCs w:val="28"/>
        </w:rPr>
        <w:t>9</w:t>
      </w:r>
      <w:r w:rsidRPr="00DB460F">
        <w:rPr>
          <w:rFonts w:ascii="Times New Roman" w:hAnsi="Times New Roman"/>
          <w:sz w:val="28"/>
          <w:szCs w:val="28"/>
        </w:rPr>
        <w:t xml:space="preserve"> </w:t>
      </w:r>
      <w:proofErr w:type="spellStart"/>
      <w:r w:rsidRPr="00DB460F">
        <w:rPr>
          <w:rFonts w:ascii="Times New Roman" w:hAnsi="Times New Roman"/>
          <w:sz w:val="28"/>
          <w:szCs w:val="28"/>
        </w:rPr>
        <w:t>уч.г</w:t>
      </w:r>
      <w:proofErr w:type="spellEnd"/>
      <w:r w:rsidRPr="00DB460F">
        <w:rPr>
          <w:rFonts w:ascii="Times New Roman" w:hAnsi="Times New Roman"/>
          <w:sz w:val="28"/>
          <w:szCs w:val="28"/>
        </w:rPr>
        <w:t>.- 1</w:t>
      </w:r>
      <w:r>
        <w:rPr>
          <w:rFonts w:ascii="Times New Roman" w:hAnsi="Times New Roman"/>
          <w:sz w:val="28"/>
          <w:szCs w:val="28"/>
        </w:rPr>
        <w:t>0</w:t>
      </w:r>
      <w:r w:rsidRPr="00DB460F">
        <w:rPr>
          <w:rFonts w:ascii="Times New Roman" w:hAnsi="Times New Roman"/>
          <w:sz w:val="28"/>
          <w:szCs w:val="28"/>
        </w:rPr>
        <w:t>) (МОУ «Гимназия № 1»-</w:t>
      </w:r>
      <w:r>
        <w:rPr>
          <w:rFonts w:ascii="Times New Roman" w:hAnsi="Times New Roman"/>
          <w:sz w:val="28"/>
          <w:szCs w:val="28"/>
        </w:rPr>
        <w:t xml:space="preserve">2 </w:t>
      </w:r>
      <w:r w:rsidRPr="00DB460F">
        <w:rPr>
          <w:rFonts w:ascii="Times New Roman" w:hAnsi="Times New Roman"/>
          <w:sz w:val="28"/>
          <w:szCs w:val="28"/>
        </w:rPr>
        <w:t xml:space="preserve">чел., МОУ «СОШ № </w:t>
      </w:r>
      <w:r>
        <w:rPr>
          <w:rFonts w:ascii="Times New Roman" w:hAnsi="Times New Roman"/>
          <w:sz w:val="28"/>
          <w:szCs w:val="28"/>
        </w:rPr>
        <w:t>3</w:t>
      </w:r>
      <w:r w:rsidRPr="00DB460F">
        <w:rPr>
          <w:rFonts w:ascii="Times New Roman" w:hAnsi="Times New Roman"/>
          <w:sz w:val="28"/>
          <w:szCs w:val="28"/>
        </w:rPr>
        <w:t xml:space="preserve">» - </w:t>
      </w:r>
      <w:r>
        <w:rPr>
          <w:rFonts w:ascii="Times New Roman" w:hAnsi="Times New Roman"/>
          <w:sz w:val="28"/>
          <w:szCs w:val="28"/>
        </w:rPr>
        <w:t>3</w:t>
      </w:r>
      <w:r w:rsidRPr="00DB460F">
        <w:rPr>
          <w:rFonts w:ascii="Times New Roman" w:hAnsi="Times New Roman"/>
          <w:sz w:val="28"/>
          <w:szCs w:val="28"/>
        </w:rPr>
        <w:t xml:space="preserve"> чел., МОУ «СОШ № </w:t>
      </w:r>
      <w:r>
        <w:rPr>
          <w:rFonts w:ascii="Times New Roman" w:hAnsi="Times New Roman"/>
          <w:sz w:val="28"/>
          <w:szCs w:val="28"/>
        </w:rPr>
        <w:t>10</w:t>
      </w:r>
      <w:r w:rsidRPr="00DB460F">
        <w:rPr>
          <w:rFonts w:ascii="Times New Roman" w:hAnsi="Times New Roman"/>
          <w:sz w:val="28"/>
          <w:szCs w:val="28"/>
        </w:rPr>
        <w:t>»-</w:t>
      </w:r>
      <w:r>
        <w:rPr>
          <w:rFonts w:ascii="Times New Roman" w:hAnsi="Times New Roman"/>
          <w:sz w:val="28"/>
          <w:szCs w:val="28"/>
        </w:rPr>
        <w:t>5</w:t>
      </w:r>
      <w:r w:rsidRPr="00DB460F">
        <w:rPr>
          <w:rFonts w:ascii="Times New Roman" w:hAnsi="Times New Roman"/>
          <w:sz w:val="28"/>
          <w:szCs w:val="28"/>
        </w:rPr>
        <w:t xml:space="preserve"> чел., МОУ «СОШ» п.Каджером-1 чел.)</w:t>
      </w:r>
    </w:p>
    <w:p w:rsidR="008B77AF" w:rsidRDefault="008B77AF" w:rsidP="008B77AF">
      <w:pPr>
        <w:spacing w:after="0" w:line="240" w:lineRule="auto"/>
        <w:ind w:firstLine="705"/>
        <w:jc w:val="both"/>
        <w:rPr>
          <w:rFonts w:ascii="Times New Roman" w:hAnsi="Times New Roman"/>
          <w:sz w:val="28"/>
          <w:szCs w:val="28"/>
        </w:rPr>
      </w:pPr>
    </w:p>
    <w:p w:rsidR="00D57F8B" w:rsidRPr="00274582" w:rsidRDefault="00D57F8B" w:rsidP="006822C4">
      <w:pPr>
        <w:spacing w:after="0" w:line="240" w:lineRule="auto"/>
        <w:ind w:firstLine="705"/>
        <w:jc w:val="both"/>
        <w:rPr>
          <w:rFonts w:ascii="Times New Roman" w:hAnsi="Times New Roman"/>
          <w:sz w:val="28"/>
          <w:szCs w:val="28"/>
        </w:rPr>
      </w:pPr>
      <w:r w:rsidRPr="00274582">
        <w:rPr>
          <w:rFonts w:ascii="Times New Roman" w:hAnsi="Times New Roman"/>
          <w:sz w:val="28"/>
          <w:szCs w:val="28"/>
        </w:rPr>
        <w:t>Проект «Эффективная школа» - проект, предусматривающий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«Развитие образования», на территории Республики Коми.</w:t>
      </w:r>
    </w:p>
    <w:p w:rsidR="00D57F8B" w:rsidRPr="00274582" w:rsidRDefault="00D57F8B" w:rsidP="006822C4">
      <w:pPr>
        <w:spacing w:after="0" w:line="240" w:lineRule="auto"/>
        <w:ind w:firstLine="705"/>
        <w:jc w:val="both"/>
        <w:rPr>
          <w:rFonts w:ascii="Times New Roman" w:hAnsi="Times New Roman"/>
          <w:sz w:val="28"/>
          <w:szCs w:val="28"/>
        </w:rPr>
      </w:pPr>
      <w:r w:rsidRPr="00274582">
        <w:rPr>
          <w:rFonts w:ascii="Times New Roman" w:hAnsi="Times New Roman"/>
          <w:sz w:val="28"/>
          <w:szCs w:val="28"/>
        </w:rPr>
        <w:t xml:space="preserve">Цель проекта - повышение качества </w:t>
      </w:r>
      <w:proofErr w:type="gramStart"/>
      <w:r w:rsidRPr="00274582">
        <w:rPr>
          <w:rFonts w:ascii="Times New Roman" w:hAnsi="Times New Roman"/>
          <w:sz w:val="28"/>
          <w:szCs w:val="28"/>
        </w:rPr>
        <w:t>образовательных результатов</w:t>
      </w:r>
      <w:proofErr w:type="gramEnd"/>
      <w:r w:rsidRPr="00274582">
        <w:rPr>
          <w:rFonts w:ascii="Times New Roman" w:hAnsi="Times New Roman"/>
          <w:sz w:val="28"/>
          <w:szCs w:val="28"/>
        </w:rPr>
        <w:t xml:space="preserve"> обучающихся в школах Республики Коми, показывающих низкие результаты обучения, и функционирующих в неблагоприятных условиях, через создание эффективной модели адресной поддержки данных образовательных организаций. </w:t>
      </w:r>
    </w:p>
    <w:p w:rsidR="00D57F8B" w:rsidRPr="00274582" w:rsidRDefault="00D57F8B" w:rsidP="006822C4">
      <w:pPr>
        <w:spacing w:after="0" w:line="240" w:lineRule="auto"/>
        <w:ind w:firstLine="705"/>
        <w:jc w:val="both"/>
        <w:rPr>
          <w:rFonts w:ascii="Times New Roman" w:hAnsi="Times New Roman"/>
          <w:sz w:val="28"/>
          <w:szCs w:val="28"/>
        </w:rPr>
      </w:pPr>
      <w:r w:rsidRPr="00274582">
        <w:rPr>
          <w:rFonts w:ascii="Times New Roman" w:hAnsi="Times New Roman"/>
          <w:sz w:val="28"/>
          <w:szCs w:val="28"/>
        </w:rPr>
        <w:t>Реализация проекта в Республике Коми была начата в 2017 году. Общеобразовательные организации МО МР «Печора» участвуют в проекте с 2018 года.</w:t>
      </w:r>
    </w:p>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Информация об участниках проекта (2018-2020гг.)</w:t>
      </w:r>
    </w:p>
    <w:tbl>
      <w:tblPr>
        <w:tblStyle w:val="a5"/>
        <w:tblW w:w="0" w:type="auto"/>
        <w:tblInd w:w="108" w:type="dxa"/>
        <w:tblLook w:val="04A0" w:firstRow="1" w:lastRow="0" w:firstColumn="1" w:lastColumn="0" w:noHBand="0" w:noVBand="1"/>
      </w:tblPr>
      <w:tblGrid>
        <w:gridCol w:w="1418"/>
        <w:gridCol w:w="4252"/>
        <w:gridCol w:w="3686"/>
      </w:tblGrid>
      <w:tr w:rsidR="00D57F8B" w:rsidRPr="00274582" w:rsidTr="00274582">
        <w:tc>
          <w:tcPr>
            <w:tcW w:w="1418"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Год участия в проекте</w:t>
            </w:r>
          </w:p>
        </w:tc>
        <w:tc>
          <w:tcPr>
            <w:tcW w:w="4252"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Школы-участники</w:t>
            </w:r>
          </w:p>
        </w:tc>
        <w:tc>
          <w:tcPr>
            <w:tcW w:w="3686"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Школы-лидеры</w:t>
            </w:r>
          </w:p>
        </w:tc>
      </w:tr>
      <w:tr w:rsidR="00D57F8B" w:rsidRPr="00274582" w:rsidTr="00274582">
        <w:tc>
          <w:tcPr>
            <w:tcW w:w="1418"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2018 год</w:t>
            </w:r>
          </w:p>
        </w:tc>
        <w:tc>
          <w:tcPr>
            <w:tcW w:w="4252"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 4" МО МР «Печора»</w:t>
            </w:r>
          </w:p>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 49" МО МР «Печора»</w:t>
            </w:r>
          </w:p>
        </w:tc>
        <w:tc>
          <w:tcPr>
            <w:tcW w:w="3686"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МБОУ "Средняя общеобразовательная школа №4 с углубленным изучением отдельных предметов" г. Усинска</w:t>
            </w:r>
          </w:p>
        </w:tc>
      </w:tr>
      <w:tr w:rsidR="00D57F8B" w:rsidRPr="00274582" w:rsidTr="00274582">
        <w:tc>
          <w:tcPr>
            <w:tcW w:w="1418"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2019 год</w:t>
            </w:r>
          </w:p>
        </w:tc>
        <w:tc>
          <w:tcPr>
            <w:tcW w:w="4252"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с. Приуральское</w:t>
            </w:r>
          </w:p>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 2» г. Печоры</w:t>
            </w:r>
          </w:p>
        </w:tc>
        <w:tc>
          <w:tcPr>
            <w:tcW w:w="3686"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 9» г. Печоры</w:t>
            </w:r>
          </w:p>
        </w:tc>
      </w:tr>
      <w:tr w:rsidR="00D57F8B" w:rsidRPr="00274582" w:rsidTr="00274582">
        <w:tc>
          <w:tcPr>
            <w:tcW w:w="1418"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2020 год</w:t>
            </w:r>
          </w:p>
        </w:tc>
        <w:tc>
          <w:tcPr>
            <w:tcW w:w="4252"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 83» г. Печоры</w:t>
            </w:r>
          </w:p>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 49» г. Печоры</w:t>
            </w:r>
          </w:p>
        </w:tc>
        <w:tc>
          <w:tcPr>
            <w:tcW w:w="3686" w:type="dxa"/>
            <w:tcBorders>
              <w:top w:val="single" w:sz="4" w:space="0" w:color="auto"/>
              <w:left w:val="single" w:sz="4" w:space="0" w:color="auto"/>
              <w:bottom w:val="single" w:sz="4" w:space="0" w:color="auto"/>
              <w:right w:val="single" w:sz="4" w:space="0" w:color="auto"/>
            </w:tcBorders>
            <w:hideMark/>
          </w:tcPr>
          <w:p w:rsidR="00D57F8B" w:rsidRPr="00274582" w:rsidRDefault="00D57F8B" w:rsidP="003A0610">
            <w:pPr>
              <w:spacing w:after="0" w:line="240" w:lineRule="auto"/>
              <w:jc w:val="both"/>
              <w:rPr>
                <w:rFonts w:ascii="Times New Roman" w:hAnsi="Times New Roman"/>
                <w:sz w:val="28"/>
                <w:szCs w:val="28"/>
              </w:rPr>
            </w:pPr>
            <w:r w:rsidRPr="00274582">
              <w:rPr>
                <w:rFonts w:ascii="Times New Roman" w:hAnsi="Times New Roman"/>
                <w:sz w:val="28"/>
                <w:szCs w:val="28"/>
              </w:rPr>
              <w:t>МОУ «Средняя общеобразовательная школа № 3» г. Печоры</w:t>
            </w:r>
          </w:p>
        </w:tc>
      </w:tr>
    </w:tbl>
    <w:p w:rsidR="00D57F8B" w:rsidRPr="00274582" w:rsidRDefault="00D57F8B" w:rsidP="003A0610">
      <w:pPr>
        <w:spacing w:after="0" w:line="240" w:lineRule="auto"/>
        <w:ind w:firstLine="851"/>
        <w:jc w:val="both"/>
        <w:rPr>
          <w:rFonts w:ascii="Times New Roman" w:hAnsi="Times New Roman"/>
          <w:sz w:val="28"/>
          <w:szCs w:val="28"/>
        </w:rPr>
      </w:pPr>
      <w:r w:rsidRPr="00274582">
        <w:rPr>
          <w:rFonts w:ascii="Times New Roman" w:hAnsi="Times New Roman"/>
          <w:sz w:val="28"/>
          <w:szCs w:val="28"/>
        </w:rPr>
        <w:t>В 2020 году школьная команда муниципалитета первой в республике представила и разместила на платформе методические документы проекта.</w:t>
      </w:r>
    </w:p>
    <w:p w:rsidR="00D57F8B" w:rsidRPr="00274582" w:rsidRDefault="00D57F8B" w:rsidP="003A0610">
      <w:pPr>
        <w:spacing w:after="0" w:line="240" w:lineRule="auto"/>
        <w:ind w:firstLine="851"/>
        <w:jc w:val="both"/>
        <w:rPr>
          <w:rFonts w:ascii="Times New Roman" w:hAnsi="Times New Roman"/>
          <w:sz w:val="28"/>
          <w:szCs w:val="28"/>
        </w:rPr>
      </w:pPr>
      <w:r w:rsidRPr="00274582">
        <w:rPr>
          <w:rFonts w:ascii="Times New Roman" w:hAnsi="Times New Roman"/>
          <w:sz w:val="28"/>
          <w:szCs w:val="28"/>
        </w:rPr>
        <w:t>Педагоги школ-участников проекта принимают участие в проводимых ГОУДПО «КРИРО» и другими сторонними организациями информационных мероприятиях (</w:t>
      </w:r>
      <w:proofErr w:type="spellStart"/>
      <w:r w:rsidRPr="00274582">
        <w:rPr>
          <w:rFonts w:ascii="Times New Roman" w:hAnsi="Times New Roman"/>
          <w:sz w:val="28"/>
          <w:szCs w:val="28"/>
        </w:rPr>
        <w:t>вебинарах</w:t>
      </w:r>
      <w:proofErr w:type="spellEnd"/>
      <w:r w:rsidRPr="00274582">
        <w:rPr>
          <w:rFonts w:ascii="Times New Roman" w:hAnsi="Times New Roman"/>
          <w:sz w:val="28"/>
          <w:szCs w:val="28"/>
        </w:rPr>
        <w:t xml:space="preserve">), семинарах </w:t>
      </w:r>
      <w:r w:rsidR="00A360C6" w:rsidRPr="00274582">
        <w:rPr>
          <w:rFonts w:ascii="Times New Roman" w:hAnsi="Times New Roman"/>
          <w:sz w:val="28"/>
          <w:szCs w:val="28"/>
        </w:rPr>
        <w:t>(</w:t>
      </w:r>
      <w:r w:rsidRPr="00274582">
        <w:rPr>
          <w:rFonts w:ascii="Times New Roman" w:hAnsi="Times New Roman"/>
          <w:sz w:val="28"/>
          <w:szCs w:val="28"/>
        </w:rPr>
        <w:t>17 педагогов)</w:t>
      </w:r>
      <w:r w:rsidR="00274582">
        <w:rPr>
          <w:rFonts w:ascii="Times New Roman" w:hAnsi="Times New Roman"/>
          <w:sz w:val="28"/>
          <w:szCs w:val="28"/>
        </w:rPr>
        <w:t>.</w:t>
      </w:r>
    </w:p>
    <w:p w:rsidR="003A0610" w:rsidRDefault="003A0610" w:rsidP="00512E52">
      <w:pPr>
        <w:spacing w:after="0" w:line="240" w:lineRule="auto"/>
        <w:ind w:firstLine="708"/>
        <w:jc w:val="both"/>
        <w:rPr>
          <w:rFonts w:ascii="Times New Roman" w:hAnsi="Times New Roman"/>
          <w:color w:val="000000"/>
          <w:sz w:val="28"/>
          <w:szCs w:val="28"/>
        </w:rPr>
      </w:pPr>
      <w:r w:rsidRPr="00512E52">
        <w:rPr>
          <w:rFonts w:ascii="Times New Roman" w:hAnsi="Times New Roman"/>
          <w:b/>
          <w:color w:val="000000"/>
          <w:sz w:val="28"/>
          <w:szCs w:val="28"/>
        </w:rPr>
        <w:t>Региональный</w:t>
      </w:r>
      <w:r w:rsidR="0045352D" w:rsidRPr="00512E52">
        <w:rPr>
          <w:rFonts w:ascii="Times New Roman" w:hAnsi="Times New Roman"/>
          <w:b/>
          <w:color w:val="000000"/>
          <w:sz w:val="28"/>
          <w:szCs w:val="28"/>
        </w:rPr>
        <w:t xml:space="preserve"> проект «Учитель будущего»</w:t>
      </w:r>
      <w:r w:rsidR="0045352D" w:rsidRPr="00512E52">
        <w:rPr>
          <w:rFonts w:ascii="Times New Roman" w:hAnsi="Times New Roman"/>
          <w:color w:val="000000"/>
          <w:sz w:val="28"/>
          <w:szCs w:val="28"/>
        </w:rPr>
        <w:t xml:space="preserve"> определяет профессиональный портрет педагога, который будет работать в современной </w:t>
      </w:r>
      <w:r w:rsidR="0045352D" w:rsidRPr="00512E52">
        <w:rPr>
          <w:rFonts w:ascii="Times New Roman" w:hAnsi="Times New Roman"/>
          <w:color w:val="000000"/>
          <w:sz w:val="28"/>
          <w:szCs w:val="28"/>
        </w:rPr>
        <w:lastRenderedPageBreak/>
        <w:t>школе и формировать личность, способную в будущем создавать мировой научный и технологический потенциал</w:t>
      </w:r>
      <w:r w:rsidRPr="00512E52">
        <w:rPr>
          <w:rFonts w:ascii="Times New Roman" w:hAnsi="Times New Roman"/>
          <w:color w:val="000000"/>
          <w:sz w:val="28"/>
          <w:szCs w:val="28"/>
        </w:rPr>
        <w:t>.</w:t>
      </w:r>
    </w:p>
    <w:p w:rsidR="0068109A" w:rsidRPr="003A0610" w:rsidRDefault="003A0610" w:rsidP="003A0610">
      <w:pPr>
        <w:spacing w:after="0" w:line="240" w:lineRule="auto"/>
        <w:jc w:val="both"/>
        <w:rPr>
          <w:rFonts w:ascii="Times New Roman" w:hAnsi="Times New Roman"/>
          <w:sz w:val="28"/>
          <w:szCs w:val="28"/>
          <w:lang w:eastAsia="ar-SA"/>
        </w:rPr>
      </w:pPr>
      <w:r>
        <w:rPr>
          <w:rFonts w:ascii="Times New Roman" w:hAnsi="Times New Roman"/>
          <w:color w:val="000000"/>
          <w:sz w:val="28"/>
          <w:szCs w:val="28"/>
        </w:rPr>
        <w:tab/>
        <w:t xml:space="preserve">В 2019-2020 учебном году </w:t>
      </w:r>
    </w:p>
    <w:p w:rsidR="0068109A" w:rsidRPr="003A0610" w:rsidRDefault="0068109A" w:rsidP="006822C4">
      <w:pPr>
        <w:spacing w:after="0" w:line="240" w:lineRule="auto"/>
        <w:ind w:firstLine="708"/>
        <w:jc w:val="both"/>
        <w:rPr>
          <w:rFonts w:ascii="Times New Roman" w:eastAsia="Calibri" w:hAnsi="Times New Roman"/>
          <w:sz w:val="28"/>
          <w:szCs w:val="28"/>
          <w:lang w:eastAsia="en-US"/>
        </w:rPr>
      </w:pPr>
      <w:r w:rsidRPr="003A0610">
        <w:rPr>
          <w:rFonts w:ascii="Times New Roman" w:eastAsia="Calibri" w:hAnsi="Times New Roman"/>
          <w:sz w:val="28"/>
          <w:szCs w:val="28"/>
          <w:lang w:eastAsia="en-US"/>
        </w:rPr>
        <w:t xml:space="preserve">- 30% учителей общеобразовательных организаций вовлечены в национальную систему профессионального роста педагогических работников (участие в дистанционных </w:t>
      </w:r>
      <w:proofErr w:type="spellStart"/>
      <w:r w:rsidRPr="003A0610">
        <w:rPr>
          <w:rFonts w:ascii="Times New Roman" w:eastAsia="Calibri" w:hAnsi="Times New Roman"/>
          <w:sz w:val="28"/>
          <w:szCs w:val="28"/>
          <w:lang w:eastAsia="en-US"/>
        </w:rPr>
        <w:t>вебинарах</w:t>
      </w:r>
      <w:proofErr w:type="spellEnd"/>
      <w:r w:rsidRPr="003A0610">
        <w:rPr>
          <w:rFonts w:ascii="Times New Roman" w:eastAsia="Calibri" w:hAnsi="Times New Roman"/>
          <w:sz w:val="28"/>
          <w:szCs w:val="28"/>
          <w:lang w:eastAsia="en-US"/>
        </w:rPr>
        <w:t>, курсах повышения квалификации);</w:t>
      </w:r>
    </w:p>
    <w:p w:rsidR="0068109A" w:rsidRPr="003A0610" w:rsidRDefault="0068109A" w:rsidP="006822C4">
      <w:pPr>
        <w:spacing w:after="0" w:line="240" w:lineRule="auto"/>
        <w:ind w:firstLine="708"/>
        <w:jc w:val="both"/>
        <w:rPr>
          <w:rFonts w:ascii="Times New Roman" w:eastAsia="Calibri" w:hAnsi="Times New Roman"/>
          <w:sz w:val="28"/>
          <w:szCs w:val="28"/>
          <w:lang w:eastAsia="en-US"/>
        </w:rPr>
      </w:pPr>
      <w:r w:rsidRPr="003A0610">
        <w:rPr>
          <w:rFonts w:ascii="Times New Roman" w:eastAsia="Calibri" w:hAnsi="Times New Roman"/>
          <w:sz w:val="28"/>
          <w:szCs w:val="28"/>
          <w:lang w:eastAsia="en-US"/>
        </w:rPr>
        <w:t>- 10% педагогических работников обучились по дополнительным программам повышения квалификации на базе ГАУДПО «КРИРО».</w:t>
      </w:r>
    </w:p>
    <w:p w:rsidR="006822C4" w:rsidRDefault="0068109A" w:rsidP="006822C4">
      <w:pPr>
        <w:spacing w:after="0" w:line="240" w:lineRule="auto"/>
        <w:ind w:firstLine="708"/>
        <w:jc w:val="both"/>
        <w:rPr>
          <w:rFonts w:ascii="Times New Roman" w:eastAsia="Calibri" w:hAnsi="Times New Roman"/>
          <w:sz w:val="28"/>
          <w:szCs w:val="28"/>
          <w:lang w:eastAsia="en-US"/>
        </w:rPr>
      </w:pPr>
      <w:r w:rsidRPr="003A0610">
        <w:rPr>
          <w:rFonts w:ascii="Times New Roman" w:eastAsia="Calibri" w:hAnsi="Times New Roman"/>
          <w:sz w:val="28"/>
          <w:szCs w:val="28"/>
          <w:lang w:eastAsia="en-US"/>
        </w:rPr>
        <w:t>- аттестовано на установлен</w:t>
      </w:r>
      <w:r w:rsidR="00B97D80" w:rsidRPr="003A0610">
        <w:rPr>
          <w:rFonts w:ascii="Times New Roman" w:eastAsia="Calibri" w:hAnsi="Times New Roman"/>
          <w:sz w:val="28"/>
          <w:szCs w:val="28"/>
          <w:lang w:eastAsia="en-US"/>
        </w:rPr>
        <w:t>ие квалификационной категории 85</w:t>
      </w:r>
      <w:r w:rsidRPr="003A0610">
        <w:rPr>
          <w:rFonts w:ascii="Times New Roman" w:eastAsia="Calibri" w:hAnsi="Times New Roman"/>
          <w:sz w:val="28"/>
          <w:szCs w:val="28"/>
          <w:lang w:eastAsia="en-US"/>
        </w:rPr>
        <w:t xml:space="preserve"> педагогов. </w:t>
      </w:r>
    </w:p>
    <w:p w:rsidR="0068109A" w:rsidRPr="003A0610" w:rsidRDefault="0068109A" w:rsidP="006822C4">
      <w:pPr>
        <w:spacing w:after="0" w:line="240" w:lineRule="auto"/>
        <w:ind w:firstLine="708"/>
        <w:jc w:val="both"/>
        <w:rPr>
          <w:rFonts w:ascii="Times New Roman" w:hAnsi="Times New Roman"/>
          <w:sz w:val="28"/>
          <w:szCs w:val="28"/>
        </w:rPr>
      </w:pPr>
      <w:r w:rsidRPr="003A0610">
        <w:rPr>
          <w:rFonts w:ascii="Times New Roman" w:eastAsia="Calibri" w:hAnsi="Times New Roman"/>
          <w:sz w:val="28"/>
          <w:szCs w:val="28"/>
          <w:lang w:eastAsia="en-US"/>
        </w:rPr>
        <w:t xml:space="preserve">Присвоена </w:t>
      </w:r>
      <w:r w:rsidRPr="003A0610">
        <w:rPr>
          <w:rFonts w:ascii="Times New Roman" w:hAnsi="Times New Roman"/>
          <w:sz w:val="28"/>
          <w:szCs w:val="28"/>
        </w:rPr>
        <w:t>выс</w:t>
      </w:r>
      <w:r w:rsidR="00B97D80" w:rsidRPr="003A0610">
        <w:rPr>
          <w:rFonts w:ascii="Times New Roman" w:hAnsi="Times New Roman"/>
          <w:sz w:val="28"/>
          <w:szCs w:val="28"/>
        </w:rPr>
        <w:t>шая квалификационная категория 13</w:t>
      </w:r>
      <w:r w:rsidRPr="003A0610">
        <w:rPr>
          <w:rFonts w:ascii="Times New Roman" w:hAnsi="Times New Roman"/>
          <w:sz w:val="28"/>
          <w:szCs w:val="28"/>
        </w:rPr>
        <w:t xml:space="preserve"> педагогическим работникам; первая квалифи</w:t>
      </w:r>
      <w:r w:rsidR="00B97D80" w:rsidRPr="003A0610">
        <w:rPr>
          <w:rFonts w:ascii="Times New Roman" w:hAnsi="Times New Roman"/>
          <w:sz w:val="28"/>
          <w:szCs w:val="28"/>
        </w:rPr>
        <w:t>кационная категория 72</w:t>
      </w:r>
      <w:r w:rsidRPr="003A0610">
        <w:rPr>
          <w:rFonts w:ascii="Times New Roman" w:hAnsi="Times New Roman"/>
          <w:sz w:val="28"/>
          <w:szCs w:val="28"/>
        </w:rPr>
        <w:t xml:space="preserve"> педагогическим ра</w:t>
      </w:r>
      <w:r w:rsidR="00B97D80" w:rsidRPr="003A0610">
        <w:rPr>
          <w:rFonts w:ascii="Times New Roman" w:hAnsi="Times New Roman"/>
          <w:sz w:val="28"/>
          <w:szCs w:val="28"/>
        </w:rPr>
        <w:t>ботникам, в том числе впервые 27</w:t>
      </w:r>
      <w:r w:rsidRPr="003A0610">
        <w:rPr>
          <w:rFonts w:ascii="Times New Roman" w:hAnsi="Times New Roman"/>
          <w:sz w:val="28"/>
          <w:szCs w:val="28"/>
        </w:rPr>
        <w:t>.</w:t>
      </w:r>
    </w:p>
    <w:p w:rsidR="0068109A" w:rsidRPr="003A0610" w:rsidRDefault="00871E42" w:rsidP="006822C4">
      <w:pPr>
        <w:spacing w:after="0" w:line="240" w:lineRule="auto"/>
        <w:ind w:firstLine="708"/>
        <w:jc w:val="both"/>
        <w:rPr>
          <w:rFonts w:ascii="Times New Roman" w:hAnsi="Times New Roman"/>
          <w:sz w:val="28"/>
          <w:szCs w:val="28"/>
        </w:rPr>
      </w:pPr>
      <w:r w:rsidRPr="00274582">
        <w:rPr>
          <w:rFonts w:ascii="Times New Roman" w:hAnsi="Times New Roman"/>
          <w:sz w:val="28"/>
          <w:szCs w:val="28"/>
        </w:rPr>
        <w:t>Профессиональный рост</w:t>
      </w:r>
      <w:r w:rsidR="005B0839" w:rsidRPr="00274582">
        <w:rPr>
          <w:rFonts w:ascii="Times New Roman" w:hAnsi="Times New Roman"/>
          <w:sz w:val="28"/>
          <w:szCs w:val="28"/>
        </w:rPr>
        <w:t xml:space="preserve"> учителя невозможен без постоянного и систематического повышения квалификации и транслирования своего опыта на муниципальный, республиканский, всероссийский и международный уровни.</w:t>
      </w:r>
    </w:p>
    <w:p w:rsidR="00E2699F" w:rsidRPr="00274582" w:rsidRDefault="00E2699F" w:rsidP="00274582">
      <w:pPr>
        <w:spacing w:after="0" w:line="360" w:lineRule="auto"/>
        <w:jc w:val="both"/>
        <w:rPr>
          <w:rFonts w:ascii="Times New Roman" w:hAnsi="Times New Roman"/>
          <w:sz w:val="28"/>
          <w:szCs w:val="28"/>
        </w:rPr>
      </w:pPr>
      <w:r w:rsidRPr="00274582">
        <w:rPr>
          <w:rFonts w:ascii="Times New Roman" w:hAnsi="Times New Roman"/>
          <w:sz w:val="28"/>
          <w:szCs w:val="28"/>
        </w:rPr>
        <w:t>Участие педагогов в конкурсах педагогического мастерства: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30"/>
        <w:gridCol w:w="3330"/>
      </w:tblGrid>
      <w:tr w:rsidR="00FE1706" w:rsidRPr="00274582" w:rsidTr="00FE1706">
        <w:trPr>
          <w:trHeight w:val="673"/>
        </w:trPr>
        <w:tc>
          <w:tcPr>
            <w:tcW w:w="2988" w:type="dxa"/>
          </w:tcPr>
          <w:p w:rsidR="00FE1706" w:rsidRPr="00274582" w:rsidRDefault="00FE1706" w:rsidP="00274582">
            <w:pPr>
              <w:spacing w:after="0" w:line="360" w:lineRule="auto"/>
              <w:jc w:val="both"/>
              <w:rPr>
                <w:rFonts w:ascii="Times New Roman" w:hAnsi="Times New Roman"/>
                <w:sz w:val="28"/>
                <w:szCs w:val="28"/>
              </w:rPr>
            </w:pPr>
            <w:r w:rsidRPr="00274582">
              <w:rPr>
                <w:rFonts w:ascii="Times New Roman" w:hAnsi="Times New Roman"/>
                <w:sz w:val="28"/>
                <w:szCs w:val="28"/>
              </w:rPr>
              <w:t>Педагогический опыт на уровне</w:t>
            </w:r>
          </w:p>
        </w:tc>
        <w:tc>
          <w:tcPr>
            <w:tcW w:w="3330" w:type="dxa"/>
          </w:tcPr>
          <w:p w:rsidR="00FE1706" w:rsidRPr="00274582" w:rsidRDefault="00FE1706" w:rsidP="00274582">
            <w:pPr>
              <w:spacing w:after="0" w:line="360" w:lineRule="auto"/>
              <w:jc w:val="center"/>
              <w:rPr>
                <w:rFonts w:ascii="Times New Roman" w:hAnsi="Times New Roman"/>
                <w:sz w:val="28"/>
                <w:szCs w:val="28"/>
              </w:rPr>
            </w:pPr>
            <w:r w:rsidRPr="00274582">
              <w:rPr>
                <w:rFonts w:ascii="Times New Roman" w:hAnsi="Times New Roman"/>
                <w:sz w:val="28"/>
                <w:szCs w:val="28"/>
              </w:rPr>
              <w:t>2018-2019</w:t>
            </w:r>
          </w:p>
        </w:tc>
        <w:tc>
          <w:tcPr>
            <w:tcW w:w="3330" w:type="dxa"/>
          </w:tcPr>
          <w:p w:rsidR="00FE1706" w:rsidRPr="00274582" w:rsidRDefault="00FE1706" w:rsidP="00274582">
            <w:pPr>
              <w:spacing w:after="0" w:line="360" w:lineRule="auto"/>
              <w:jc w:val="center"/>
              <w:rPr>
                <w:rFonts w:ascii="Times New Roman" w:hAnsi="Times New Roman"/>
                <w:sz w:val="28"/>
                <w:szCs w:val="28"/>
              </w:rPr>
            </w:pPr>
            <w:r w:rsidRPr="00274582">
              <w:rPr>
                <w:rFonts w:ascii="Times New Roman" w:hAnsi="Times New Roman"/>
                <w:sz w:val="28"/>
                <w:szCs w:val="28"/>
              </w:rPr>
              <w:t>2019-2020</w:t>
            </w:r>
          </w:p>
        </w:tc>
      </w:tr>
      <w:tr w:rsidR="00FE1706" w:rsidRPr="00274582" w:rsidTr="00FE1706">
        <w:trPr>
          <w:trHeight w:val="322"/>
        </w:trPr>
        <w:tc>
          <w:tcPr>
            <w:tcW w:w="2988" w:type="dxa"/>
          </w:tcPr>
          <w:p w:rsidR="00FE1706" w:rsidRPr="00274582" w:rsidRDefault="00FE1706" w:rsidP="00274582">
            <w:pPr>
              <w:spacing w:after="0" w:line="360" w:lineRule="auto"/>
              <w:jc w:val="both"/>
              <w:rPr>
                <w:rFonts w:ascii="Times New Roman" w:hAnsi="Times New Roman"/>
                <w:sz w:val="28"/>
                <w:szCs w:val="28"/>
              </w:rPr>
            </w:pPr>
            <w:r w:rsidRPr="00274582">
              <w:rPr>
                <w:rFonts w:ascii="Times New Roman" w:hAnsi="Times New Roman"/>
                <w:sz w:val="28"/>
                <w:szCs w:val="28"/>
              </w:rPr>
              <w:t>Муниципальный</w:t>
            </w:r>
          </w:p>
        </w:tc>
        <w:tc>
          <w:tcPr>
            <w:tcW w:w="3330" w:type="dxa"/>
          </w:tcPr>
          <w:p w:rsidR="00FE1706" w:rsidRPr="00274582" w:rsidRDefault="00FE1706" w:rsidP="00274582">
            <w:pPr>
              <w:spacing w:after="0" w:line="360" w:lineRule="auto"/>
              <w:jc w:val="center"/>
              <w:rPr>
                <w:rFonts w:ascii="Times New Roman" w:hAnsi="Times New Roman"/>
                <w:sz w:val="28"/>
                <w:szCs w:val="28"/>
              </w:rPr>
            </w:pPr>
            <w:r w:rsidRPr="00274582">
              <w:rPr>
                <w:rFonts w:ascii="Times New Roman" w:hAnsi="Times New Roman"/>
                <w:sz w:val="28"/>
                <w:szCs w:val="28"/>
              </w:rPr>
              <w:t>54</w:t>
            </w:r>
          </w:p>
        </w:tc>
        <w:tc>
          <w:tcPr>
            <w:tcW w:w="3330" w:type="dxa"/>
          </w:tcPr>
          <w:p w:rsidR="00FE1706" w:rsidRPr="00274582" w:rsidRDefault="00274582" w:rsidP="00274582">
            <w:pPr>
              <w:spacing w:after="0" w:line="360" w:lineRule="auto"/>
              <w:jc w:val="center"/>
              <w:rPr>
                <w:rFonts w:ascii="Times New Roman" w:hAnsi="Times New Roman"/>
                <w:sz w:val="28"/>
                <w:szCs w:val="28"/>
              </w:rPr>
            </w:pPr>
            <w:r w:rsidRPr="00274582">
              <w:rPr>
                <w:rFonts w:ascii="Times New Roman" w:hAnsi="Times New Roman"/>
                <w:sz w:val="28"/>
                <w:szCs w:val="28"/>
              </w:rPr>
              <w:t>45</w:t>
            </w:r>
          </w:p>
        </w:tc>
      </w:tr>
      <w:tr w:rsidR="00FE1706" w:rsidRPr="00274582" w:rsidTr="00FE1706">
        <w:trPr>
          <w:trHeight w:val="337"/>
        </w:trPr>
        <w:tc>
          <w:tcPr>
            <w:tcW w:w="2988" w:type="dxa"/>
          </w:tcPr>
          <w:p w:rsidR="00FE1706" w:rsidRPr="00274582" w:rsidRDefault="00FE1706" w:rsidP="00274582">
            <w:pPr>
              <w:spacing w:after="0" w:line="360" w:lineRule="auto"/>
              <w:jc w:val="both"/>
              <w:rPr>
                <w:rFonts w:ascii="Times New Roman" w:hAnsi="Times New Roman"/>
                <w:sz w:val="28"/>
                <w:szCs w:val="28"/>
              </w:rPr>
            </w:pPr>
            <w:r w:rsidRPr="00274582">
              <w:rPr>
                <w:rFonts w:ascii="Times New Roman" w:hAnsi="Times New Roman"/>
                <w:sz w:val="28"/>
                <w:szCs w:val="28"/>
              </w:rPr>
              <w:t>Республиканский</w:t>
            </w:r>
          </w:p>
        </w:tc>
        <w:tc>
          <w:tcPr>
            <w:tcW w:w="3330" w:type="dxa"/>
          </w:tcPr>
          <w:p w:rsidR="00FE1706" w:rsidRPr="00274582" w:rsidRDefault="00FE1706" w:rsidP="00274582">
            <w:pPr>
              <w:spacing w:after="0" w:line="360" w:lineRule="auto"/>
              <w:jc w:val="center"/>
              <w:rPr>
                <w:rFonts w:ascii="Times New Roman" w:hAnsi="Times New Roman"/>
                <w:sz w:val="28"/>
                <w:szCs w:val="28"/>
              </w:rPr>
            </w:pPr>
            <w:r w:rsidRPr="00274582">
              <w:rPr>
                <w:rFonts w:ascii="Times New Roman" w:hAnsi="Times New Roman"/>
                <w:sz w:val="28"/>
                <w:szCs w:val="28"/>
              </w:rPr>
              <w:t>40</w:t>
            </w:r>
          </w:p>
        </w:tc>
        <w:tc>
          <w:tcPr>
            <w:tcW w:w="3330" w:type="dxa"/>
          </w:tcPr>
          <w:p w:rsidR="00FE1706" w:rsidRPr="00274582" w:rsidRDefault="00274582" w:rsidP="00274582">
            <w:pPr>
              <w:spacing w:after="0" w:line="360" w:lineRule="auto"/>
              <w:jc w:val="center"/>
              <w:rPr>
                <w:rFonts w:ascii="Times New Roman" w:hAnsi="Times New Roman"/>
                <w:sz w:val="28"/>
                <w:szCs w:val="28"/>
              </w:rPr>
            </w:pPr>
            <w:r w:rsidRPr="00274582">
              <w:rPr>
                <w:rFonts w:ascii="Times New Roman" w:hAnsi="Times New Roman"/>
                <w:sz w:val="28"/>
                <w:szCs w:val="28"/>
              </w:rPr>
              <w:t>24</w:t>
            </w:r>
          </w:p>
        </w:tc>
      </w:tr>
      <w:tr w:rsidR="00FE1706" w:rsidRPr="00274582" w:rsidTr="00FE1706">
        <w:trPr>
          <w:trHeight w:val="337"/>
        </w:trPr>
        <w:tc>
          <w:tcPr>
            <w:tcW w:w="2988" w:type="dxa"/>
          </w:tcPr>
          <w:p w:rsidR="00FE1706" w:rsidRPr="00274582" w:rsidRDefault="00FE1706" w:rsidP="00274582">
            <w:pPr>
              <w:spacing w:after="0" w:line="360" w:lineRule="auto"/>
              <w:jc w:val="both"/>
              <w:rPr>
                <w:rFonts w:ascii="Times New Roman" w:hAnsi="Times New Roman"/>
                <w:sz w:val="28"/>
                <w:szCs w:val="28"/>
              </w:rPr>
            </w:pPr>
            <w:r w:rsidRPr="00274582">
              <w:rPr>
                <w:rFonts w:ascii="Times New Roman" w:hAnsi="Times New Roman"/>
                <w:sz w:val="28"/>
                <w:szCs w:val="28"/>
              </w:rPr>
              <w:t>Всероссийский</w:t>
            </w:r>
          </w:p>
        </w:tc>
        <w:tc>
          <w:tcPr>
            <w:tcW w:w="3330" w:type="dxa"/>
          </w:tcPr>
          <w:p w:rsidR="00FE1706" w:rsidRPr="00274582" w:rsidRDefault="00FE1706" w:rsidP="00274582">
            <w:pPr>
              <w:spacing w:after="0" w:line="360" w:lineRule="auto"/>
              <w:jc w:val="center"/>
              <w:rPr>
                <w:rFonts w:ascii="Times New Roman" w:hAnsi="Times New Roman"/>
                <w:sz w:val="28"/>
                <w:szCs w:val="28"/>
              </w:rPr>
            </w:pPr>
            <w:r w:rsidRPr="00274582">
              <w:rPr>
                <w:rFonts w:ascii="Times New Roman" w:hAnsi="Times New Roman"/>
                <w:sz w:val="28"/>
                <w:szCs w:val="28"/>
              </w:rPr>
              <w:t>56</w:t>
            </w:r>
          </w:p>
        </w:tc>
        <w:tc>
          <w:tcPr>
            <w:tcW w:w="3330" w:type="dxa"/>
          </w:tcPr>
          <w:p w:rsidR="00FE1706" w:rsidRPr="00274582" w:rsidRDefault="00274582" w:rsidP="00274582">
            <w:pPr>
              <w:spacing w:after="0" w:line="360" w:lineRule="auto"/>
              <w:jc w:val="center"/>
              <w:rPr>
                <w:rFonts w:ascii="Times New Roman" w:hAnsi="Times New Roman"/>
                <w:sz w:val="28"/>
                <w:szCs w:val="28"/>
              </w:rPr>
            </w:pPr>
            <w:r w:rsidRPr="00274582">
              <w:rPr>
                <w:rFonts w:ascii="Times New Roman" w:hAnsi="Times New Roman"/>
                <w:sz w:val="28"/>
                <w:szCs w:val="28"/>
              </w:rPr>
              <w:t>42</w:t>
            </w:r>
          </w:p>
        </w:tc>
      </w:tr>
      <w:tr w:rsidR="00FE1706" w:rsidRPr="00274582" w:rsidTr="00FE1706">
        <w:trPr>
          <w:trHeight w:val="337"/>
        </w:trPr>
        <w:tc>
          <w:tcPr>
            <w:tcW w:w="2988" w:type="dxa"/>
          </w:tcPr>
          <w:p w:rsidR="00FE1706" w:rsidRPr="00274582" w:rsidRDefault="00FE1706" w:rsidP="00274582">
            <w:pPr>
              <w:spacing w:after="0" w:line="360" w:lineRule="auto"/>
              <w:jc w:val="both"/>
              <w:rPr>
                <w:rFonts w:ascii="Times New Roman" w:hAnsi="Times New Roman"/>
                <w:sz w:val="28"/>
                <w:szCs w:val="28"/>
              </w:rPr>
            </w:pPr>
            <w:r w:rsidRPr="00274582">
              <w:rPr>
                <w:rFonts w:ascii="Times New Roman" w:hAnsi="Times New Roman"/>
                <w:sz w:val="28"/>
                <w:szCs w:val="28"/>
              </w:rPr>
              <w:t>Международный</w:t>
            </w:r>
          </w:p>
        </w:tc>
        <w:tc>
          <w:tcPr>
            <w:tcW w:w="3330" w:type="dxa"/>
          </w:tcPr>
          <w:p w:rsidR="00FE1706" w:rsidRPr="00274582" w:rsidRDefault="00FE1706" w:rsidP="00274582">
            <w:pPr>
              <w:spacing w:after="0" w:line="360" w:lineRule="auto"/>
              <w:jc w:val="center"/>
              <w:rPr>
                <w:rFonts w:ascii="Times New Roman" w:hAnsi="Times New Roman"/>
                <w:sz w:val="28"/>
                <w:szCs w:val="28"/>
              </w:rPr>
            </w:pPr>
            <w:r w:rsidRPr="00274582">
              <w:rPr>
                <w:rFonts w:ascii="Times New Roman" w:hAnsi="Times New Roman"/>
                <w:sz w:val="28"/>
                <w:szCs w:val="28"/>
              </w:rPr>
              <w:t>14</w:t>
            </w:r>
          </w:p>
        </w:tc>
        <w:tc>
          <w:tcPr>
            <w:tcW w:w="3330" w:type="dxa"/>
          </w:tcPr>
          <w:p w:rsidR="00FE1706" w:rsidRPr="00274582" w:rsidRDefault="00274582" w:rsidP="00274582">
            <w:pPr>
              <w:spacing w:after="0" w:line="360" w:lineRule="auto"/>
              <w:jc w:val="center"/>
              <w:rPr>
                <w:rFonts w:ascii="Times New Roman" w:hAnsi="Times New Roman"/>
                <w:sz w:val="28"/>
                <w:szCs w:val="28"/>
              </w:rPr>
            </w:pPr>
            <w:r w:rsidRPr="00274582">
              <w:rPr>
                <w:rFonts w:ascii="Times New Roman" w:hAnsi="Times New Roman"/>
                <w:sz w:val="28"/>
                <w:szCs w:val="28"/>
              </w:rPr>
              <w:t>16</w:t>
            </w:r>
          </w:p>
        </w:tc>
      </w:tr>
    </w:tbl>
    <w:p w:rsidR="00E2699F" w:rsidRPr="00274582" w:rsidRDefault="00E2699F" w:rsidP="00274582">
      <w:pPr>
        <w:spacing w:after="0" w:line="360" w:lineRule="auto"/>
        <w:jc w:val="both"/>
        <w:rPr>
          <w:rFonts w:ascii="Times New Roman" w:hAnsi="Times New Roman"/>
          <w:bCs/>
          <w:sz w:val="28"/>
          <w:szCs w:val="28"/>
          <w:highlight w:val="yellow"/>
        </w:rPr>
      </w:pPr>
    </w:p>
    <w:p w:rsidR="00E2699F" w:rsidRPr="00274582" w:rsidRDefault="00E2699F" w:rsidP="00274582">
      <w:pPr>
        <w:spacing w:after="0" w:line="360" w:lineRule="auto"/>
        <w:jc w:val="both"/>
        <w:rPr>
          <w:rFonts w:ascii="Times New Roman" w:hAnsi="Times New Roman"/>
          <w:bCs/>
          <w:sz w:val="28"/>
          <w:szCs w:val="28"/>
        </w:rPr>
      </w:pPr>
      <w:r w:rsidRPr="00274582">
        <w:rPr>
          <w:rFonts w:ascii="Times New Roman" w:hAnsi="Times New Roman"/>
          <w:bCs/>
          <w:sz w:val="28"/>
          <w:szCs w:val="28"/>
        </w:rPr>
        <w:t>Участие педагогов в конкурсах:</w:t>
      </w:r>
    </w:p>
    <w:p w:rsidR="00E2699F" w:rsidRPr="00274582" w:rsidRDefault="00C00975" w:rsidP="003A0610">
      <w:pPr>
        <w:pStyle w:val="ad"/>
        <w:tabs>
          <w:tab w:val="left" w:pos="915"/>
        </w:tabs>
        <w:spacing w:before="0" w:after="0"/>
        <w:jc w:val="both"/>
        <w:rPr>
          <w:sz w:val="28"/>
          <w:szCs w:val="28"/>
        </w:rPr>
      </w:pPr>
      <w:r w:rsidRPr="00274582">
        <w:rPr>
          <w:sz w:val="28"/>
          <w:szCs w:val="28"/>
        </w:rPr>
        <w:tab/>
      </w:r>
      <w:r w:rsidR="00E2699F" w:rsidRPr="00274582">
        <w:rPr>
          <w:sz w:val="28"/>
          <w:szCs w:val="28"/>
        </w:rPr>
        <w:t>- «Педагог года -</w:t>
      </w:r>
      <w:r w:rsidR="00FE1706" w:rsidRPr="00274582">
        <w:rPr>
          <w:sz w:val="28"/>
          <w:szCs w:val="28"/>
        </w:rPr>
        <w:t xml:space="preserve"> </w:t>
      </w:r>
      <w:r w:rsidR="00E2699F" w:rsidRPr="00274582">
        <w:rPr>
          <w:sz w:val="28"/>
          <w:szCs w:val="28"/>
        </w:rPr>
        <w:t>20</w:t>
      </w:r>
      <w:r w:rsidR="00FE1706" w:rsidRPr="00274582">
        <w:rPr>
          <w:sz w:val="28"/>
          <w:szCs w:val="28"/>
        </w:rPr>
        <w:t>20</w:t>
      </w:r>
      <w:r w:rsidR="00E2699F" w:rsidRPr="00274582">
        <w:rPr>
          <w:sz w:val="28"/>
          <w:szCs w:val="28"/>
        </w:rPr>
        <w:t xml:space="preserve">»: номинация «Учитель года» - </w:t>
      </w:r>
      <w:r w:rsidR="00FE1706" w:rsidRPr="00274582">
        <w:rPr>
          <w:sz w:val="28"/>
          <w:szCs w:val="28"/>
        </w:rPr>
        <w:t>6</w:t>
      </w:r>
      <w:r w:rsidR="00E2699F" w:rsidRPr="00274582">
        <w:rPr>
          <w:sz w:val="28"/>
          <w:szCs w:val="28"/>
        </w:rPr>
        <w:t xml:space="preserve"> педагог</w:t>
      </w:r>
      <w:r w:rsidR="00FE1706" w:rsidRPr="00274582">
        <w:rPr>
          <w:sz w:val="28"/>
          <w:szCs w:val="28"/>
        </w:rPr>
        <w:t xml:space="preserve">ов ОО (в </w:t>
      </w:r>
      <w:r w:rsidR="00E2699F" w:rsidRPr="00274582">
        <w:rPr>
          <w:sz w:val="28"/>
          <w:szCs w:val="28"/>
        </w:rPr>
        <w:t>201</w:t>
      </w:r>
      <w:r w:rsidR="00FE1706" w:rsidRPr="00274582">
        <w:rPr>
          <w:sz w:val="28"/>
          <w:szCs w:val="28"/>
        </w:rPr>
        <w:t>8</w:t>
      </w:r>
      <w:r w:rsidR="00E2699F" w:rsidRPr="00274582">
        <w:rPr>
          <w:sz w:val="28"/>
          <w:szCs w:val="28"/>
        </w:rPr>
        <w:t>-201</w:t>
      </w:r>
      <w:r w:rsidR="00FE1706" w:rsidRPr="00274582">
        <w:rPr>
          <w:sz w:val="28"/>
          <w:szCs w:val="28"/>
        </w:rPr>
        <w:t>9</w:t>
      </w:r>
      <w:r w:rsidR="00E2699F" w:rsidRPr="00274582">
        <w:rPr>
          <w:sz w:val="28"/>
          <w:szCs w:val="28"/>
        </w:rPr>
        <w:t xml:space="preserve">г. – </w:t>
      </w:r>
      <w:r w:rsidR="00FE1706" w:rsidRPr="00274582">
        <w:rPr>
          <w:sz w:val="28"/>
          <w:szCs w:val="28"/>
        </w:rPr>
        <w:t>3</w:t>
      </w:r>
      <w:r w:rsidR="00E2699F" w:rsidRPr="00274582">
        <w:rPr>
          <w:sz w:val="28"/>
          <w:szCs w:val="28"/>
        </w:rPr>
        <w:t xml:space="preserve"> педагог</w:t>
      </w:r>
      <w:r w:rsidR="00FE1706" w:rsidRPr="00274582">
        <w:rPr>
          <w:sz w:val="28"/>
          <w:szCs w:val="28"/>
        </w:rPr>
        <w:t>а</w:t>
      </w:r>
      <w:r w:rsidR="00E2699F" w:rsidRPr="00274582">
        <w:rPr>
          <w:sz w:val="28"/>
          <w:szCs w:val="28"/>
        </w:rPr>
        <w:t xml:space="preserve"> ОО); номинация «Воспитатель года» - </w:t>
      </w:r>
      <w:r w:rsidR="00FE1706" w:rsidRPr="00274582">
        <w:rPr>
          <w:sz w:val="28"/>
          <w:szCs w:val="28"/>
        </w:rPr>
        <w:t>4</w:t>
      </w:r>
      <w:r w:rsidR="00E2699F" w:rsidRPr="00274582">
        <w:rPr>
          <w:sz w:val="28"/>
          <w:szCs w:val="28"/>
        </w:rPr>
        <w:t xml:space="preserve"> педагог</w:t>
      </w:r>
      <w:r w:rsidR="00FE1706" w:rsidRPr="00274582">
        <w:rPr>
          <w:sz w:val="28"/>
          <w:szCs w:val="28"/>
        </w:rPr>
        <w:t>а</w:t>
      </w:r>
      <w:r w:rsidR="00E2699F" w:rsidRPr="00274582">
        <w:rPr>
          <w:sz w:val="28"/>
          <w:szCs w:val="28"/>
        </w:rPr>
        <w:t xml:space="preserve"> ДОО (в 201</w:t>
      </w:r>
      <w:r w:rsidR="00FE1706" w:rsidRPr="00274582">
        <w:rPr>
          <w:sz w:val="28"/>
          <w:szCs w:val="28"/>
        </w:rPr>
        <w:t>8</w:t>
      </w:r>
      <w:r w:rsidR="00E2699F" w:rsidRPr="00274582">
        <w:rPr>
          <w:sz w:val="28"/>
          <w:szCs w:val="28"/>
        </w:rPr>
        <w:t>-201</w:t>
      </w:r>
      <w:r w:rsidR="00FE1706" w:rsidRPr="00274582">
        <w:rPr>
          <w:sz w:val="28"/>
          <w:szCs w:val="28"/>
        </w:rPr>
        <w:t>9</w:t>
      </w:r>
      <w:r w:rsidR="00E2699F" w:rsidRPr="00274582">
        <w:rPr>
          <w:sz w:val="28"/>
          <w:szCs w:val="28"/>
        </w:rPr>
        <w:t xml:space="preserve">г. – </w:t>
      </w:r>
      <w:r w:rsidR="00FE1706" w:rsidRPr="00274582">
        <w:rPr>
          <w:sz w:val="28"/>
          <w:szCs w:val="28"/>
        </w:rPr>
        <w:t>6</w:t>
      </w:r>
      <w:r w:rsidR="00E2699F" w:rsidRPr="00274582">
        <w:rPr>
          <w:sz w:val="28"/>
          <w:szCs w:val="28"/>
        </w:rPr>
        <w:t xml:space="preserve"> педагог</w:t>
      </w:r>
      <w:r w:rsidR="00FE1706" w:rsidRPr="00274582">
        <w:rPr>
          <w:sz w:val="28"/>
          <w:szCs w:val="28"/>
        </w:rPr>
        <w:t>ов ДОО).</w:t>
      </w:r>
    </w:p>
    <w:p w:rsidR="00E2699F" w:rsidRPr="00274582" w:rsidRDefault="00E2699F" w:rsidP="003A0610">
      <w:pPr>
        <w:pStyle w:val="ad"/>
        <w:spacing w:before="0" w:after="0"/>
        <w:jc w:val="both"/>
        <w:rPr>
          <w:sz w:val="28"/>
          <w:szCs w:val="28"/>
        </w:rPr>
      </w:pPr>
      <w:r w:rsidRPr="00274582">
        <w:rPr>
          <w:sz w:val="28"/>
          <w:szCs w:val="28"/>
        </w:rPr>
        <w:t xml:space="preserve">- муниципальный конкурс педагогического мастерства «Педагогический опыт. Идеи. Инновации» (79 педагогов из </w:t>
      </w:r>
      <w:r w:rsidR="00FE1706" w:rsidRPr="00274582">
        <w:rPr>
          <w:sz w:val="28"/>
          <w:szCs w:val="28"/>
        </w:rPr>
        <w:t>24</w:t>
      </w:r>
      <w:r w:rsidRPr="00274582">
        <w:rPr>
          <w:sz w:val="28"/>
          <w:szCs w:val="28"/>
        </w:rPr>
        <w:t xml:space="preserve"> ОО (в 201</w:t>
      </w:r>
      <w:r w:rsidR="00FE1706" w:rsidRPr="00274582">
        <w:rPr>
          <w:sz w:val="28"/>
          <w:szCs w:val="28"/>
        </w:rPr>
        <w:t>8-2019</w:t>
      </w:r>
      <w:r w:rsidRPr="00274582">
        <w:rPr>
          <w:sz w:val="28"/>
          <w:szCs w:val="28"/>
        </w:rPr>
        <w:t xml:space="preserve"> учебном году – </w:t>
      </w:r>
      <w:r w:rsidR="00FE1706" w:rsidRPr="00274582">
        <w:rPr>
          <w:sz w:val="28"/>
          <w:szCs w:val="28"/>
        </w:rPr>
        <w:t>79</w:t>
      </w:r>
      <w:r w:rsidRPr="00274582">
        <w:rPr>
          <w:sz w:val="28"/>
          <w:szCs w:val="28"/>
        </w:rPr>
        <w:t xml:space="preserve"> педагог</w:t>
      </w:r>
      <w:r w:rsidR="00FE1706" w:rsidRPr="00274582">
        <w:rPr>
          <w:sz w:val="28"/>
          <w:szCs w:val="28"/>
        </w:rPr>
        <w:t>ов</w:t>
      </w:r>
      <w:r w:rsidRPr="00274582">
        <w:rPr>
          <w:sz w:val="28"/>
          <w:szCs w:val="28"/>
        </w:rPr>
        <w:t xml:space="preserve"> из </w:t>
      </w:r>
      <w:r w:rsidR="00FE1706" w:rsidRPr="00274582">
        <w:rPr>
          <w:sz w:val="28"/>
          <w:szCs w:val="28"/>
        </w:rPr>
        <w:t>12 ОО).</w:t>
      </w:r>
    </w:p>
    <w:p w:rsidR="00E2699F" w:rsidRPr="00274582" w:rsidRDefault="00E2699F" w:rsidP="00512E52">
      <w:pPr>
        <w:spacing w:after="0" w:line="240" w:lineRule="auto"/>
        <w:ind w:firstLine="708"/>
        <w:jc w:val="both"/>
        <w:rPr>
          <w:rFonts w:ascii="Times New Roman" w:hAnsi="Times New Roman"/>
          <w:sz w:val="28"/>
          <w:szCs w:val="28"/>
        </w:rPr>
      </w:pPr>
      <w:r w:rsidRPr="00274582">
        <w:rPr>
          <w:rFonts w:ascii="Times New Roman" w:hAnsi="Times New Roman"/>
          <w:b/>
          <w:sz w:val="28"/>
          <w:szCs w:val="28"/>
        </w:rPr>
        <w:t>В 20</w:t>
      </w:r>
      <w:r w:rsidR="00351A38" w:rsidRPr="00274582">
        <w:rPr>
          <w:rFonts w:ascii="Times New Roman" w:hAnsi="Times New Roman"/>
          <w:b/>
          <w:sz w:val="28"/>
          <w:szCs w:val="28"/>
        </w:rPr>
        <w:t>20</w:t>
      </w:r>
      <w:r w:rsidRPr="00274582">
        <w:rPr>
          <w:rFonts w:ascii="Times New Roman" w:hAnsi="Times New Roman"/>
          <w:b/>
          <w:sz w:val="28"/>
          <w:szCs w:val="28"/>
        </w:rPr>
        <w:t>-202</w:t>
      </w:r>
      <w:r w:rsidR="00351A38" w:rsidRPr="00274582">
        <w:rPr>
          <w:rFonts w:ascii="Times New Roman" w:hAnsi="Times New Roman"/>
          <w:b/>
          <w:sz w:val="28"/>
          <w:szCs w:val="28"/>
        </w:rPr>
        <w:t>1</w:t>
      </w:r>
      <w:r w:rsidRPr="00274582">
        <w:rPr>
          <w:rFonts w:ascii="Times New Roman" w:hAnsi="Times New Roman"/>
          <w:b/>
          <w:sz w:val="28"/>
          <w:szCs w:val="28"/>
        </w:rPr>
        <w:t xml:space="preserve"> учебном году</w:t>
      </w:r>
      <w:r w:rsidRPr="00274582">
        <w:rPr>
          <w:rFonts w:ascii="Times New Roman" w:hAnsi="Times New Roman"/>
          <w:sz w:val="28"/>
          <w:szCs w:val="28"/>
        </w:rPr>
        <w:t xml:space="preserve"> необходимо систематизировать работу по стимулированию педагогических кадров к принятию творческо-</w:t>
      </w:r>
      <w:proofErr w:type="spellStart"/>
      <w:r w:rsidRPr="00274582">
        <w:rPr>
          <w:rFonts w:ascii="Times New Roman" w:hAnsi="Times New Roman"/>
          <w:sz w:val="28"/>
          <w:szCs w:val="28"/>
        </w:rPr>
        <w:t>деятельностной</w:t>
      </w:r>
      <w:proofErr w:type="spellEnd"/>
      <w:r w:rsidRPr="00274582">
        <w:rPr>
          <w:rFonts w:ascii="Times New Roman" w:hAnsi="Times New Roman"/>
          <w:sz w:val="28"/>
          <w:szCs w:val="28"/>
        </w:rPr>
        <w:t xml:space="preserve"> позиции, актуализации и презентации педагогических находок и достижений.</w:t>
      </w:r>
    </w:p>
    <w:p w:rsidR="00E2699F" w:rsidRPr="00274582" w:rsidRDefault="00E2699F" w:rsidP="003A0610">
      <w:pPr>
        <w:spacing w:after="0" w:line="240" w:lineRule="auto"/>
        <w:jc w:val="both"/>
        <w:rPr>
          <w:rFonts w:ascii="Times New Roman" w:hAnsi="Times New Roman"/>
          <w:sz w:val="28"/>
          <w:szCs w:val="28"/>
        </w:rPr>
      </w:pPr>
      <w:r w:rsidRPr="00274582">
        <w:rPr>
          <w:rFonts w:ascii="Times New Roman" w:hAnsi="Times New Roman"/>
          <w:sz w:val="28"/>
          <w:szCs w:val="28"/>
        </w:rPr>
        <w:t>Построить систему методической работы в аспекте подготовки к профессиональным конкурсам.</w:t>
      </w:r>
    </w:p>
    <w:p w:rsidR="005B567D" w:rsidRPr="00274582" w:rsidRDefault="005B567D" w:rsidP="006822C4">
      <w:pPr>
        <w:tabs>
          <w:tab w:val="left" w:pos="426"/>
        </w:tabs>
        <w:spacing w:after="0" w:line="240" w:lineRule="auto"/>
        <w:jc w:val="center"/>
        <w:rPr>
          <w:rFonts w:ascii="Times New Roman" w:hAnsi="Times New Roman"/>
          <w:sz w:val="28"/>
          <w:szCs w:val="28"/>
          <w:u w:val="single"/>
        </w:rPr>
      </w:pPr>
      <w:r w:rsidRPr="00274582">
        <w:rPr>
          <w:rFonts w:ascii="Times New Roman" w:hAnsi="Times New Roman"/>
          <w:b/>
          <w:sz w:val="28"/>
          <w:szCs w:val="28"/>
          <w:u w:val="single"/>
        </w:rPr>
        <w:t>Внедрение целевой модели в ОО</w:t>
      </w:r>
      <w:r w:rsidRPr="00274582">
        <w:rPr>
          <w:rFonts w:ascii="Times New Roman" w:hAnsi="Times New Roman"/>
          <w:sz w:val="28"/>
          <w:szCs w:val="28"/>
          <w:u w:val="single"/>
        </w:rPr>
        <w:t>.</w:t>
      </w:r>
    </w:p>
    <w:p w:rsidR="005B567D" w:rsidRPr="00274582" w:rsidRDefault="005B567D" w:rsidP="006822C4">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lastRenderedPageBreak/>
        <w:t xml:space="preserve">     На основании распоряжения Министерства просвещения Российской Федерации № Р-145 от 25 декабря 2019 года и приказа Министерства образования, науки и молодежной политики Республики Коми от 15 апреля 2020 года № 304 «Об организации внедрения методологии (целевой модели) наставничества на территории Республики Коми» в ОО МР «Печора» началась работа </w:t>
      </w:r>
      <w:r w:rsidR="00351A38" w:rsidRPr="00274582">
        <w:rPr>
          <w:rFonts w:ascii="Times New Roman" w:hAnsi="Times New Roman"/>
          <w:sz w:val="28"/>
          <w:szCs w:val="28"/>
        </w:rPr>
        <w:t>п</w:t>
      </w:r>
      <w:r w:rsidRPr="00274582">
        <w:rPr>
          <w:rFonts w:ascii="Times New Roman" w:hAnsi="Times New Roman"/>
          <w:sz w:val="28"/>
          <w:szCs w:val="28"/>
        </w:rPr>
        <w:t>о внедрению наставничества: изданы приказы по Управлению образования, определены кураторы на уровне муниципалитета и ОО. С 01 сентября в ОО   начинается внедрение модели по выбранным формам: «педагог- педагог», «ученик- ученик», «студент – ученик».</w:t>
      </w:r>
      <w:r w:rsidR="00C14089">
        <w:rPr>
          <w:rFonts w:ascii="Times New Roman" w:hAnsi="Times New Roman"/>
          <w:sz w:val="28"/>
          <w:szCs w:val="28"/>
        </w:rPr>
        <w:t xml:space="preserve"> Будут составлены дорожные карты по реализации моделей наставничества.</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b/>
          <w:sz w:val="28"/>
          <w:szCs w:val="28"/>
          <w:u w:val="single"/>
        </w:rPr>
        <w:tab/>
      </w:r>
      <w:r w:rsidR="005B567D" w:rsidRPr="00274582">
        <w:rPr>
          <w:rFonts w:ascii="Times New Roman" w:hAnsi="Times New Roman"/>
          <w:b/>
          <w:sz w:val="28"/>
          <w:szCs w:val="28"/>
          <w:u w:val="single"/>
        </w:rPr>
        <w:t>Значение для педагога</w:t>
      </w:r>
      <w:r w:rsidR="005B567D" w:rsidRPr="00274582">
        <w:rPr>
          <w:rFonts w:ascii="Times New Roman" w:hAnsi="Times New Roman"/>
          <w:sz w:val="28"/>
          <w:szCs w:val="28"/>
        </w:rPr>
        <w:t>:</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1.Получают своевременную помощь на этапе становления;</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2.Ощущают поддержку в профессиональном и карьерном развитии;</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3.Развивают профессиональные навыки, умения и компетенции, оказывающие влияние на достижение учебных результатов;</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4.Повышают самоуважение, уверенность в себе и позитивное отношение к работе, особенно по мере профессионального роста и движения по карьерной лестнице;</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5.Получают обратную связь от наставников, стимулирующую к активной деятельности;</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6.Своевременно анализируют собственные сильные и слабые стороны   в педагогической деятельности;</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7.Осознают причастность к коллективу и школе в целом.</w:t>
      </w:r>
    </w:p>
    <w:p w:rsidR="005B567D" w:rsidRPr="00274582" w:rsidRDefault="006822C4" w:rsidP="003A0610">
      <w:pPr>
        <w:tabs>
          <w:tab w:val="left" w:pos="426"/>
        </w:tabs>
        <w:spacing w:after="0" w:line="240" w:lineRule="auto"/>
        <w:jc w:val="both"/>
        <w:rPr>
          <w:rFonts w:ascii="Times New Roman" w:hAnsi="Times New Roman"/>
          <w:b/>
          <w:sz w:val="28"/>
          <w:szCs w:val="28"/>
        </w:rPr>
      </w:pPr>
      <w:r>
        <w:rPr>
          <w:rFonts w:ascii="Times New Roman" w:hAnsi="Times New Roman"/>
          <w:b/>
          <w:sz w:val="28"/>
          <w:szCs w:val="28"/>
          <w:u w:val="single"/>
        </w:rPr>
        <w:tab/>
      </w:r>
      <w:r w:rsidR="005B567D" w:rsidRPr="00274582">
        <w:rPr>
          <w:rFonts w:ascii="Times New Roman" w:hAnsi="Times New Roman"/>
          <w:b/>
          <w:sz w:val="28"/>
          <w:szCs w:val="28"/>
          <w:u w:val="single"/>
        </w:rPr>
        <w:t>Значение для наставника</w:t>
      </w:r>
      <w:r w:rsidR="005B567D" w:rsidRPr="00274582">
        <w:rPr>
          <w:rFonts w:ascii="Times New Roman" w:hAnsi="Times New Roman"/>
          <w:b/>
          <w:sz w:val="28"/>
          <w:szCs w:val="28"/>
        </w:rPr>
        <w:t>:</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1.Имеют перспективы карьерного роста;</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2.Получают признание заслуг и статуса;</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3.Завоевывают репутацию профессионалов и доверие коллег;</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4.Пробуют реализовать себя в другой сфере деятельности, например, в качестве руководителя;</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5.Развивают собственные навыки управления;</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6.Получают возможность увидеть новые пути решения типичных производственных задач;</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7.Систематизируют имеющийся профессиональный опыт;</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8.Принимают участие в формировании профессиональной команды.</w:t>
      </w:r>
    </w:p>
    <w:p w:rsidR="005B567D" w:rsidRPr="00274582" w:rsidRDefault="006822C4" w:rsidP="003A0610">
      <w:pPr>
        <w:tabs>
          <w:tab w:val="left" w:pos="426"/>
        </w:tabs>
        <w:spacing w:after="0" w:line="240" w:lineRule="auto"/>
        <w:jc w:val="both"/>
        <w:rPr>
          <w:rFonts w:ascii="Times New Roman" w:hAnsi="Times New Roman"/>
          <w:b/>
          <w:sz w:val="28"/>
          <w:szCs w:val="28"/>
          <w:u w:val="single"/>
        </w:rPr>
      </w:pPr>
      <w:r>
        <w:rPr>
          <w:rFonts w:ascii="Times New Roman" w:hAnsi="Times New Roman"/>
          <w:b/>
          <w:sz w:val="28"/>
          <w:szCs w:val="28"/>
          <w:u w:val="single"/>
        </w:rPr>
        <w:tab/>
      </w:r>
      <w:r w:rsidR="005B567D" w:rsidRPr="00274582">
        <w:rPr>
          <w:rFonts w:ascii="Times New Roman" w:hAnsi="Times New Roman"/>
          <w:b/>
          <w:sz w:val="28"/>
          <w:szCs w:val="28"/>
          <w:u w:val="single"/>
        </w:rPr>
        <w:t>Значение для коллектива в целом.</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1.Стабилизируется численность персонала, снижается текучесть кадров;</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2. Школа получает подготовленный персонал с оптимальным сроком адаптации;</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3.Формируется команда высококвалифицированных сотрудников, мотивированных на достижение более высоких результатов;</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4.Существенно экономится время руководителей ОО на обучение молодых специалистов;</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5.Улучшается взаимодействие сотрудников внутри коллектива;</w:t>
      </w:r>
    </w:p>
    <w:p w:rsidR="005B567D"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5B567D" w:rsidRPr="00274582">
        <w:rPr>
          <w:rFonts w:ascii="Times New Roman" w:hAnsi="Times New Roman"/>
          <w:sz w:val="28"/>
          <w:szCs w:val="28"/>
        </w:rPr>
        <w:t>6.Повышается культурный уровень коллектива.</w:t>
      </w:r>
    </w:p>
    <w:p w:rsidR="005B0839" w:rsidRPr="00274582" w:rsidRDefault="006822C4" w:rsidP="003A0610">
      <w:pPr>
        <w:tabs>
          <w:tab w:val="left" w:pos="426"/>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5B567D" w:rsidRPr="00274582">
        <w:rPr>
          <w:rFonts w:ascii="Times New Roman" w:hAnsi="Times New Roman"/>
          <w:sz w:val="28"/>
          <w:szCs w:val="28"/>
        </w:rPr>
        <w:t>В 2020-2021 учебном году ОО будут работать по выбранным моделям, реализовывать дорожные карты по наставничеству.  В 2021 году на мастер</w:t>
      </w:r>
      <w:r w:rsidR="00351A38" w:rsidRPr="00274582">
        <w:rPr>
          <w:rFonts w:ascii="Times New Roman" w:hAnsi="Times New Roman"/>
          <w:sz w:val="28"/>
          <w:szCs w:val="28"/>
        </w:rPr>
        <w:t>-</w:t>
      </w:r>
      <w:r w:rsidR="005B567D" w:rsidRPr="00274582">
        <w:rPr>
          <w:rFonts w:ascii="Times New Roman" w:hAnsi="Times New Roman"/>
          <w:sz w:val="28"/>
          <w:szCs w:val="28"/>
        </w:rPr>
        <w:t>классах во время августовской конференции будет обобщен опыт ДОО и ОО по внедрению целевой модели наставничества.</w:t>
      </w:r>
    </w:p>
    <w:p w:rsidR="0045352D" w:rsidRPr="00512E52" w:rsidRDefault="0045352D" w:rsidP="00512E52">
      <w:pPr>
        <w:pStyle w:val="af4"/>
        <w:ind w:firstLine="567"/>
        <w:jc w:val="both"/>
        <w:rPr>
          <w:rFonts w:ascii="Times New Roman" w:hAnsi="Times New Roman"/>
          <w:sz w:val="28"/>
          <w:szCs w:val="28"/>
        </w:rPr>
      </w:pPr>
      <w:r w:rsidRPr="00512E52">
        <w:rPr>
          <w:rFonts w:ascii="Times New Roman" w:hAnsi="Times New Roman"/>
          <w:sz w:val="28"/>
          <w:szCs w:val="28"/>
        </w:rPr>
        <w:t xml:space="preserve">Одной из современных задач системы образования </w:t>
      </w:r>
      <w:proofErr w:type="gramStart"/>
      <w:r w:rsidRPr="00512E52">
        <w:rPr>
          <w:rFonts w:ascii="Times New Roman" w:hAnsi="Times New Roman"/>
          <w:sz w:val="28"/>
          <w:szCs w:val="28"/>
        </w:rPr>
        <w:t xml:space="preserve">является  </w:t>
      </w:r>
      <w:r w:rsidRPr="00512E52">
        <w:rPr>
          <w:rFonts w:ascii="Times New Roman" w:hAnsi="Times New Roman"/>
          <w:b/>
          <w:sz w:val="28"/>
          <w:szCs w:val="28"/>
        </w:rPr>
        <w:t>работа</w:t>
      </w:r>
      <w:proofErr w:type="gramEnd"/>
      <w:r w:rsidRPr="00512E52">
        <w:rPr>
          <w:rFonts w:ascii="Times New Roman" w:hAnsi="Times New Roman"/>
          <w:b/>
          <w:sz w:val="28"/>
          <w:szCs w:val="28"/>
        </w:rPr>
        <w:t xml:space="preserve"> с детьми-инвалидами и детьми с ограниченными возможностями здоровья</w:t>
      </w:r>
      <w:r w:rsidRPr="00512E52">
        <w:rPr>
          <w:rFonts w:ascii="Times New Roman" w:hAnsi="Times New Roman"/>
          <w:sz w:val="28"/>
          <w:szCs w:val="28"/>
        </w:rPr>
        <w:t xml:space="preserve">, для которых  условия, с одной стороны,  должны быть доступными, с другой  - развивающими. </w:t>
      </w:r>
    </w:p>
    <w:p w:rsidR="000424B0" w:rsidRPr="00274582" w:rsidRDefault="000424B0" w:rsidP="00512E52">
      <w:pPr>
        <w:tabs>
          <w:tab w:val="left" w:pos="426"/>
        </w:tabs>
        <w:spacing w:after="0" w:line="240" w:lineRule="auto"/>
        <w:ind w:firstLine="851"/>
        <w:jc w:val="both"/>
        <w:rPr>
          <w:rFonts w:ascii="Times New Roman" w:hAnsi="Times New Roman"/>
          <w:sz w:val="28"/>
          <w:szCs w:val="28"/>
        </w:rPr>
      </w:pPr>
      <w:r w:rsidRPr="00274582">
        <w:rPr>
          <w:rFonts w:ascii="Times New Roman" w:hAnsi="Times New Roman"/>
          <w:sz w:val="28"/>
          <w:szCs w:val="28"/>
        </w:rPr>
        <w:t>В 2019-2020 учебном году в образовательных организациях МР «Печора» обучались: 113 детей-инвалидов, из них 52 чел. в общеобразовательных организациях, 61 чел. в дошкольных образовательных организациях и 86 детей с ограниченными возможностями здоровья, из них 38 в общеобразовательных организациях (3 чел. выпускники 9 классов), 48 в дошкольных образовательных организациях.</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В целях создания условий для обучения детей с ОВЗ:</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xml:space="preserve">- в МАДОУ «Детский сад № 35» были открыты 13 групп с общим охватом 237 человек. </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по АОП в ДОО города обучались 48 человек.</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по АООП ФГОС НОО ОВЗ в ОО города обучались 16 человек.</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по индивидуальным учебным планам обучались:</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дети с ОВЗ – 8человек,</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w:t>
      </w:r>
      <w:r w:rsidR="00274582">
        <w:rPr>
          <w:rFonts w:ascii="Times New Roman" w:hAnsi="Times New Roman"/>
          <w:sz w:val="28"/>
          <w:szCs w:val="28"/>
        </w:rPr>
        <w:t xml:space="preserve"> </w:t>
      </w:r>
      <w:r w:rsidRPr="00274582">
        <w:rPr>
          <w:rFonts w:ascii="Times New Roman" w:hAnsi="Times New Roman"/>
          <w:sz w:val="28"/>
          <w:szCs w:val="28"/>
        </w:rPr>
        <w:t xml:space="preserve">дети – инвалиды- 10 человек в ОО, 8 человек на дому. </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xml:space="preserve">В 10 образовательных организациях создана частичная </w:t>
      </w:r>
      <w:proofErr w:type="spellStart"/>
      <w:r w:rsidRPr="00274582">
        <w:rPr>
          <w:rFonts w:ascii="Times New Roman" w:hAnsi="Times New Roman"/>
          <w:sz w:val="28"/>
          <w:szCs w:val="28"/>
        </w:rPr>
        <w:t>безбарьерная</w:t>
      </w:r>
      <w:proofErr w:type="spellEnd"/>
      <w:r w:rsidRPr="00274582">
        <w:rPr>
          <w:rFonts w:ascii="Times New Roman" w:hAnsi="Times New Roman"/>
          <w:sz w:val="28"/>
          <w:szCs w:val="28"/>
        </w:rPr>
        <w:t xml:space="preserve"> доступная среда для детей-инвалидов и детей с ОВЗ: построены пандусы, расширены входные группы, оборудованы специальные туалетные комнаты.</w:t>
      </w:r>
    </w:p>
    <w:p w:rsidR="000424B0" w:rsidRPr="00274582" w:rsidRDefault="000424B0" w:rsidP="00512E52">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ab/>
      </w:r>
      <w:r w:rsidR="00512E52">
        <w:rPr>
          <w:rFonts w:ascii="Times New Roman" w:hAnsi="Times New Roman"/>
          <w:sz w:val="28"/>
          <w:szCs w:val="28"/>
        </w:rPr>
        <w:tab/>
      </w:r>
      <w:r w:rsidRPr="00274582">
        <w:rPr>
          <w:rFonts w:ascii="Times New Roman" w:hAnsi="Times New Roman"/>
          <w:sz w:val="28"/>
          <w:szCs w:val="28"/>
        </w:rPr>
        <w:t>В 2020-2021 учебном году будет продолжена работа:</w:t>
      </w:r>
    </w:p>
    <w:p w:rsidR="000424B0" w:rsidRPr="00274582" w:rsidRDefault="00512E52" w:rsidP="00512E52">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0424B0" w:rsidRPr="00274582">
        <w:rPr>
          <w:rFonts w:ascii="Times New Roman" w:hAnsi="Times New Roman"/>
          <w:sz w:val="28"/>
          <w:szCs w:val="28"/>
        </w:rPr>
        <w:t>- по повышению квалификации педагогических работников по вопросам работы с детьми с ОВЗ;</w:t>
      </w:r>
    </w:p>
    <w:p w:rsidR="000424B0" w:rsidRPr="00274582" w:rsidRDefault="00512E52" w:rsidP="00512E52">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0424B0" w:rsidRPr="00274582">
        <w:rPr>
          <w:rFonts w:ascii="Times New Roman" w:hAnsi="Times New Roman"/>
          <w:sz w:val="28"/>
          <w:szCs w:val="28"/>
        </w:rPr>
        <w:t xml:space="preserve">- по повышению активности участия педагогических работников в </w:t>
      </w:r>
      <w:proofErr w:type="spellStart"/>
      <w:r w:rsidR="000424B0" w:rsidRPr="00274582">
        <w:rPr>
          <w:rFonts w:ascii="Times New Roman" w:hAnsi="Times New Roman"/>
          <w:sz w:val="28"/>
          <w:szCs w:val="28"/>
        </w:rPr>
        <w:t>вебинарах</w:t>
      </w:r>
      <w:proofErr w:type="spellEnd"/>
      <w:r w:rsidR="000424B0" w:rsidRPr="00274582">
        <w:rPr>
          <w:rFonts w:ascii="Times New Roman" w:hAnsi="Times New Roman"/>
          <w:sz w:val="28"/>
          <w:szCs w:val="28"/>
        </w:rPr>
        <w:t xml:space="preserve"> по работе с детьми с особыми образовательными потребностями;</w:t>
      </w:r>
    </w:p>
    <w:p w:rsidR="000424B0" w:rsidRPr="00274582" w:rsidRDefault="00512E52" w:rsidP="00512E52">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0424B0" w:rsidRPr="00274582">
        <w:rPr>
          <w:rFonts w:ascii="Times New Roman" w:hAnsi="Times New Roman"/>
          <w:sz w:val="28"/>
          <w:szCs w:val="28"/>
        </w:rPr>
        <w:t>- по определению образовательного маршрута необучаемых детей-инвалидов;</w:t>
      </w:r>
    </w:p>
    <w:p w:rsidR="0042434A" w:rsidRPr="006822C4" w:rsidRDefault="00512E52" w:rsidP="006822C4">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0424B0" w:rsidRPr="00274582">
        <w:rPr>
          <w:rFonts w:ascii="Times New Roman" w:hAnsi="Times New Roman"/>
          <w:sz w:val="28"/>
          <w:szCs w:val="28"/>
        </w:rPr>
        <w:t>- по созданию реестра особых образовательных потребностей детей с инвалидностью и детей с ОВЗ для организации инклюзивного образования.</w:t>
      </w:r>
    </w:p>
    <w:p w:rsidR="00DC7456" w:rsidRPr="00274582" w:rsidRDefault="000F0297" w:rsidP="006822C4">
      <w:pPr>
        <w:spacing w:after="0" w:line="240" w:lineRule="auto"/>
        <w:jc w:val="both"/>
        <w:rPr>
          <w:rFonts w:ascii="Times New Roman" w:hAnsi="Times New Roman"/>
          <w:b/>
          <w:sz w:val="28"/>
          <w:szCs w:val="28"/>
        </w:rPr>
      </w:pPr>
      <w:r w:rsidRPr="00274582">
        <w:rPr>
          <w:rFonts w:ascii="Times New Roman" w:hAnsi="Times New Roman"/>
          <w:b/>
          <w:sz w:val="28"/>
          <w:szCs w:val="28"/>
        </w:rPr>
        <w:t>Направление: Дополнительное</w:t>
      </w:r>
      <w:r w:rsidR="00F5234B" w:rsidRPr="00274582">
        <w:rPr>
          <w:rFonts w:ascii="Times New Roman" w:hAnsi="Times New Roman"/>
          <w:b/>
          <w:sz w:val="28"/>
          <w:szCs w:val="28"/>
        </w:rPr>
        <w:t xml:space="preserve"> </w:t>
      </w:r>
      <w:r w:rsidRPr="00274582">
        <w:rPr>
          <w:rFonts w:ascii="Times New Roman" w:hAnsi="Times New Roman"/>
          <w:b/>
          <w:sz w:val="28"/>
          <w:szCs w:val="28"/>
        </w:rPr>
        <w:t>образование</w:t>
      </w:r>
      <w:r w:rsidR="00BF5809" w:rsidRPr="00274582">
        <w:rPr>
          <w:rFonts w:ascii="Times New Roman" w:hAnsi="Times New Roman"/>
          <w:b/>
          <w:sz w:val="28"/>
          <w:szCs w:val="28"/>
        </w:rPr>
        <w:t>.</w:t>
      </w:r>
    </w:p>
    <w:p w:rsidR="0045352D" w:rsidRPr="00512E52" w:rsidRDefault="0045352D" w:rsidP="006822C4">
      <w:pPr>
        <w:spacing w:after="0" w:line="240" w:lineRule="auto"/>
        <w:ind w:firstLine="567"/>
        <w:jc w:val="both"/>
        <w:rPr>
          <w:rFonts w:ascii="Times New Roman" w:hAnsi="Times New Roman"/>
          <w:sz w:val="28"/>
          <w:szCs w:val="28"/>
        </w:rPr>
      </w:pPr>
      <w:r w:rsidRPr="00512E52">
        <w:rPr>
          <w:rFonts w:ascii="Times New Roman" w:hAnsi="Times New Roman"/>
          <w:sz w:val="28"/>
          <w:szCs w:val="28"/>
        </w:rPr>
        <w:t xml:space="preserve">Задача системы дополнительного образования – обеспечить гибкость, вариативность, </w:t>
      </w:r>
      <w:proofErr w:type="spellStart"/>
      <w:r w:rsidRPr="00512E52">
        <w:rPr>
          <w:rFonts w:ascii="Times New Roman" w:hAnsi="Times New Roman"/>
          <w:sz w:val="28"/>
          <w:szCs w:val="28"/>
        </w:rPr>
        <w:t>разноуровневость</w:t>
      </w:r>
      <w:proofErr w:type="spellEnd"/>
      <w:r w:rsidRPr="00512E52">
        <w:rPr>
          <w:rFonts w:ascii="Times New Roman" w:hAnsi="Times New Roman"/>
          <w:sz w:val="28"/>
          <w:szCs w:val="28"/>
        </w:rPr>
        <w:t xml:space="preserve"> программ в условиях развития, развернуть площадки для проб подростков при выборе ими жизненной траектории, профессиональной карьеры.</w:t>
      </w:r>
    </w:p>
    <w:p w:rsidR="00512E52" w:rsidRDefault="00DC7456" w:rsidP="00512E52">
      <w:pPr>
        <w:pStyle w:val="af"/>
        <w:spacing w:after="0" w:line="240" w:lineRule="auto"/>
        <w:ind w:left="0" w:firstLine="851"/>
        <w:jc w:val="both"/>
        <w:rPr>
          <w:rFonts w:ascii="Times New Roman" w:hAnsi="Times New Roman"/>
          <w:sz w:val="28"/>
          <w:szCs w:val="28"/>
        </w:rPr>
      </w:pPr>
      <w:r w:rsidRPr="00274582">
        <w:rPr>
          <w:rFonts w:ascii="Times New Roman" w:hAnsi="Times New Roman"/>
          <w:sz w:val="28"/>
          <w:szCs w:val="28"/>
        </w:rPr>
        <w:t>В 201</w:t>
      </w:r>
      <w:r w:rsidR="00964054" w:rsidRPr="00274582">
        <w:rPr>
          <w:rFonts w:ascii="Times New Roman" w:hAnsi="Times New Roman"/>
          <w:sz w:val="28"/>
          <w:szCs w:val="28"/>
        </w:rPr>
        <w:t>9-2020</w:t>
      </w:r>
      <w:r w:rsidRPr="00274582">
        <w:rPr>
          <w:rFonts w:ascii="Times New Roman" w:hAnsi="Times New Roman"/>
          <w:sz w:val="28"/>
          <w:szCs w:val="28"/>
        </w:rPr>
        <w:t xml:space="preserve"> учебном году </w:t>
      </w:r>
      <w:r w:rsidR="000F0297" w:rsidRPr="00274582">
        <w:rPr>
          <w:rFonts w:ascii="Times New Roman" w:hAnsi="Times New Roman"/>
          <w:sz w:val="28"/>
          <w:szCs w:val="28"/>
        </w:rPr>
        <w:t xml:space="preserve">по программам дополнительного образования </w:t>
      </w:r>
      <w:r w:rsidRPr="00274582">
        <w:rPr>
          <w:rFonts w:ascii="Times New Roman" w:hAnsi="Times New Roman"/>
          <w:sz w:val="28"/>
          <w:szCs w:val="28"/>
        </w:rPr>
        <w:t>в МАУ ДО «ДДТ»</w:t>
      </w:r>
      <w:r w:rsidR="00871E42" w:rsidRPr="00274582">
        <w:rPr>
          <w:rFonts w:ascii="Times New Roman" w:hAnsi="Times New Roman"/>
          <w:sz w:val="28"/>
          <w:szCs w:val="28"/>
        </w:rPr>
        <w:t xml:space="preserve"> </w:t>
      </w:r>
      <w:r w:rsidRPr="00274582">
        <w:rPr>
          <w:rFonts w:ascii="Times New Roman" w:hAnsi="Times New Roman"/>
          <w:sz w:val="28"/>
          <w:szCs w:val="28"/>
        </w:rPr>
        <w:t xml:space="preserve">обучались </w:t>
      </w:r>
      <w:r w:rsidR="00964054" w:rsidRPr="00274582">
        <w:rPr>
          <w:rFonts w:ascii="Times New Roman" w:hAnsi="Times New Roman"/>
          <w:sz w:val="28"/>
          <w:szCs w:val="28"/>
        </w:rPr>
        <w:t>2694</w:t>
      </w:r>
      <w:r w:rsidR="000F0297" w:rsidRPr="00274582">
        <w:rPr>
          <w:rFonts w:ascii="Times New Roman" w:hAnsi="Times New Roman"/>
          <w:sz w:val="28"/>
          <w:szCs w:val="28"/>
        </w:rPr>
        <w:t xml:space="preserve"> человек</w:t>
      </w:r>
      <w:r w:rsidR="00964054" w:rsidRPr="00274582">
        <w:rPr>
          <w:rFonts w:ascii="Times New Roman" w:hAnsi="Times New Roman"/>
          <w:sz w:val="28"/>
          <w:szCs w:val="28"/>
        </w:rPr>
        <w:t>а</w:t>
      </w:r>
      <w:r w:rsidR="00871E42" w:rsidRPr="00274582">
        <w:rPr>
          <w:rFonts w:ascii="Times New Roman" w:hAnsi="Times New Roman"/>
          <w:sz w:val="28"/>
          <w:szCs w:val="28"/>
        </w:rPr>
        <w:t xml:space="preserve"> </w:t>
      </w:r>
      <w:r w:rsidRPr="00274582">
        <w:rPr>
          <w:rFonts w:ascii="Times New Roman" w:hAnsi="Times New Roman"/>
          <w:sz w:val="28"/>
          <w:szCs w:val="28"/>
        </w:rPr>
        <w:t>(в 201</w:t>
      </w:r>
      <w:r w:rsidR="00964054" w:rsidRPr="00274582">
        <w:rPr>
          <w:rFonts w:ascii="Times New Roman" w:hAnsi="Times New Roman"/>
          <w:sz w:val="28"/>
          <w:szCs w:val="28"/>
        </w:rPr>
        <w:t>8</w:t>
      </w:r>
      <w:r w:rsidRPr="00274582">
        <w:rPr>
          <w:rFonts w:ascii="Times New Roman" w:hAnsi="Times New Roman"/>
          <w:sz w:val="28"/>
          <w:szCs w:val="28"/>
        </w:rPr>
        <w:t>-201</w:t>
      </w:r>
      <w:r w:rsidR="00964054" w:rsidRPr="00274582">
        <w:rPr>
          <w:rFonts w:ascii="Times New Roman" w:hAnsi="Times New Roman"/>
          <w:sz w:val="28"/>
          <w:szCs w:val="28"/>
        </w:rPr>
        <w:t>9</w:t>
      </w:r>
      <w:r w:rsidRPr="00274582">
        <w:rPr>
          <w:rFonts w:ascii="Times New Roman" w:hAnsi="Times New Roman"/>
          <w:sz w:val="28"/>
          <w:szCs w:val="28"/>
        </w:rPr>
        <w:t xml:space="preserve"> учебном году</w:t>
      </w:r>
      <w:r w:rsidR="00964054" w:rsidRPr="00274582">
        <w:rPr>
          <w:rFonts w:ascii="Times New Roman" w:hAnsi="Times New Roman"/>
          <w:sz w:val="28"/>
          <w:szCs w:val="28"/>
        </w:rPr>
        <w:t xml:space="preserve"> </w:t>
      </w:r>
      <w:r w:rsidRPr="00274582">
        <w:rPr>
          <w:rFonts w:ascii="Times New Roman" w:hAnsi="Times New Roman"/>
          <w:sz w:val="28"/>
          <w:szCs w:val="28"/>
        </w:rPr>
        <w:t>- 2</w:t>
      </w:r>
      <w:r w:rsidR="00964054" w:rsidRPr="00274582">
        <w:rPr>
          <w:rFonts w:ascii="Times New Roman" w:hAnsi="Times New Roman"/>
          <w:sz w:val="28"/>
          <w:szCs w:val="28"/>
        </w:rPr>
        <w:t>341 человек</w:t>
      </w:r>
      <w:r w:rsidRPr="00274582">
        <w:rPr>
          <w:rFonts w:ascii="Times New Roman" w:hAnsi="Times New Roman"/>
          <w:sz w:val="28"/>
          <w:szCs w:val="28"/>
        </w:rPr>
        <w:t>)</w:t>
      </w:r>
      <w:r w:rsidR="00964054" w:rsidRPr="00274582">
        <w:rPr>
          <w:rFonts w:ascii="Times New Roman" w:hAnsi="Times New Roman"/>
          <w:sz w:val="28"/>
          <w:szCs w:val="28"/>
        </w:rPr>
        <w:t>, в общеобразовательных организациях</w:t>
      </w:r>
      <w:r w:rsidR="000F0297" w:rsidRPr="00274582">
        <w:rPr>
          <w:rFonts w:ascii="Times New Roman" w:hAnsi="Times New Roman"/>
          <w:sz w:val="28"/>
          <w:szCs w:val="28"/>
        </w:rPr>
        <w:t xml:space="preserve"> </w:t>
      </w:r>
      <w:r w:rsidR="00846C5D" w:rsidRPr="00274582">
        <w:rPr>
          <w:rFonts w:ascii="Times New Roman" w:hAnsi="Times New Roman"/>
          <w:sz w:val="28"/>
          <w:szCs w:val="28"/>
        </w:rPr>
        <w:t>–</w:t>
      </w:r>
      <w:r w:rsidR="000F0297" w:rsidRPr="00274582">
        <w:rPr>
          <w:rFonts w:ascii="Times New Roman" w:hAnsi="Times New Roman"/>
          <w:sz w:val="28"/>
          <w:szCs w:val="28"/>
        </w:rPr>
        <w:t xml:space="preserve"> </w:t>
      </w:r>
      <w:r w:rsidR="00964054" w:rsidRPr="00274582">
        <w:rPr>
          <w:rFonts w:ascii="Times New Roman" w:hAnsi="Times New Roman"/>
          <w:sz w:val="28"/>
          <w:szCs w:val="28"/>
        </w:rPr>
        <w:t>804</w:t>
      </w:r>
      <w:r w:rsidR="00846C5D" w:rsidRPr="00274582">
        <w:rPr>
          <w:rFonts w:ascii="Times New Roman" w:hAnsi="Times New Roman"/>
          <w:sz w:val="28"/>
          <w:szCs w:val="28"/>
        </w:rPr>
        <w:t xml:space="preserve"> </w:t>
      </w:r>
      <w:r w:rsidR="000F0297" w:rsidRPr="00274582">
        <w:rPr>
          <w:rFonts w:ascii="Times New Roman" w:hAnsi="Times New Roman"/>
          <w:sz w:val="28"/>
          <w:szCs w:val="28"/>
        </w:rPr>
        <w:t>человек</w:t>
      </w:r>
      <w:r w:rsidR="00964054" w:rsidRPr="00274582">
        <w:rPr>
          <w:rFonts w:ascii="Times New Roman" w:hAnsi="Times New Roman"/>
          <w:sz w:val="28"/>
          <w:szCs w:val="28"/>
        </w:rPr>
        <w:t>а</w:t>
      </w:r>
      <w:r w:rsidR="002F38B8" w:rsidRPr="00274582">
        <w:rPr>
          <w:rFonts w:ascii="Times New Roman" w:hAnsi="Times New Roman"/>
          <w:sz w:val="28"/>
          <w:szCs w:val="28"/>
        </w:rPr>
        <w:t xml:space="preserve"> (в 201</w:t>
      </w:r>
      <w:r w:rsidR="00964054" w:rsidRPr="00274582">
        <w:rPr>
          <w:rFonts w:ascii="Times New Roman" w:hAnsi="Times New Roman"/>
          <w:sz w:val="28"/>
          <w:szCs w:val="28"/>
        </w:rPr>
        <w:t>8</w:t>
      </w:r>
      <w:r w:rsidR="002F38B8" w:rsidRPr="00274582">
        <w:rPr>
          <w:rFonts w:ascii="Times New Roman" w:hAnsi="Times New Roman"/>
          <w:sz w:val="28"/>
          <w:szCs w:val="28"/>
        </w:rPr>
        <w:t>-201</w:t>
      </w:r>
      <w:r w:rsidR="00964054" w:rsidRPr="00274582">
        <w:rPr>
          <w:rFonts w:ascii="Times New Roman" w:hAnsi="Times New Roman"/>
          <w:sz w:val="28"/>
          <w:szCs w:val="28"/>
        </w:rPr>
        <w:t>9</w:t>
      </w:r>
      <w:r w:rsidR="002F38B8" w:rsidRPr="00274582">
        <w:rPr>
          <w:rFonts w:ascii="Times New Roman" w:hAnsi="Times New Roman"/>
          <w:sz w:val="28"/>
          <w:szCs w:val="28"/>
        </w:rPr>
        <w:t xml:space="preserve"> учебном году- </w:t>
      </w:r>
      <w:r w:rsidR="00964054" w:rsidRPr="00274582">
        <w:rPr>
          <w:rFonts w:ascii="Times New Roman" w:hAnsi="Times New Roman"/>
          <w:sz w:val="28"/>
          <w:szCs w:val="28"/>
        </w:rPr>
        <w:t>381 человек</w:t>
      </w:r>
      <w:r w:rsidR="002F38B8" w:rsidRPr="00274582">
        <w:rPr>
          <w:rFonts w:ascii="Times New Roman" w:hAnsi="Times New Roman"/>
          <w:sz w:val="28"/>
          <w:szCs w:val="28"/>
        </w:rPr>
        <w:t>)</w:t>
      </w:r>
      <w:r w:rsidR="000F0297" w:rsidRPr="00274582">
        <w:rPr>
          <w:rFonts w:ascii="Times New Roman" w:hAnsi="Times New Roman"/>
          <w:sz w:val="28"/>
          <w:szCs w:val="28"/>
        </w:rPr>
        <w:t>, дошкольных образовательн</w:t>
      </w:r>
      <w:r w:rsidR="00C653EE" w:rsidRPr="00274582">
        <w:rPr>
          <w:rFonts w:ascii="Times New Roman" w:hAnsi="Times New Roman"/>
          <w:sz w:val="28"/>
          <w:szCs w:val="28"/>
        </w:rPr>
        <w:t>ых организациях – 531</w:t>
      </w:r>
      <w:r w:rsidRPr="00274582">
        <w:rPr>
          <w:rFonts w:ascii="Times New Roman" w:hAnsi="Times New Roman"/>
          <w:sz w:val="28"/>
          <w:szCs w:val="28"/>
        </w:rPr>
        <w:t xml:space="preserve"> человек</w:t>
      </w:r>
      <w:r w:rsidR="00871E42" w:rsidRPr="00274582">
        <w:rPr>
          <w:rFonts w:ascii="Times New Roman" w:hAnsi="Times New Roman"/>
          <w:sz w:val="28"/>
          <w:szCs w:val="28"/>
        </w:rPr>
        <w:t xml:space="preserve"> </w:t>
      </w:r>
      <w:r w:rsidRPr="00274582">
        <w:rPr>
          <w:rFonts w:ascii="Times New Roman" w:hAnsi="Times New Roman"/>
          <w:sz w:val="28"/>
          <w:szCs w:val="28"/>
        </w:rPr>
        <w:t xml:space="preserve">(в </w:t>
      </w:r>
      <w:r w:rsidR="00C653EE" w:rsidRPr="00274582">
        <w:rPr>
          <w:rFonts w:ascii="Times New Roman" w:hAnsi="Times New Roman"/>
          <w:sz w:val="28"/>
          <w:szCs w:val="28"/>
        </w:rPr>
        <w:t>2018-2019</w:t>
      </w:r>
      <w:r w:rsidR="00846C5D" w:rsidRPr="00274582">
        <w:rPr>
          <w:rFonts w:ascii="Times New Roman" w:hAnsi="Times New Roman"/>
          <w:sz w:val="28"/>
          <w:szCs w:val="28"/>
        </w:rPr>
        <w:t xml:space="preserve"> </w:t>
      </w:r>
      <w:r w:rsidR="00F5234B" w:rsidRPr="00274582">
        <w:rPr>
          <w:rFonts w:ascii="Times New Roman" w:hAnsi="Times New Roman"/>
          <w:sz w:val="28"/>
          <w:szCs w:val="28"/>
        </w:rPr>
        <w:t>учебном году</w:t>
      </w:r>
      <w:r w:rsidR="00C653EE" w:rsidRPr="00274582">
        <w:rPr>
          <w:rFonts w:ascii="Times New Roman" w:hAnsi="Times New Roman"/>
          <w:sz w:val="28"/>
          <w:szCs w:val="28"/>
        </w:rPr>
        <w:t xml:space="preserve"> </w:t>
      </w:r>
      <w:r w:rsidR="00F5234B" w:rsidRPr="00274582">
        <w:rPr>
          <w:rFonts w:ascii="Times New Roman" w:hAnsi="Times New Roman"/>
          <w:sz w:val="28"/>
          <w:szCs w:val="28"/>
        </w:rPr>
        <w:t xml:space="preserve">- </w:t>
      </w:r>
      <w:r w:rsidR="00846C5D" w:rsidRPr="00274582">
        <w:rPr>
          <w:rFonts w:ascii="Times New Roman" w:hAnsi="Times New Roman"/>
          <w:sz w:val="28"/>
          <w:szCs w:val="28"/>
        </w:rPr>
        <w:t>539</w:t>
      </w:r>
      <w:r w:rsidR="00C653EE" w:rsidRPr="00274582">
        <w:rPr>
          <w:rFonts w:ascii="Times New Roman" w:hAnsi="Times New Roman"/>
          <w:sz w:val="28"/>
          <w:szCs w:val="28"/>
        </w:rPr>
        <w:t xml:space="preserve"> человек</w:t>
      </w:r>
      <w:r w:rsidR="00F5234B" w:rsidRPr="00274582">
        <w:rPr>
          <w:rFonts w:ascii="Times New Roman" w:hAnsi="Times New Roman"/>
          <w:sz w:val="28"/>
          <w:szCs w:val="28"/>
        </w:rPr>
        <w:t>)</w:t>
      </w:r>
      <w:r w:rsidR="00C653EE" w:rsidRPr="00274582">
        <w:rPr>
          <w:rFonts w:ascii="Times New Roman" w:hAnsi="Times New Roman"/>
          <w:sz w:val="28"/>
          <w:szCs w:val="28"/>
        </w:rPr>
        <w:t>.</w:t>
      </w:r>
    </w:p>
    <w:p w:rsidR="00054668" w:rsidRPr="00274582" w:rsidRDefault="00B9711B" w:rsidP="006822C4">
      <w:pPr>
        <w:pStyle w:val="af"/>
        <w:spacing w:after="0" w:line="240" w:lineRule="auto"/>
        <w:ind w:left="0" w:firstLine="851"/>
        <w:jc w:val="both"/>
        <w:rPr>
          <w:rFonts w:ascii="Times New Roman" w:hAnsi="Times New Roman"/>
          <w:sz w:val="28"/>
          <w:szCs w:val="28"/>
        </w:rPr>
      </w:pPr>
      <w:r w:rsidRPr="00274582">
        <w:rPr>
          <w:rFonts w:ascii="Times New Roman" w:hAnsi="Times New Roman"/>
          <w:sz w:val="28"/>
          <w:szCs w:val="28"/>
        </w:rPr>
        <w:lastRenderedPageBreak/>
        <w:t xml:space="preserve"> </w:t>
      </w:r>
      <w:r w:rsidR="00747319" w:rsidRPr="00747319">
        <w:rPr>
          <w:rFonts w:ascii="Times New Roman" w:hAnsi="Times New Roman"/>
          <w:sz w:val="28"/>
          <w:szCs w:val="28"/>
        </w:rPr>
        <w:t xml:space="preserve">В рамках реализации </w:t>
      </w:r>
      <w:r w:rsidR="00F452C3" w:rsidRPr="00747319">
        <w:rPr>
          <w:rFonts w:ascii="Times New Roman" w:hAnsi="Times New Roman"/>
          <w:sz w:val="28"/>
          <w:szCs w:val="28"/>
        </w:rPr>
        <w:t xml:space="preserve">регионального </w:t>
      </w:r>
      <w:r w:rsidR="00747319">
        <w:rPr>
          <w:rFonts w:ascii="Times New Roman" w:hAnsi="Times New Roman"/>
          <w:sz w:val="28"/>
          <w:szCs w:val="28"/>
        </w:rPr>
        <w:t>проекта «Успех каждого ребенка», н</w:t>
      </w:r>
      <w:r w:rsidRPr="00274582">
        <w:rPr>
          <w:rFonts w:ascii="Times New Roman" w:hAnsi="Times New Roman"/>
          <w:sz w:val="28"/>
          <w:szCs w:val="28"/>
        </w:rPr>
        <w:t xml:space="preserve">а основании Примерного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 распоряжением Министерства просвещения Российской Федерации, утвержденного распоряжением № Р-21от 01.03.2019 г., с 1 сентября 2020г. будут открыты 150 новых мест дополнительного образования в 2020 году в МАУ ДО «Дом детского творчества» г. Печора,  на базе МОУ «ООШ п. Луговой» (90 мест): объединение  «Робототехника» (техническая направленность), объединение «Азбука жизни»(социально-педагогическая направленность), МДОУ «Детский сад» </w:t>
      </w:r>
      <w:proofErr w:type="spellStart"/>
      <w:r w:rsidRPr="00274582">
        <w:rPr>
          <w:rFonts w:ascii="Times New Roman" w:hAnsi="Times New Roman"/>
          <w:sz w:val="28"/>
          <w:szCs w:val="28"/>
        </w:rPr>
        <w:t>пгт</w:t>
      </w:r>
      <w:proofErr w:type="spellEnd"/>
      <w:r w:rsidRPr="00274582">
        <w:rPr>
          <w:rFonts w:ascii="Times New Roman" w:hAnsi="Times New Roman"/>
          <w:sz w:val="28"/>
          <w:szCs w:val="28"/>
        </w:rPr>
        <w:t xml:space="preserve">. </w:t>
      </w:r>
      <w:proofErr w:type="spellStart"/>
      <w:r w:rsidRPr="00274582">
        <w:rPr>
          <w:rFonts w:ascii="Times New Roman" w:hAnsi="Times New Roman"/>
          <w:sz w:val="28"/>
          <w:szCs w:val="28"/>
        </w:rPr>
        <w:t>Изъяю</w:t>
      </w:r>
      <w:proofErr w:type="spellEnd"/>
      <w:r w:rsidRPr="00274582">
        <w:rPr>
          <w:rFonts w:ascii="Times New Roman" w:hAnsi="Times New Roman"/>
          <w:sz w:val="28"/>
          <w:szCs w:val="28"/>
        </w:rPr>
        <w:t xml:space="preserve"> (30 мест) - объединение «Юный эколог» (естественно-научная направленность), МОУ «СОШ </w:t>
      </w:r>
      <w:proofErr w:type="spellStart"/>
      <w:r w:rsidRPr="00274582">
        <w:rPr>
          <w:rFonts w:ascii="Times New Roman" w:hAnsi="Times New Roman"/>
          <w:sz w:val="28"/>
          <w:szCs w:val="28"/>
        </w:rPr>
        <w:t>п.Кожва</w:t>
      </w:r>
      <w:proofErr w:type="spellEnd"/>
      <w:r w:rsidRPr="00274582">
        <w:rPr>
          <w:rFonts w:ascii="Times New Roman" w:hAnsi="Times New Roman"/>
          <w:sz w:val="28"/>
          <w:szCs w:val="28"/>
        </w:rPr>
        <w:t>» (30 мест)</w:t>
      </w:r>
      <w:r w:rsidR="00274582" w:rsidRPr="00274582">
        <w:rPr>
          <w:rFonts w:ascii="Times New Roman" w:hAnsi="Times New Roman"/>
          <w:sz w:val="28"/>
          <w:szCs w:val="28"/>
        </w:rPr>
        <w:t xml:space="preserve"> </w:t>
      </w:r>
      <w:r w:rsidRPr="00274582">
        <w:rPr>
          <w:rFonts w:ascii="Times New Roman" w:hAnsi="Times New Roman"/>
          <w:sz w:val="28"/>
          <w:szCs w:val="28"/>
        </w:rPr>
        <w:t>- объединение «Родные истоки» (</w:t>
      </w:r>
      <w:proofErr w:type="spellStart"/>
      <w:r w:rsidRPr="00274582">
        <w:rPr>
          <w:rFonts w:ascii="Times New Roman" w:hAnsi="Times New Roman"/>
          <w:sz w:val="28"/>
          <w:szCs w:val="28"/>
        </w:rPr>
        <w:t>туристко</w:t>
      </w:r>
      <w:proofErr w:type="spellEnd"/>
      <w:r w:rsidRPr="00274582">
        <w:rPr>
          <w:rFonts w:ascii="Times New Roman" w:hAnsi="Times New Roman"/>
          <w:sz w:val="28"/>
          <w:szCs w:val="28"/>
        </w:rPr>
        <w:t>-краеведческая направленность).  Всего общий объем финансирования, предусмотренный в бюджете МО МР «Печора», составил 1040612,25 руб. На эту сумму приобретено оборудование для ведения занятий.</w:t>
      </w:r>
    </w:p>
    <w:p w:rsidR="00DC7456" w:rsidRPr="00747319" w:rsidRDefault="00747319"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DC7456" w:rsidRPr="00747319">
        <w:rPr>
          <w:rFonts w:ascii="Times New Roman" w:hAnsi="Times New Roman"/>
          <w:sz w:val="28"/>
          <w:szCs w:val="28"/>
        </w:rPr>
        <w:t xml:space="preserve">2. Внедрение системы персонифицированного финансирования </w:t>
      </w:r>
    </w:p>
    <w:p w:rsidR="00DB460F" w:rsidRPr="00747319" w:rsidRDefault="00747319"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9E0FB5" w:rsidRPr="00747319">
        <w:rPr>
          <w:rFonts w:ascii="Times New Roman" w:hAnsi="Times New Roman"/>
          <w:sz w:val="28"/>
          <w:szCs w:val="28"/>
        </w:rPr>
        <w:t xml:space="preserve">С 1 августа 2018 года начата работа по ведению Автоматизированной информационной системы «Реестр сертификатов» в МР «Печора» в рамках персонифицированного финансирования дополнительного образования детей. </w:t>
      </w:r>
    </w:p>
    <w:p w:rsidR="00846C5D" w:rsidRPr="00747319" w:rsidRDefault="00747319"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846C5D" w:rsidRPr="00747319">
        <w:rPr>
          <w:rFonts w:ascii="Times New Roman" w:hAnsi="Times New Roman"/>
          <w:sz w:val="28"/>
          <w:szCs w:val="28"/>
        </w:rPr>
        <w:t>Получили лицензию на осуществление образовательной деятельности по программам дополнительного образования 1</w:t>
      </w:r>
      <w:r w:rsidR="00CF57FF" w:rsidRPr="00747319">
        <w:rPr>
          <w:rFonts w:ascii="Times New Roman" w:hAnsi="Times New Roman"/>
          <w:sz w:val="28"/>
          <w:szCs w:val="28"/>
        </w:rPr>
        <w:t>5</w:t>
      </w:r>
      <w:r w:rsidR="00846C5D" w:rsidRPr="00747319">
        <w:rPr>
          <w:rFonts w:ascii="Times New Roman" w:hAnsi="Times New Roman"/>
          <w:sz w:val="28"/>
          <w:szCs w:val="28"/>
        </w:rPr>
        <w:t xml:space="preserve"> образовательных организаций, ведется работа по заполнению данных в АИС ПФДО.</w:t>
      </w:r>
    </w:p>
    <w:p w:rsidR="00B16EE8" w:rsidRPr="00747319" w:rsidRDefault="00747319"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16EE8" w:rsidRPr="00747319">
        <w:rPr>
          <w:rFonts w:ascii="Times New Roman" w:hAnsi="Times New Roman"/>
          <w:sz w:val="28"/>
          <w:szCs w:val="28"/>
        </w:rPr>
        <w:t>Задачи на 2019-2020учебный год:</w:t>
      </w:r>
    </w:p>
    <w:p w:rsidR="00B16EE8" w:rsidRPr="00747319" w:rsidRDefault="00747319"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16EE8" w:rsidRPr="00747319">
        <w:rPr>
          <w:rFonts w:ascii="Times New Roman" w:hAnsi="Times New Roman"/>
          <w:sz w:val="28"/>
          <w:szCs w:val="28"/>
        </w:rPr>
        <w:t>-увеличение количества организаций, реализующих программы дополнительного образования детей, путем лицензирования дополнительных программ</w:t>
      </w:r>
    </w:p>
    <w:p w:rsidR="00B16EE8" w:rsidRPr="00274582" w:rsidRDefault="00747319"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16EE8" w:rsidRPr="00747319">
        <w:rPr>
          <w:rFonts w:ascii="Times New Roman" w:hAnsi="Times New Roman"/>
          <w:sz w:val="28"/>
          <w:szCs w:val="28"/>
        </w:rPr>
        <w:t>-увеличение охвата детей от 5 до 18 лет, занимающихся по программам технической и естественнонаучной</w:t>
      </w:r>
      <w:r w:rsidR="00054668" w:rsidRPr="00747319">
        <w:rPr>
          <w:rFonts w:ascii="Times New Roman" w:hAnsi="Times New Roman"/>
          <w:sz w:val="28"/>
          <w:szCs w:val="28"/>
        </w:rPr>
        <w:t xml:space="preserve">, социально – педагогической, </w:t>
      </w:r>
      <w:proofErr w:type="spellStart"/>
      <w:r w:rsidR="00054668" w:rsidRPr="00747319">
        <w:rPr>
          <w:rFonts w:ascii="Times New Roman" w:hAnsi="Times New Roman"/>
          <w:sz w:val="28"/>
          <w:szCs w:val="28"/>
        </w:rPr>
        <w:t>туристко</w:t>
      </w:r>
      <w:proofErr w:type="spellEnd"/>
      <w:r w:rsidR="00054668" w:rsidRPr="00747319">
        <w:rPr>
          <w:rFonts w:ascii="Times New Roman" w:hAnsi="Times New Roman"/>
          <w:sz w:val="28"/>
          <w:szCs w:val="28"/>
        </w:rPr>
        <w:t xml:space="preserve">- краеведческой </w:t>
      </w:r>
      <w:r w:rsidR="00B16EE8" w:rsidRPr="00747319">
        <w:rPr>
          <w:rFonts w:ascii="Times New Roman" w:hAnsi="Times New Roman"/>
          <w:sz w:val="28"/>
          <w:szCs w:val="28"/>
        </w:rPr>
        <w:t xml:space="preserve"> </w:t>
      </w:r>
      <w:r w:rsidR="00054668" w:rsidRPr="00747319">
        <w:rPr>
          <w:rFonts w:ascii="Times New Roman" w:hAnsi="Times New Roman"/>
          <w:sz w:val="28"/>
          <w:szCs w:val="28"/>
        </w:rPr>
        <w:t xml:space="preserve"> направленностей.</w:t>
      </w:r>
      <w:r w:rsidR="00B16EE8" w:rsidRPr="00274582">
        <w:rPr>
          <w:rFonts w:ascii="Times New Roman" w:hAnsi="Times New Roman"/>
          <w:sz w:val="28"/>
          <w:szCs w:val="28"/>
        </w:rPr>
        <w:t xml:space="preserve"> </w:t>
      </w:r>
    </w:p>
    <w:p w:rsidR="00DC7456" w:rsidRPr="00274582" w:rsidRDefault="00747319" w:rsidP="00747319">
      <w:pPr>
        <w:tabs>
          <w:tab w:val="left" w:pos="426"/>
        </w:tabs>
        <w:spacing w:after="0" w:line="240" w:lineRule="auto"/>
        <w:jc w:val="both"/>
        <w:rPr>
          <w:rFonts w:ascii="Times New Roman" w:hAnsi="Times New Roman"/>
          <w:b/>
          <w:i/>
          <w:sz w:val="28"/>
          <w:szCs w:val="28"/>
        </w:rPr>
      </w:pPr>
      <w:r>
        <w:rPr>
          <w:rFonts w:ascii="Times New Roman" w:hAnsi="Times New Roman"/>
          <w:b/>
          <w:i/>
          <w:sz w:val="28"/>
          <w:szCs w:val="28"/>
        </w:rPr>
        <w:tab/>
      </w:r>
      <w:r w:rsidR="00DC7456" w:rsidRPr="00274582">
        <w:rPr>
          <w:rFonts w:ascii="Times New Roman" w:hAnsi="Times New Roman"/>
          <w:b/>
          <w:i/>
          <w:sz w:val="28"/>
          <w:szCs w:val="28"/>
        </w:rPr>
        <w:t>3. Развитие системы выявления и поддержки одаренных детей</w:t>
      </w:r>
      <w:r w:rsidR="00F12224" w:rsidRPr="00274582">
        <w:rPr>
          <w:rFonts w:ascii="Times New Roman" w:hAnsi="Times New Roman"/>
          <w:b/>
          <w:i/>
          <w:sz w:val="28"/>
          <w:szCs w:val="28"/>
        </w:rPr>
        <w:t>.</w:t>
      </w:r>
    </w:p>
    <w:p w:rsidR="00B97D80"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97D80" w:rsidRPr="00274582">
        <w:rPr>
          <w:rFonts w:ascii="Times New Roman" w:hAnsi="Times New Roman"/>
          <w:sz w:val="28"/>
          <w:szCs w:val="28"/>
        </w:rPr>
        <w:t>В соответствии с п.5 ст.5 гл.1, п.2,3 ст.77 гл.11 ФЗ от 29.12.2012г. № 273 – ФЗ «Об образовании в Российской Федерации», в целях выявления и развития у учащихся ОО МР «Печора» творческих способностей и интереса к научной сфере, с 25 сентября 2019 года по 20 марта 2020 года были организованы и проведены ОИМР и ОРИТ УО МР «Печора» муниципальные олимпиады:</w:t>
      </w:r>
    </w:p>
    <w:p w:rsidR="00B97D80"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97D80" w:rsidRPr="00274582">
        <w:rPr>
          <w:rFonts w:ascii="Times New Roman" w:hAnsi="Times New Roman"/>
          <w:sz w:val="28"/>
          <w:szCs w:val="28"/>
        </w:rPr>
        <w:t>- среди учащихся 7 – 11 классов школ города и района по 19 предметам. Участниками стали 703 учащихся из 10 ОО (2018 -2019 уч. году – 812);</w:t>
      </w:r>
    </w:p>
    <w:p w:rsidR="00B97D80"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97D80" w:rsidRPr="00274582">
        <w:rPr>
          <w:rFonts w:ascii="Times New Roman" w:hAnsi="Times New Roman"/>
          <w:sz w:val="28"/>
          <w:szCs w:val="28"/>
        </w:rPr>
        <w:t>- среди учащихся 3 – 6 классов по краеведению. Участниками стали 62 учащихся из 13 ОО (2018 – 2019 уч. году – 52);</w:t>
      </w:r>
    </w:p>
    <w:p w:rsidR="00B97D80"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97D80" w:rsidRPr="00274582">
        <w:rPr>
          <w:rFonts w:ascii="Times New Roman" w:hAnsi="Times New Roman"/>
          <w:sz w:val="28"/>
          <w:szCs w:val="28"/>
        </w:rPr>
        <w:t xml:space="preserve">- среди учащихся 1–11 классов Открытой Всероссийской Интеллектуальной Олимпиады «Наше наследие». Участниками стали 158 учащихся из 10 ОО (в 2018-2019 уч. году – 209 учащихся из 11 ОО). Среди </w:t>
      </w:r>
      <w:r w:rsidR="00B97D80" w:rsidRPr="00274582">
        <w:rPr>
          <w:rFonts w:ascii="Times New Roman" w:hAnsi="Times New Roman"/>
          <w:sz w:val="28"/>
          <w:szCs w:val="28"/>
        </w:rPr>
        <w:lastRenderedPageBreak/>
        <w:t>участников муниципального тура во всех возрастных категориях определены 7 победителей и 23 призёра.</w:t>
      </w:r>
    </w:p>
    <w:p w:rsidR="00B97D80"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97D80" w:rsidRPr="00274582">
        <w:rPr>
          <w:rFonts w:ascii="Times New Roman" w:hAnsi="Times New Roman"/>
          <w:sz w:val="28"/>
          <w:szCs w:val="28"/>
        </w:rPr>
        <w:t>- на базе МОУ «Гимназия № 1» состоялась многопредметная олимпиада «Турнир им. М.В. Ломоносова» среди учащихся 6-11 классов, в которой приняли участие 231 учащийся из 9 ОО (в 2018-2019 уч. году – 209 учащихся из 11 ОО).</w:t>
      </w:r>
    </w:p>
    <w:p w:rsidR="00B97D80"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97D80" w:rsidRPr="00274582">
        <w:rPr>
          <w:rFonts w:ascii="Times New Roman" w:hAnsi="Times New Roman"/>
          <w:sz w:val="28"/>
          <w:szCs w:val="28"/>
        </w:rPr>
        <w:t>Всего в муниципальных олимпиадах приняли участие 1154 учащихся (2018 – 2019 год – 1640). Победителями и призёрами муниципальных олимпиад стали 193 участника (2018 – 2019 уч. год – 229). Возросло количество участников различных заочных предметных олимпиад -  6864 (2018 – 2019 уч. год – 4561).</w:t>
      </w:r>
    </w:p>
    <w:p w:rsidR="00B97D80"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B97D80" w:rsidRPr="00274582">
        <w:rPr>
          <w:rFonts w:ascii="Times New Roman" w:hAnsi="Times New Roman"/>
          <w:sz w:val="28"/>
          <w:szCs w:val="28"/>
        </w:rPr>
        <w:t>Проанализировав итоги муниципальных олимпиад, следует отметить ОО с наибольшим количеством призовых мест:</w:t>
      </w:r>
    </w:p>
    <w:p w:rsidR="00B97D80" w:rsidRPr="00274582" w:rsidRDefault="00B97D80" w:rsidP="00747319">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МОУ «Гимназия № 1» -  84</w:t>
      </w:r>
    </w:p>
    <w:p w:rsidR="00B97D80" w:rsidRPr="00274582" w:rsidRDefault="00B97D80" w:rsidP="00747319">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МОУ «СОШ № 3»  -  15</w:t>
      </w:r>
    </w:p>
    <w:p w:rsidR="00B97D80" w:rsidRPr="00274582" w:rsidRDefault="00B97D80" w:rsidP="00747319">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МОУ «СОШ № 10», МОУ «СОШ № 9» - 14.</w:t>
      </w:r>
    </w:p>
    <w:p w:rsidR="00274582" w:rsidRDefault="00B97D80" w:rsidP="00747319">
      <w:pPr>
        <w:tabs>
          <w:tab w:val="left" w:pos="426"/>
        </w:tabs>
        <w:spacing w:after="0" w:line="240" w:lineRule="auto"/>
        <w:ind w:firstLine="851"/>
        <w:jc w:val="both"/>
        <w:rPr>
          <w:rFonts w:ascii="Times New Roman" w:hAnsi="Times New Roman"/>
          <w:sz w:val="28"/>
          <w:szCs w:val="28"/>
        </w:rPr>
      </w:pPr>
      <w:r w:rsidRPr="00274582">
        <w:rPr>
          <w:rFonts w:ascii="Times New Roman" w:hAnsi="Times New Roman"/>
          <w:sz w:val="28"/>
          <w:szCs w:val="28"/>
        </w:rPr>
        <w:t xml:space="preserve">В муниципальном этапе Всероссийской Робототехнической олимпиады в 2019 году приняли участие 13 команд из 5 ОО. </w:t>
      </w:r>
    </w:p>
    <w:p w:rsidR="00B97D80" w:rsidRPr="00274582" w:rsidRDefault="00B97D80" w:rsidP="00747319">
      <w:pPr>
        <w:tabs>
          <w:tab w:val="left" w:pos="426"/>
        </w:tabs>
        <w:spacing w:after="0" w:line="240" w:lineRule="auto"/>
        <w:ind w:firstLine="851"/>
        <w:jc w:val="both"/>
        <w:rPr>
          <w:rFonts w:ascii="Times New Roman" w:hAnsi="Times New Roman"/>
          <w:sz w:val="28"/>
          <w:szCs w:val="28"/>
        </w:rPr>
      </w:pPr>
      <w:r w:rsidRPr="00274582">
        <w:rPr>
          <w:rFonts w:ascii="Times New Roman" w:hAnsi="Times New Roman"/>
          <w:sz w:val="28"/>
          <w:szCs w:val="28"/>
        </w:rPr>
        <w:t>В республиканском этапе Всероссийской олимпиады школьников по 17 предметам приняли участие 23 учащихся (2018 – 2019 уч. год - 22). По итогам олимпиады призёрами и победителями стали 5 учащихся (2018 – 2019 уч. год – 4).</w:t>
      </w:r>
    </w:p>
    <w:p w:rsidR="00274582" w:rsidRDefault="00B97D80" w:rsidP="00747319">
      <w:pPr>
        <w:tabs>
          <w:tab w:val="left" w:pos="426"/>
        </w:tabs>
        <w:spacing w:after="0" w:line="240" w:lineRule="auto"/>
        <w:ind w:firstLine="851"/>
        <w:jc w:val="both"/>
        <w:rPr>
          <w:rFonts w:ascii="Times New Roman" w:hAnsi="Times New Roman"/>
          <w:sz w:val="28"/>
          <w:szCs w:val="28"/>
        </w:rPr>
      </w:pPr>
      <w:r w:rsidRPr="00274582">
        <w:rPr>
          <w:rFonts w:ascii="Times New Roman" w:hAnsi="Times New Roman"/>
          <w:sz w:val="28"/>
          <w:szCs w:val="28"/>
        </w:rPr>
        <w:t xml:space="preserve">Участником заключительного этапа всероссийской олимпиады школьников по истории и праву стал ученик 9 класса МОУ «СОШ № 49» </w:t>
      </w:r>
      <w:proofErr w:type="spellStart"/>
      <w:r w:rsidRPr="00274582">
        <w:rPr>
          <w:rFonts w:ascii="Times New Roman" w:hAnsi="Times New Roman"/>
          <w:sz w:val="28"/>
          <w:szCs w:val="28"/>
        </w:rPr>
        <w:t>Зюзев</w:t>
      </w:r>
      <w:proofErr w:type="spellEnd"/>
      <w:r w:rsidRPr="00274582">
        <w:rPr>
          <w:rFonts w:ascii="Times New Roman" w:hAnsi="Times New Roman"/>
          <w:sz w:val="28"/>
          <w:szCs w:val="28"/>
        </w:rPr>
        <w:t xml:space="preserve"> Евгений.</w:t>
      </w:r>
    </w:p>
    <w:p w:rsidR="00274582" w:rsidRDefault="00B97D80" w:rsidP="00747319">
      <w:pPr>
        <w:tabs>
          <w:tab w:val="left" w:pos="426"/>
        </w:tabs>
        <w:spacing w:after="0" w:line="240" w:lineRule="auto"/>
        <w:ind w:firstLine="851"/>
        <w:jc w:val="both"/>
        <w:rPr>
          <w:rFonts w:ascii="Times New Roman" w:hAnsi="Times New Roman"/>
          <w:sz w:val="28"/>
          <w:szCs w:val="28"/>
        </w:rPr>
      </w:pPr>
      <w:r w:rsidRPr="00274582">
        <w:rPr>
          <w:rFonts w:ascii="Times New Roman" w:hAnsi="Times New Roman"/>
          <w:sz w:val="28"/>
          <w:szCs w:val="28"/>
        </w:rPr>
        <w:t xml:space="preserve">В республиканской олимпиаде по школьному краеведению приняли участие 2 учащихся из 2 ОО (СОШ № 3, СОШ № 49). Призёрами 2 степени стали: учащаяся СОШ № 3 Крылова Анастасия (секция «Культурное наследие Коми края») и учащийся СОШ № 49 </w:t>
      </w:r>
      <w:proofErr w:type="spellStart"/>
      <w:r w:rsidRPr="00274582">
        <w:rPr>
          <w:rFonts w:ascii="Times New Roman" w:hAnsi="Times New Roman"/>
          <w:sz w:val="28"/>
          <w:szCs w:val="28"/>
        </w:rPr>
        <w:t>Зюзев</w:t>
      </w:r>
      <w:proofErr w:type="spellEnd"/>
      <w:r w:rsidRPr="00274582">
        <w:rPr>
          <w:rFonts w:ascii="Times New Roman" w:hAnsi="Times New Roman"/>
          <w:sz w:val="28"/>
          <w:szCs w:val="28"/>
        </w:rPr>
        <w:t xml:space="preserve"> Евгений (секция «Историческое наследие Коми края»).</w:t>
      </w:r>
    </w:p>
    <w:p w:rsidR="00B97D80" w:rsidRDefault="00B97D80" w:rsidP="00747319">
      <w:pPr>
        <w:tabs>
          <w:tab w:val="left" w:pos="426"/>
        </w:tabs>
        <w:spacing w:after="0" w:line="240" w:lineRule="auto"/>
        <w:ind w:firstLine="851"/>
        <w:jc w:val="both"/>
        <w:rPr>
          <w:rFonts w:ascii="Times New Roman" w:hAnsi="Times New Roman"/>
          <w:sz w:val="28"/>
          <w:szCs w:val="28"/>
        </w:rPr>
      </w:pPr>
      <w:r w:rsidRPr="00274582">
        <w:rPr>
          <w:rFonts w:ascii="Times New Roman" w:hAnsi="Times New Roman"/>
          <w:sz w:val="28"/>
          <w:szCs w:val="28"/>
        </w:rPr>
        <w:t xml:space="preserve">В региональном туре Открытой Всероссийской Интеллектуальной Олимпиады «Наше наследие» приняли участие среди 2-4-х классов 9 учащихся из 3 ОО. Победителем регионального тура стала учащаяся 4 класса Гимназии № 1 </w:t>
      </w:r>
      <w:proofErr w:type="spellStart"/>
      <w:r w:rsidRPr="00274582">
        <w:rPr>
          <w:rFonts w:ascii="Times New Roman" w:hAnsi="Times New Roman"/>
          <w:sz w:val="28"/>
          <w:szCs w:val="28"/>
        </w:rPr>
        <w:t>Зинкевич</w:t>
      </w:r>
      <w:proofErr w:type="spellEnd"/>
      <w:r w:rsidRPr="00274582">
        <w:rPr>
          <w:rFonts w:ascii="Times New Roman" w:hAnsi="Times New Roman"/>
          <w:sz w:val="28"/>
          <w:szCs w:val="28"/>
        </w:rPr>
        <w:t xml:space="preserve"> Ольга, призёром – учащаяся 2 класса Гимназии № 1 </w:t>
      </w:r>
      <w:proofErr w:type="spellStart"/>
      <w:r w:rsidRPr="00274582">
        <w:rPr>
          <w:rFonts w:ascii="Times New Roman" w:hAnsi="Times New Roman"/>
          <w:sz w:val="28"/>
          <w:szCs w:val="28"/>
        </w:rPr>
        <w:t>Мяндина</w:t>
      </w:r>
      <w:proofErr w:type="spellEnd"/>
      <w:r w:rsidRPr="00274582">
        <w:rPr>
          <w:rFonts w:ascii="Times New Roman" w:hAnsi="Times New Roman"/>
          <w:sz w:val="28"/>
          <w:szCs w:val="28"/>
        </w:rPr>
        <w:t xml:space="preserve"> Полина. В финале ОВИО учащиеся участие не принимали в связи с карантинными мероприятиями. В региональном туре ОВИО среди 5-11 классов приняли участие 12 учащихся из 5 ОО. Победителями и призёрами регионального тура ОВИО стали учащиеся Гимназии № 1: </w:t>
      </w:r>
      <w:proofErr w:type="spellStart"/>
      <w:r w:rsidRPr="00274582">
        <w:rPr>
          <w:rFonts w:ascii="Times New Roman" w:hAnsi="Times New Roman"/>
          <w:sz w:val="28"/>
          <w:szCs w:val="28"/>
        </w:rPr>
        <w:t>Бобовский</w:t>
      </w:r>
      <w:proofErr w:type="spellEnd"/>
      <w:r w:rsidRPr="00274582">
        <w:rPr>
          <w:rFonts w:ascii="Times New Roman" w:hAnsi="Times New Roman"/>
          <w:sz w:val="28"/>
          <w:szCs w:val="28"/>
        </w:rPr>
        <w:t xml:space="preserve"> Андрей (9 класс), Соколов Игорь (8 класс), </w:t>
      </w:r>
      <w:proofErr w:type="spellStart"/>
      <w:r w:rsidRPr="00274582">
        <w:rPr>
          <w:rFonts w:ascii="Times New Roman" w:hAnsi="Times New Roman"/>
          <w:sz w:val="28"/>
          <w:szCs w:val="28"/>
        </w:rPr>
        <w:t>Зинкевич</w:t>
      </w:r>
      <w:proofErr w:type="spellEnd"/>
      <w:r w:rsidRPr="00274582">
        <w:rPr>
          <w:rFonts w:ascii="Times New Roman" w:hAnsi="Times New Roman"/>
          <w:sz w:val="28"/>
          <w:szCs w:val="28"/>
        </w:rPr>
        <w:t xml:space="preserve"> Ольга (5 класс). Они стали участниками Всероссийского финального тура ОВИО, который состоялся в г. Смоленск, Волгоград и Старый Оскол.</w:t>
      </w:r>
    </w:p>
    <w:p w:rsidR="00B16EE8" w:rsidRPr="00274582" w:rsidRDefault="006822C4" w:rsidP="00747319">
      <w:pPr>
        <w:tabs>
          <w:tab w:val="left" w:pos="426"/>
        </w:tabs>
        <w:spacing w:after="0" w:line="240" w:lineRule="auto"/>
        <w:jc w:val="both"/>
        <w:rPr>
          <w:rFonts w:ascii="Times New Roman" w:hAnsi="Times New Roman"/>
          <w:sz w:val="28"/>
          <w:szCs w:val="28"/>
        </w:rPr>
      </w:pPr>
      <w:r>
        <w:rPr>
          <w:rFonts w:ascii="Times New Roman" w:hAnsi="Times New Roman"/>
          <w:b/>
          <w:sz w:val="28"/>
          <w:szCs w:val="28"/>
        </w:rPr>
        <w:tab/>
      </w:r>
      <w:r w:rsidR="00B16EE8" w:rsidRPr="00274582">
        <w:rPr>
          <w:rFonts w:ascii="Times New Roman" w:hAnsi="Times New Roman"/>
          <w:sz w:val="28"/>
          <w:szCs w:val="28"/>
        </w:rPr>
        <w:t>Итоги участия обучающихся ОО МР «Печора» в муниципальных, республиканских, всероссийских конференциях, конкурсах.</w:t>
      </w:r>
    </w:p>
    <w:p w:rsidR="00362D70" w:rsidRPr="00274582" w:rsidRDefault="00362D70" w:rsidP="00747319">
      <w:pPr>
        <w:tabs>
          <w:tab w:val="left" w:pos="426"/>
        </w:tabs>
        <w:spacing w:after="0" w:line="240" w:lineRule="auto"/>
        <w:jc w:val="both"/>
        <w:rPr>
          <w:rFonts w:ascii="Times New Roman" w:hAnsi="Times New Roman"/>
          <w:sz w:val="28"/>
          <w:szCs w:val="28"/>
        </w:rPr>
      </w:pPr>
    </w:p>
    <w:p w:rsidR="00362D70" w:rsidRPr="00274582" w:rsidRDefault="00362D70" w:rsidP="00747319">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lastRenderedPageBreak/>
        <w:t>Некоторые итоги участия обучающихся ОО МР «Печора» в муниципальных, республиканских, всероссийски</w:t>
      </w:r>
      <w:r w:rsidR="00B97D80" w:rsidRPr="00274582">
        <w:rPr>
          <w:rFonts w:ascii="Times New Roman" w:hAnsi="Times New Roman"/>
          <w:sz w:val="28"/>
          <w:szCs w:val="28"/>
        </w:rPr>
        <w:t>х конференциях, конкурсах в 2019-2020</w:t>
      </w:r>
      <w:r w:rsidRPr="00274582">
        <w:rPr>
          <w:rFonts w:ascii="Times New Roman" w:hAnsi="Times New Roman"/>
          <w:sz w:val="28"/>
          <w:szCs w:val="28"/>
        </w:rPr>
        <w:t xml:space="preserve"> учебном году представлены на слайде</w:t>
      </w:r>
    </w:p>
    <w:p w:rsidR="00362D70" w:rsidRPr="00274582" w:rsidRDefault="00362D70" w:rsidP="00747319">
      <w:pPr>
        <w:tabs>
          <w:tab w:val="left" w:pos="426"/>
        </w:tabs>
        <w:spacing w:after="0" w:line="240" w:lineRule="auto"/>
        <w:jc w:val="both"/>
        <w:rPr>
          <w:rFonts w:ascii="Times New Roman" w:hAnsi="Times New Roman"/>
          <w:sz w:val="28"/>
          <w:szCs w:val="28"/>
        </w:rPr>
      </w:pPr>
    </w:p>
    <w:tbl>
      <w:tblPr>
        <w:tblStyle w:val="a5"/>
        <w:tblW w:w="9606" w:type="dxa"/>
        <w:tblLook w:val="04A0" w:firstRow="1" w:lastRow="0" w:firstColumn="1" w:lastColumn="0" w:noHBand="0" w:noVBand="1"/>
      </w:tblPr>
      <w:tblGrid>
        <w:gridCol w:w="6492"/>
        <w:gridCol w:w="1512"/>
        <w:gridCol w:w="1602"/>
      </w:tblGrid>
      <w:tr w:rsidR="00362D70" w:rsidRPr="00274582" w:rsidTr="00CB0706">
        <w:tc>
          <w:tcPr>
            <w:tcW w:w="649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Наименова</w:t>
            </w:r>
            <w:r w:rsidR="000C1B0F">
              <w:rPr>
                <w:rFonts w:ascii="Times New Roman" w:hAnsi="Times New Roman"/>
                <w:sz w:val="28"/>
                <w:szCs w:val="28"/>
              </w:rPr>
              <w:t xml:space="preserve">ние конкурсов, конференций </w:t>
            </w:r>
          </w:p>
        </w:tc>
        <w:tc>
          <w:tcPr>
            <w:tcW w:w="151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Участники</w:t>
            </w:r>
          </w:p>
        </w:tc>
        <w:tc>
          <w:tcPr>
            <w:tcW w:w="160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Призеры и победители</w:t>
            </w:r>
          </w:p>
        </w:tc>
      </w:tr>
      <w:tr w:rsidR="00362D70" w:rsidRPr="00274582" w:rsidTr="00CB0706">
        <w:tc>
          <w:tcPr>
            <w:tcW w:w="6492" w:type="dxa"/>
          </w:tcPr>
          <w:p w:rsidR="00362D70" w:rsidRPr="00274582" w:rsidRDefault="00AD51D1"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Муниципальный этап Всероссийского</w:t>
            </w:r>
            <w:r w:rsidR="00362D70" w:rsidRPr="00274582">
              <w:rPr>
                <w:rFonts w:ascii="Times New Roman" w:hAnsi="Times New Roman"/>
                <w:sz w:val="28"/>
                <w:szCs w:val="28"/>
              </w:rPr>
              <w:t xml:space="preserve"> конкурс</w:t>
            </w:r>
            <w:r>
              <w:rPr>
                <w:rFonts w:ascii="Times New Roman" w:hAnsi="Times New Roman"/>
                <w:sz w:val="28"/>
                <w:szCs w:val="28"/>
              </w:rPr>
              <w:t>а</w:t>
            </w:r>
            <w:r w:rsidR="00362D70" w:rsidRPr="00274582">
              <w:rPr>
                <w:rFonts w:ascii="Times New Roman" w:hAnsi="Times New Roman"/>
                <w:sz w:val="28"/>
                <w:szCs w:val="28"/>
              </w:rPr>
              <w:t xml:space="preserve"> юн</w:t>
            </w:r>
            <w:r>
              <w:rPr>
                <w:rFonts w:ascii="Times New Roman" w:hAnsi="Times New Roman"/>
                <w:sz w:val="28"/>
                <w:szCs w:val="28"/>
              </w:rPr>
              <w:t>ых чтецов «Живая классика</w:t>
            </w:r>
            <w:r w:rsidR="00362D70" w:rsidRPr="00274582">
              <w:rPr>
                <w:rFonts w:ascii="Times New Roman" w:hAnsi="Times New Roman"/>
                <w:sz w:val="28"/>
                <w:szCs w:val="28"/>
              </w:rPr>
              <w:t>»</w:t>
            </w:r>
          </w:p>
        </w:tc>
        <w:tc>
          <w:tcPr>
            <w:tcW w:w="151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25</w:t>
            </w:r>
          </w:p>
        </w:tc>
        <w:tc>
          <w:tcPr>
            <w:tcW w:w="1602" w:type="dxa"/>
          </w:tcPr>
          <w:p w:rsidR="00362D70" w:rsidRPr="00274582" w:rsidRDefault="00AD51D1"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6</w:t>
            </w:r>
          </w:p>
        </w:tc>
      </w:tr>
      <w:tr w:rsidR="00AD51D1" w:rsidRPr="00274582" w:rsidTr="00CB0706">
        <w:tc>
          <w:tcPr>
            <w:tcW w:w="6492" w:type="dxa"/>
          </w:tcPr>
          <w:p w:rsidR="00AD51D1" w:rsidRDefault="00AD51D1"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Региональный этап Всероссийского</w:t>
            </w:r>
            <w:r w:rsidRPr="00274582">
              <w:rPr>
                <w:rFonts w:ascii="Times New Roman" w:hAnsi="Times New Roman"/>
                <w:sz w:val="28"/>
                <w:szCs w:val="28"/>
              </w:rPr>
              <w:t xml:space="preserve"> конкурс</w:t>
            </w:r>
            <w:r>
              <w:rPr>
                <w:rFonts w:ascii="Times New Roman" w:hAnsi="Times New Roman"/>
                <w:sz w:val="28"/>
                <w:szCs w:val="28"/>
              </w:rPr>
              <w:t>а</w:t>
            </w:r>
            <w:r w:rsidRPr="00274582">
              <w:rPr>
                <w:rFonts w:ascii="Times New Roman" w:hAnsi="Times New Roman"/>
                <w:sz w:val="28"/>
                <w:szCs w:val="28"/>
              </w:rPr>
              <w:t xml:space="preserve"> юн</w:t>
            </w:r>
            <w:r>
              <w:rPr>
                <w:rFonts w:ascii="Times New Roman" w:hAnsi="Times New Roman"/>
                <w:sz w:val="28"/>
                <w:szCs w:val="28"/>
              </w:rPr>
              <w:t>ых чтецов «Живая классика</w:t>
            </w:r>
            <w:r w:rsidRPr="00274582">
              <w:rPr>
                <w:rFonts w:ascii="Times New Roman" w:hAnsi="Times New Roman"/>
                <w:sz w:val="28"/>
                <w:szCs w:val="28"/>
              </w:rPr>
              <w:t>»</w:t>
            </w:r>
          </w:p>
        </w:tc>
        <w:tc>
          <w:tcPr>
            <w:tcW w:w="1512" w:type="dxa"/>
          </w:tcPr>
          <w:p w:rsidR="00AD51D1" w:rsidRPr="00274582" w:rsidRDefault="00AD51D1"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3</w:t>
            </w:r>
          </w:p>
        </w:tc>
        <w:tc>
          <w:tcPr>
            <w:tcW w:w="1602" w:type="dxa"/>
          </w:tcPr>
          <w:p w:rsidR="00AD51D1" w:rsidRPr="00274582" w:rsidRDefault="00AD51D1"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p>
        </w:tc>
      </w:tr>
      <w:tr w:rsidR="000C1B0F" w:rsidRPr="00274582" w:rsidTr="00CB0706">
        <w:tc>
          <w:tcPr>
            <w:tcW w:w="6492" w:type="dxa"/>
          </w:tcPr>
          <w:p w:rsidR="000C1B0F" w:rsidRDefault="000C1B0F"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Региональный этап Всероссийского конкурса сочинений</w:t>
            </w:r>
          </w:p>
        </w:tc>
        <w:tc>
          <w:tcPr>
            <w:tcW w:w="1512" w:type="dxa"/>
          </w:tcPr>
          <w:p w:rsidR="000C1B0F" w:rsidRDefault="000C1B0F"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4</w:t>
            </w:r>
          </w:p>
        </w:tc>
        <w:tc>
          <w:tcPr>
            <w:tcW w:w="1602" w:type="dxa"/>
          </w:tcPr>
          <w:p w:rsidR="000C1B0F" w:rsidRDefault="000C1B0F"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p>
        </w:tc>
      </w:tr>
      <w:tr w:rsidR="00362D70" w:rsidRPr="00274582" w:rsidTr="00CB0706">
        <w:tc>
          <w:tcPr>
            <w:tcW w:w="6492" w:type="dxa"/>
          </w:tcPr>
          <w:p w:rsidR="00362D70" w:rsidRPr="00274582" w:rsidRDefault="000C1B0F"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X</w:t>
            </w:r>
            <w:r w:rsidR="00362D70" w:rsidRPr="00274582">
              <w:rPr>
                <w:rFonts w:ascii="Times New Roman" w:hAnsi="Times New Roman"/>
                <w:sz w:val="28"/>
                <w:szCs w:val="28"/>
              </w:rPr>
              <w:t>V Республиканская научно</w:t>
            </w:r>
            <w:r w:rsidR="00351A38" w:rsidRPr="00274582">
              <w:rPr>
                <w:rFonts w:ascii="Times New Roman" w:hAnsi="Times New Roman"/>
                <w:sz w:val="28"/>
                <w:szCs w:val="28"/>
              </w:rPr>
              <w:t>-</w:t>
            </w:r>
            <w:r w:rsidR="00362D70" w:rsidRPr="00274582">
              <w:rPr>
                <w:rFonts w:ascii="Times New Roman" w:hAnsi="Times New Roman"/>
                <w:sz w:val="28"/>
                <w:szCs w:val="28"/>
              </w:rPr>
              <w:t>исследовательская конференция «Я – исследователь, я открываю мир!»</w:t>
            </w:r>
          </w:p>
        </w:tc>
        <w:tc>
          <w:tcPr>
            <w:tcW w:w="151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8</w:t>
            </w:r>
          </w:p>
        </w:tc>
        <w:tc>
          <w:tcPr>
            <w:tcW w:w="160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3</w:t>
            </w:r>
          </w:p>
        </w:tc>
      </w:tr>
      <w:tr w:rsidR="00362D70" w:rsidRPr="00274582" w:rsidTr="00CB0706">
        <w:tc>
          <w:tcPr>
            <w:tcW w:w="649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Республиканская Конференция юных исследователей окружающей среды</w:t>
            </w:r>
          </w:p>
        </w:tc>
        <w:tc>
          <w:tcPr>
            <w:tcW w:w="151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w:t>
            </w:r>
          </w:p>
        </w:tc>
        <w:tc>
          <w:tcPr>
            <w:tcW w:w="1602" w:type="dxa"/>
          </w:tcPr>
          <w:p w:rsidR="00362D70" w:rsidRPr="00274582" w:rsidRDefault="000C1B0F"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p>
        </w:tc>
      </w:tr>
      <w:tr w:rsidR="00362D70" w:rsidRPr="00274582" w:rsidTr="00CB0706">
        <w:tc>
          <w:tcPr>
            <w:tcW w:w="649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Межрегиональная молодёжная научно-практическая конференция «Интеграция»</w:t>
            </w:r>
          </w:p>
        </w:tc>
        <w:tc>
          <w:tcPr>
            <w:tcW w:w="151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8</w:t>
            </w:r>
          </w:p>
        </w:tc>
        <w:tc>
          <w:tcPr>
            <w:tcW w:w="160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3</w:t>
            </w:r>
          </w:p>
        </w:tc>
      </w:tr>
      <w:tr w:rsidR="00362D70" w:rsidRPr="00274582" w:rsidTr="00CB0706">
        <w:tc>
          <w:tcPr>
            <w:tcW w:w="649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Республиканская учебно-исследовательская конференция «Первые шаги»</w:t>
            </w:r>
          </w:p>
        </w:tc>
        <w:tc>
          <w:tcPr>
            <w:tcW w:w="151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6</w:t>
            </w:r>
          </w:p>
        </w:tc>
        <w:tc>
          <w:tcPr>
            <w:tcW w:w="160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3</w:t>
            </w:r>
          </w:p>
        </w:tc>
      </w:tr>
      <w:tr w:rsidR="00362D70" w:rsidRPr="00274582" w:rsidTr="00CB0706">
        <w:tc>
          <w:tcPr>
            <w:tcW w:w="649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Республиканская конференция участников туристско-краеведческого движения «Отечество – Земля Коми»</w:t>
            </w:r>
          </w:p>
        </w:tc>
        <w:tc>
          <w:tcPr>
            <w:tcW w:w="151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6</w:t>
            </w:r>
          </w:p>
        </w:tc>
        <w:tc>
          <w:tcPr>
            <w:tcW w:w="160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w:t>
            </w:r>
          </w:p>
        </w:tc>
      </w:tr>
      <w:tr w:rsidR="00362D70" w:rsidRPr="00274582" w:rsidTr="00CB0706">
        <w:tc>
          <w:tcPr>
            <w:tcW w:w="6492" w:type="dxa"/>
          </w:tcPr>
          <w:p w:rsidR="00362D70" w:rsidRPr="00274582" w:rsidRDefault="00362D7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X Всероссийская с международным участием научно – практическая конференция «С наукой в будущее» (г. Великий Устюг)</w:t>
            </w:r>
          </w:p>
        </w:tc>
        <w:tc>
          <w:tcPr>
            <w:tcW w:w="151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w:t>
            </w:r>
          </w:p>
        </w:tc>
        <w:tc>
          <w:tcPr>
            <w:tcW w:w="1602" w:type="dxa"/>
          </w:tcPr>
          <w:p w:rsidR="00362D70" w:rsidRPr="00274582" w:rsidRDefault="00CB0706"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w:t>
            </w:r>
          </w:p>
        </w:tc>
      </w:tr>
    </w:tbl>
    <w:p w:rsidR="00B16EE8" w:rsidRPr="00274582" w:rsidRDefault="00991825" w:rsidP="00747319">
      <w:pPr>
        <w:tabs>
          <w:tab w:val="left" w:pos="426"/>
        </w:tabs>
        <w:spacing w:after="0" w:line="240" w:lineRule="auto"/>
        <w:jc w:val="both"/>
        <w:rPr>
          <w:rFonts w:ascii="Times New Roman" w:hAnsi="Times New Roman"/>
          <w:sz w:val="28"/>
          <w:szCs w:val="28"/>
        </w:rPr>
      </w:pPr>
      <w:r w:rsidRPr="00274582">
        <w:rPr>
          <w:rFonts w:ascii="Times New Roman" w:hAnsi="Times New Roman"/>
          <w:sz w:val="28"/>
          <w:szCs w:val="28"/>
        </w:rPr>
        <w:t xml:space="preserve">Общие итоги участия в различных конкурсах и конференциях также </w:t>
      </w:r>
      <w:proofErr w:type="gramStart"/>
      <w:r w:rsidRPr="00274582">
        <w:rPr>
          <w:rFonts w:ascii="Times New Roman" w:hAnsi="Times New Roman"/>
          <w:sz w:val="28"/>
          <w:szCs w:val="28"/>
        </w:rPr>
        <w:t xml:space="preserve">представлены </w:t>
      </w:r>
      <w:r w:rsidR="006822C4">
        <w:rPr>
          <w:rFonts w:ascii="Times New Roman" w:hAnsi="Times New Roman"/>
          <w:sz w:val="28"/>
          <w:szCs w:val="28"/>
        </w:rPr>
        <w:t>:</w:t>
      </w:r>
      <w:proofErr w:type="gramEnd"/>
    </w:p>
    <w:p w:rsidR="00991825" w:rsidRPr="00274582" w:rsidRDefault="00991825" w:rsidP="00274582">
      <w:pPr>
        <w:tabs>
          <w:tab w:val="left" w:pos="426"/>
        </w:tabs>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369"/>
        <w:gridCol w:w="2912"/>
        <w:gridCol w:w="3253"/>
      </w:tblGrid>
      <w:tr w:rsidR="00B97D80" w:rsidRPr="00274582" w:rsidTr="00B97D80">
        <w:tc>
          <w:tcPr>
            <w:tcW w:w="811"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Год</w:t>
            </w:r>
          </w:p>
        </w:tc>
        <w:tc>
          <w:tcPr>
            <w:tcW w:w="2369"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Городские конференции</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lastRenderedPageBreak/>
              <w:t>конкурсы</w:t>
            </w:r>
          </w:p>
          <w:p w:rsidR="00B97D80" w:rsidRPr="00274582" w:rsidRDefault="00B97D80" w:rsidP="00274582">
            <w:pPr>
              <w:tabs>
                <w:tab w:val="left" w:pos="426"/>
              </w:tabs>
              <w:spacing w:after="0" w:line="360" w:lineRule="auto"/>
              <w:jc w:val="both"/>
              <w:rPr>
                <w:rFonts w:ascii="Times New Roman" w:hAnsi="Times New Roman"/>
                <w:sz w:val="28"/>
                <w:szCs w:val="28"/>
              </w:rPr>
            </w:pPr>
          </w:p>
        </w:tc>
        <w:tc>
          <w:tcPr>
            <w:tcW w:w="2912"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lastRenderedPageBreak/>
              <w:t xml:space="preserve">Республиканские конференции </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lastRenderedPageBreak/>
              <w:t>конкурсы</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олимпиады</w:t>
            </w:r>
          </w:p>
        </w:tc>
        <w:tc>
          <w:tcPr>
            <w:tcW w:w="3253"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lastRenderedPageBreak/>
              <w:t>Всероссийские конференции</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lastRenderedPageBreak/>
              <w:t>конкурсы</w:t>
            </w:r>
          </w:p>
        </w:tc>
      </w:tr>
      <w:tr w:rsidR="00B97D80" w:rsidRPr="00274582" w:rsidTr="00B97D80">
        <w:tc>
          <w:tcPr>
            <w:tcW w:w="811"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lastRenderedPageBreak/>
              <w:t>2018</w:t>
            </w:r>
          </w:p>
        </w:tc>
        <w:tc>
          <w:tcPr>
            <w:tcW w:w="2369"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439 участников</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59 победителей</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102 призёра</w:t>
            </w:r>
          </w:p>
        </w:tc>
        <w:tc>
          <w:tcPr>
            <w:tcW w:w="2912"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30 участников</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5 победителей</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14 призёров</w:t>
            </w:r>
          </w:p>
        </w:tc>
        <w:tc>
          <w:tcPr>
            <w:tcW w:w="3253"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27 участников</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3 победителя</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12 призёров</w:t>
            </w:r>
          </w:p>
        </w:tc>
      </w:tr>
      <w:tr w:rsidR="00B97D80" w:rsidRPr="00274582" w:rsidTr="00B97D80">
        <w:tc>
          <w:tcPr>
            <w:tcW w:w="811"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2019</w:t>
            </w:r>
          </w:p>
        </w:tc>
        <w:tc>
          <w:tcPr>
            <w:tcW w:w="2369"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575 участников</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62 победителя</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101 призёр</w:t>
            </w:r>
          </w:p>
        </w:tc>
        <w:tc>
          <w:tcPr>
            <w:tcW w:w="2912"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107 участников</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8 победителей</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21 призёр</w:t>
            </w:r>
          </w:p>
        </w:tc>
        <w:tc>
          <w:tcPr>
            <w:tcW w:w="3253"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22 участника</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5 победителей</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8 призёров</w:t>
            </w:r>
          </w:p>
        </w:tc>
      </w:tr>
      <w:tr w:rsidR="00B97D80" w:rsidRPr="00274582" w:rsidTr="00B97D80">
        <w:trPr>
          <w:trHeight w:val="1034"/>
        </w:trPr>
        <w:tc>
          <w:tcPr>
            <w:tcW w:w="811"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2020</w:t>
            </w:r>
          </w:p>
        </w:tc>
        <w:tc>
          <w:tcPr>
            <w:tcW w:w="2369"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204 участника</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19 победителей</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30 призёров</w:t>
            </w:r>
          </w:p>
        </w:tc>
        <w:tc>
          <w:tcPr>
            <w:tcW w:w="2912"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70 участников</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11 победителей</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18 призёров</w:t>
            </w:r>
          </w:p>
        </w:tc>
        <w:tc>
          <w:tcPr>
            <w:tcW w:w="3253" w:type="dxa"/>
            <w:shd w:val="clear" w:color="auto" w:fill="auto"/>
          </w:tcPr>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8 участников</w:t>
            </w:r>
          </w:p>
          <w:p w:rsidR="00B97D80" w:rsidRPr="00274582" w:rsidRDefault="00B97D80" w:rsidP="00274582">
            <w:pPr>
              <w:tabs>
                <w:tab w:val="left" w:pos="426"/>
              </w:tabs>
              <w:spacing w:after="0" w:line="360" w:lineRule="auto"/>
              <w:jc w:val="both"/>
              <w:rPr>
                <w:rFonts w:ascii="Times New Roman" w:hAnsi="Times New Roman"/>
                <w:sz w:val="28"/>
                <w:szCs w:val="28"/>
              </w:rPr>
            </w:pPr>
            <w:r w:rsidRPr="00274582">
              <w:rPr>
                <w:rFonts w:ascii="Times New Roman" w:hAnsi="Times New Roman"/>
                <w:sz w:val="28"/>
                <w:szCs w:val="28"/>
              </w:rPr>
              <w:t>победителей нет</w:t>
            </w:r>
          </w:p>
          <w:p w:rsidR="00B97D80" w:rsidRPr="00274582" w:rsidRDefault="00274582" w:rsidP="00274582">
            <w:pPr>
              <w:tabs>
                <w:tab w:val="left" w:pos="426"/>
              </w:tabs>
              <w:spacing w:after="0" w:line="360" w:lineRule="auto"/>
              <w:jc w:val="both"/>
              <w:rPr>
                <w:rFonts w:ascii="Times New Roman" w:hAnsi="Times New Roman"/>
                <w:sz w:val="28"/>
                <w:szCs w:val="28"/>
              </w:rPr>
            </w:pPr>
            <w:r>
              <w:rPr>
                <w:rFonts w:ascii="Times New Roman" w:hAnsi="Times New Roman"/>
                <w:sz w:val="28"/>
                <w:szCs w:val="28"/>
              </w:rPr>
              <w:t>2 призёра</w:t>
            </w:r>
          </w:p>
        </w:tc>
      </w:tr>
    </w:tbl>
    <w:p w:rsidR="00A774C1" w:rsidRPr="006905EE" w:rsidRDefault="00A774C1" w:rsidP="00274582">
      <w:pPr>
        <w:autoSpaceDN w:val="0"/>
        <w:spacing w:after="0" w:line="360" w:lineRule="auto"/>
        <w:jc w:val="center"/>
        <w:rPr>
          <w:rFonts w:ascii="Times New Roman" w:hAnsi="Times New Roman"/>
          <w:b/>
          <w:sz w:val="28"/>
          <w:szCs w:val="28"/>
        </w:rPr>
      </w:pPr>
    </w:p>
    <w:p w:rsidR="00B16EE8" w:rsidRPr="006905EE" w:rsidRDefault="00B16EE8" w:rsidP="00747319">
      <w:pPr>
        <w:pStyle w:val="a9"/>
        <w:spacing w:after="0"/>
        <w:jc w:val="center"/>
        <w:rPr>
          <w:b/>
          <w:sz w:val="28"/>
          <w:szCs w:val="28"/>
        </w:rPr>
      </w:pPr>
      <w:proofErr w:type="spellStart"/>
      <w:r w:rsidRPr="006905EE">
        <w:rPr>
          <w:b/>
          <w:sz w:val="28"/>
          <w:szCs w:val="28"/>
        </w:rPr>
        <w:t>Грантовая</w:t>
      </w:r>
      <w:proofErr w:type="spellEnd"/>
      <w:r w:rsidRPr="006905EE">
        <w:rPr>
          <w:b/>
          <w:sz w:val="28"/>
          <w:szCs w:val="28"/>
        </w:rPr>
        <w:t xml:space="preserve"> поддержка одарённых детей.</w:t>
      </w:r>
    </w:p>
    <w:p w:rsidR="00A76272" w:rsidRPr="006822C4" w:rsidRDefault="00B16EE8" w:rsidP="006822C4">
      <w:pPr>
        <w:pStyle w:val="a9"/>
        <w:spacing w:after="0"/>
        <w:jc w:val="both"/>
        <w:rPr>
          <w:b/>
          <w:i/>
          <w:sz w:val="28"/>
          <w:szCs w:val="28"/>
        </w:rPr>
      </w:pPr>
      <w:r w:rsidRPr="00A76272">
        <w:rPr>
          <w:sz w:val="28"/>
          <w:szCs w:val="28"/>
        </w:rPr>
        <w:t>В целях поддержки и стимулирования талантливых детей и молодёжи, создания для них благоприятной творческой обстановки для развит</w:t>
      </w:r>
      <w:r w:rsidR="006905EE" w:rsidRPr="00A76272">
        <w:rPr>
          <w:sz w:val="28"/>
          <w:szCs w:val="28"/>
        </w:rPr>
        <w:t>ия и активизации деятельности 10 декабря 2019</w:t>
      </w:r>
      <w:r w:rsidRPr="00A76272">
        <w:rPr>
          <w:sz w:val="28"/>
          <w:szCs w:val="28"/>
        </w:rPr>
        <w:t xml:space="preserve"> года были вручены 30 именных грантов для одарённых учащихся ОО по направлению «Интел</w:t>
      </w:r>
      <w:r w:rsidR="00F71839" w:rsidRPr="00A76272">
        <w:rPr>
          <w:sz w:val="28"/>
          <w:szCs w:val="28"/>
        </w:rPr>
        <w:t xml:space="preserve">лект» на сумму 90 000 рублей, </w:t>
      </w:r>
      <w:r w:rsidRPr="00A76272">
        <w:rPr>
          <w:sz w:val="28"/>
          <w:szCs w:val="28"/>
        </w:rPr>
        <w:t xml:space="preserve">9 именных грантов для творчески одарённых учащихся по направлению «Культура» </w:t>
      </w:r>
      <w:r w:rsidR="00F71839" w:rsidRPr="00A76272">
        <w:rPr>
          <w:sz w:val="28"/>
          <w:szCs w:val="28"/>
        </w:rPr>
        <w:t xml:space="preserve">и 2 именных гранта </w:t>
      </w:r>
      <w:r w:rsidR="00F36181" w:rsidRPr="00A76272">
        <w:rPr>
          <w:sz w:val="28"/>
          <w:szCs w:val="28"/>
        </w:rPr>
        <w:t>по направлению «Спорт»</w:t>
      </w:r>
      <w:r w:rsidR="00A76272">
        <w:rPr>
          <w:sz w:val="28"/>
          <w:szCs w:val="28"/>
        </w:rPr>
        <w:t xml:space="preserve"> для обучающихся </w:t>
      </w:r>
      <w:r w:rsidR="00A76272" w:rsidRPr="00A76272">
        <w:rPr>
          <w:sz w:val="28"/>
          <w:szCs w:val="28"/>
        </w:rPr>
        <w:t>МАУ ДО «ДДТ» на сумму 33</w:t>
      </w:r>
      <w:r w:rsidRPr="00A76272">
        <w:rPr>
          <w:sz w:val="28"/>
          <w:szCs w:val="28"/>
        </w:rPr>
        <w:t xml:space="preserve"> 000 рублей.</w:t>
      </w:r>
    </w:p>
    <w:p w:rsidR="00B16EE8" w:rsidRPr="00C664B1" w:rsidRDefault="00B16EE8" w:rsidP="00274582">
      <w:pPr>
        <w:pStyle w:val="ab"/>
        <w:tabs>
          <w:tab w:val="left" w:pos="6435"/>
        </w:tabs>
        <w:spacing w:line="360" w:lineRule="auto"/>
        <w:jc w:val="center"/>
        <w:rPr>
          <w:sz w:val="28"/>
          <w:szCs w:val="28"/>
        </w:rPr>
      </w:pPr>
      <w:r w:rsidRPr="00C664B1">
        <w:rPr>
          <w:sz w:val="28"/>
          <w:szCs w:val="28"/>
        </w:rPr>
        <w:t xml:space="preserve">Поощрение и поддержка одарённых учащихся путёвками в </w:t>
      </w:r>
    </w:p>
    <w:p w:rsidR="00B16EE8" w:rsidRPr="00C664B1" w:rsidRDefault="00B16EE8" w:rsidP="006822C4">
      <w:pPr>
        <w:pStyle w:val="ab"/>
        <w:tabs>
          <w:tab w:val="left" w:pos="6435"/>
        </w:tabs>
        <w:spacing w:line="360" w:lineRule="auto"/>
        <w:jc w:val="center"/>
        <w:rPr>
          <w:sz w:val="28"/>
          <w:szCs w:val="28"/>
        </w:rPr>
      </w:pPr>
      <w:r w:rsidRPr="00C664B1">
        <w:rPr>
          <w:sz w:val="28"/>
          <w:szCs w:val="28"/>
        </w:rPr>
        <w:t>МДЦ «А</w:t>
      </w:r>
      <w:r w:rsidR="00C664B1" w:rsidRPr="00C664B1">
        <w:rPr>
          <w:sz w:val="28"/>
          <w:szCs w:val="28"/>
        </w:rPr>
        <w:t>ртек» и ВДЦ «Смена».</w:t>
      </w:r>
    </w:p>
    <w:p w:rsidR="00B16EE8" w:rsidRPr="00A807EA" w:rsidRDefault="00B16EE8" w:rsidP="00747319">
      <w:pPr>
        <w:pStyle w:val="ab"/>
        <w:tabs>
          <w:tab w:val="left" w:pos="735"/>
          <w:tab w:val="left" w:pos="6435"/>
        </w:tabs>
        <w:rPr>
          <w:sz w:val="28"/>
          <w:szCs w:val="28"/>
          <w:u w:val="single"/>
        </w:rPr>
      </w:pPr>
      <w:r w:rsidRPr="00A807EA">
        <w:rPr>
          <w:sz w:val="28"/>
          <w:szCs w:val="28"/>
        </w:rPr>
        <w:tab/>
      </w:r>
      <w:r w:rsidRPr="00A807EA">
        <w:rPr>
          <w:sz w:val="28"/>
          <w:szCs w:val="28"/>
          <w:u w:val="single"/>
        </w:rPr>
        <w:t>МДЦ «Артек»:</w:t>
      </w:r>
    </w:p>
    <w:p w:rsidR="00B16EE8" w:rsidRPr="00A807EA" w:rsidRDefault="00A807EA" w:rsidP="00747319">
      <w:pPr>
        <w:pStyle w:val="ab"/>
        <w:tabs>
          <w:tab w:val="left" w:pos="735"/>
          <w:tab w:val="left" w:pos="6435"/>
        </w:tabs>
        <w:jc w:val="both"/>
        <w:rPr>
          <w:b w:val="0"/>
          <w:sz w:val="28"/>
          <w:szCs w:val="28"/>
        </w:rPr>
      </w:pPr>
      <w:r w:rsidRPr="00A807EA">
        <w:rPr>
          <w:b w:val="0"/>
          <w:sz w:val="28"/>
          <w:szCs w:val="28"/>
        </w:rPr>
        <w:tab/>
        <w:t>В 2019 – 2020</w:t>
      </w:r>
      <w:r w:rsidR="00B16EE8" w:rsidRPr="00A807EA">
        <w:rPr>
          <w:b w:val="0"/>
          <w:sz w:val="28"/>
          <w:szCs w:val="28"/>
        </w:rPr>
        <w:t xml:space="preserve"> уче</w:t>
      </w:r>
      <w:r w:rsidRPr="00A807EA">
        <w:rPr>
          <w:b w:val="0"/>
          <w:sz w:val="28"/>
          <w:szCs w:val="28"/>
        </w:rPr>
        <w:t>бном году МДЦ «Артек» посетили 6</w:t>
      </w:r>
      <w:r w:rsidR="00B16EE8" w:rsidRPr="00A807EA">
        <w:rPr>
          <w:b w:val="0"/>
          <w:sz w:val="28"/>
          <w:szCs w:val="28"/>
        </w:rPr>
        <w:t xml:space="preserve"> учащихся ОО МР «Печора»</w:t>
      </w:r>
      <w:r w:rsidRPr="00A807EA">
        <w:rPr>
          <w:b w:val="0"/>
          <w:sz w:val="28"/>
          <w:szCs w:val="28"/>
        </w:rPr>
        <w:t>: 4 учащихся (Гимназия № 1 (3 чел.), СОШ № 10 (1 чел.))</w:t>
      </w:r>
      <w:r w:rsidR="00B16EE8" w:rsidRPr="00A807EA">
        <w:rPr>
          <w:b w:val="0"/>
          <w:sz w:val="28"/>
          <w:szCs w:val="28"/>
        </w:rPr>
        <w:t xml:space="preserve"> в рамках отбора региональной автома</w:t>
      </w:r>
      <w:r w:rsidRPr="00A807EA">
        <w:rPr>
          <w:b w:val="0"/>
          <w:sz w:val="28"/>
          <w:szCs w:val="28"/>
        </w:rPr>
        <w:t xml:space="preserve">тизированной системы «Путёвка»; 1 учащаяся Гимназии № 1 как участник волонтёрских мероприятий; 1 учащаяся СОШ </w:t>
      </w:r>
      <w:proofErr w:type="spellStart"/>
      <w:r w:rsidRPr="00A807EA">
        <w:rPr>
          <w:b w:val="0"/>
          <w:sz w:val="28"/>
          <w:szCs w:val="28"/>
        </w:rPr>
        <w:t>пгт</w:t>
      </w:r>
      <w:proofErr w:type="spellEnd"/>
      <w:r w:rsidRPr="00A807EA">
        <w:rPr>
          <w:b w:val="0"/>
          <w:sz w:val="28"/>
          <w:szCs w:val="28"/>
        </w:rPr>
        <w:t xml:space="preserve">. </w:t>
      </w:r>
      <w:proofErr w:type="spellStart"/>
      <w:r w:rsidRPr="00A807EA">
        <w:rPr>
          <w:b w:val="0"/>
          <w:sz w:val="28"/>
          <w:szCs w:val="28"/>
        </w:rPr>
        <w:t>Кожва</w:t>
      </w:r>
      <w:proofErr w:type="spellEnd"/>
      <w:r w:rsidRPr="00A807EA">
        <w:rPr>
          <w:b w:val="0"/>
          <w:sz w:val="28"/>
          <w:szCs w:val="28"/>
        </w:rPr>
        <w:t xml:space="preserve"> как победитель регионального этапа Всероссийского конкурса «Лидер» в рамках акции «Здоровое питание – активное долголетие».</w:t>
      </w:r>
    </w:p>
    <w:p w:rsidR="00B16EE8" w:rsidRPr="00A807EA" w:rsidRDefault="00A807EA" w:rsidP="006822C4">
      <w:pPr>
        <w:pStyle w:val="ab"/>
        <w:tabs>
          <w:tab w:val="left" w:pos="735"/>
          <w:tab w:val="left" w:pos="6435"/>
        </w:tabs>
        <w:jc w:val="both"/>
        <w:rPr>
          <w:b w:val="0"/>
          <w:sz w:val="28"/>
          <w:szCs w:val="28"/>
        </w:rPr>
      </w:pPr>
      <w:r w:rsidRPr="00A807EA">
        <w:rPr>
          <w:b w:val="0"/>
          <w:sz w:val="28"/>
          <w:szCs w:val="28"/>
        </w:rPr>
        <w:t>В 2018-2019 уч. году МДЦ «Артек» посетили 4 человека.</w:t>
      </w:r>
    </w:p>
    <w:p w:rsidR="00B16EE8" w:rsidRPr="00C664B1" w:rsidRDefault="00B16EE8" w:rsidP="00274582">
      <w:pPr>
        <w:pStyle w:val="ab"/>
        <w:tabs>
          <w:tab w:val="left" w:pos="735"/>
          <w:tab w:val="left" w:pos="6435"/>
        </w:tabs>
        <w:spacing w:line="360" w:lineRule="auto"/>
        <w:rPr>
          <w:sz w:val="28"/>
          <w:szCs w:val="28"/>
          <w:u w:val="single"/>
        </w:rPr>
      </w:pPr>
      <w:r w:rsidRPr="00C664B1">
        <w:rPr>
          <w:sz w:val="28"/>
          <w:szCs w:val="28"/>
          <w:u w:val="single"/>
        </w:rPr>
        <w:t>ВДЦ «Смена»:</w:t>
      </w:r>
    </w:p>
    <w:p w:rsidR="00B16EE8" w:rsidRPr="00C664B1" w:rsidRDefault="00C664B1" w:rsidP="00747319">
      <w:pPr>
        <w:autoSpaceDN w:val="0"/>
        <w:spacing w:after="0" w:line="240" w:lineRule="auto"/>
        <w:jc w:val="both"/>
        <w:rPr>
          <w:rFonts w:ascii="Times New Roman" w:hAnsi="Times New Roman"/>
          <w:sz w:val="28"/>
          <w:szCs w:val="28"/>
        </w:rPr>
      </w:pPr>
      <w:r w:rsidRPr="00C664B1">
        <w:rPr>
          <w:rFonts w:ascii="Times New Roman" w:hAnsi="Times New Roman"/>
          <w:sz w:val="28"/>
          <w:szCs w:val="28"/>
        </w:rPr>
        <w:tab/>
        <w:t>В 2019-2020</w:t>
      </w:r>
      <w:r w:rsidR="00B16EE8" w:rsidRPr="00C664B1">
        <w:rPr>
          <w:rFonts w:ascii="Times New Roman" w:hAnsi="Times New Roman"/>
          <w:sz w:val="28"/>
          <w:szCs w:val="28"/>
        </w:rPr>
        <w:t xml:space="preserve"> уч. году профильную смену профориентационной направленности «Город </w:t>
      </w:r>
      <w:r w:rsidRPr="00C664B1">
        <w:rPr>
          <w:rFonts w:ascii="Times New Roman" w:hAnsi="Times New Roman"/>
          <w:sz w:val="28"/>
          <w:szCs w:val="28"/>
        </w:rPr>
        <w:t>мастеров» ВДЦ «Смена» посетили 5</w:t>
      </w:r>
      <w:r w:rsidR="00B16EE8" w:rsidRPr="00C664B1">
        <w:rPr>
          <w:rFonts w:ascii="Times New Roman" w:hAnsi="Times New Roman"/>
          <w:sz w:val="28"/>
          <w:szCs w:val="28"/>
        </w:rPr>
        <w:t xml:space="preserve"> учащихся МОУ «Гимназ</w:t>
      </w:r>
      <w:r w:rsidRPr="00C664B1">
        <w:rPr>
          <w:rFonts w:ascii="Times New Roman" w:hAnsi="Times New Roman"/>
          <w:sz w:val="28"/>
          <w:szCs w:val="28"/>
        </w:rPr>
        <w:t>ия № 1» (в прошлом уч. году – 7</w:t>
      </w:r>
      <w:r w:rsidR="00B16EE8" w:rsidRPr="00C664B1">
        <w:rPr>
          <w:rFonts w:ascii="Times New Roman" w:hAnsi="Times New Roman"/>
          <w:sz w:val="28"/>
          <w:szCs w:val="28"/>
        </w:rPr>
        <w:t xml:space="preserve"> учащихся).</w:t>
      </w:r>
    </w:p>
    <w:p w:rsidR="00B16EE8" w:rsidRPr="00C664B1" w:rsidRDefault="00B16EE8" w:rsidP="00C664B1">
      <w:pPr>
        <w:pStyle w:val="ab"/>
        <w:tabs>
          <w:tab w:val="left" w:pos="735"/>
          <w:tab w:val="left" w:pos="6435"/>
        </w:tabs>
        <w:spacing w:line="360" w:lineRule="auto"/>
        <w:rPr>
          <w:sz w:val="28"/>
          <w:szCs w:val="28"/>
          <w:highlight w:val="yellow"/>
          <w:u w:val="single"/>
        </w:rPr>
      </w:pPr>
    </w:p>
    <w:p w:rsidR="00B16EE8" w:rsidRPr="00B13C41" w:rsidRDefault="00C664B1" w:rsidP="006822C4">
      <w:pPr>
        <w:pStyle w:val="ab"/>
        <w:jc w:val="center"/>
        <w:rPr>
          <w:bCs w:val="0"/>
          <w:sz w:val="28"/>
          <w:szCs w:val="28"/>
        </w:rPr>
      </w:pPr>
      <w:r w:rsidRPr="00B13C41">
        <w:rPr>
          <w:bCs w:val="0"/>
          <w:sz w:val="28"/>
          <w:szCs w:val="28"/>
        </w:rPr>
        <w:lastRenderedPageBreak/>
        <w:t xml:space="preserve">Вручение </w:t>
      </w:r>
      <w:r w:rsidR="00B13C41" w:rsidRPr="00B13C41">
        <w:rPr>
          <w:bCs w:val="0"/>
          <w:sz w:val="28"/>
          <w:szCs w:val="28"/>
        </w:rPr>
        <w:t>премии ООО «ЛУКОЙЛ – Коми» учащимся, одарённым в области технических наук.</w:t>
      </w:r>
    </w:p>
    <w:p w:rsidR="00B13C41" w:rsidRPr="006822C4" w:rsidRDefault="005B2B5D" w:rsidP="006822C4">
      <w:pPr>
        <w:pStyle w:val="ab"/>
        <w:jc w:val="both"/>
        <w:rPr>
          <w:b w:val="0"/>
          <w:bCs w:val="0"/>
          <w:sz w:val="28"/>
          <w:szCs w:val="28"/>
        </w:rPr>
      </w:pPr>
      <w:r w:rsidRPr="00463AF2">
        <w:rPr>
          <w:b w:val="0"/>
          <w:bCs w:val="0"/>
          <w:sz w:val="28"/>
          <w:szCs w:val="28"/>
        </w:rPr>
        <w:t>В сентябре 2019-2020</w:t>
      </w:r>
      <w:r w:rsidR="00B16EE8" w:rsidRPr="00463AF2">
        <w:rPr>
          <w:b w:val="0"/>
          <w:bCs w:val="0"/>
          <w:sz w:val="28"/>
          <w:szCs w:val="28"/>
        </w:rPr>
        <w:t xml:space="preserve"> учебного года </w:t>
      </w:r>
      <w:r w:rsidR="00B16EE8" w:rsidRPr="00463AF2">
        <w:rPr>
          <w:b w:val="0"/>
          <w:sz w:val="28"/>
          <w:szCs w:val="28"/>
        </w:rPr>
        <w:t>лауреатами именной</w:t>
      </w:r>
      <w:r w:rsidRPr="00463AF2">
        <w:rPr>
          <w:b w:val="0"/>
          <w:sz w:val="28"/>
          <w:szCs w:val="28"/>
        </w:rPr>
        <w:t xml:space="preserve"> премии «ЛУКОЙЛ – Коми» стали 12</w:t>
      </w:r>
      <w:r w:rsidR="00B16EE8" w:rsidRPr="00463AF2">
        <w:rPr>
          <w:b w:val="0"/>
          <w:sz w:val="28"/>
          <w:szCs w:val="28"/>
        </w:rPr>
        <w:t xml:space="preserve"> учащихся ОО МР «Печора» (МОУ «Ги</w:t>
      </w:r>
      <w:r w:rsidRPr="00463AF2">
        <w:rPr>
          <w:b w:val="0"/>
          <w:sz w:val="28"/>
          <w:szCs w:val="28"/>
        </w:rPr>
        <w:t>мназия № 1» - 2</w:t>
      </w:r>
      <w:r w:rsidR="00B16EE8" w:rsidRPr="00463AF2">
        <w:rPr>
          <w:b w:val="0"/>
          <w:sz w:val="28"/>
          <w:szCs w:val="28"/>
        </w:rPr>
        <w:t xml:space="preserve">, МОУ </w:t>
      </w:r>
      <w:r w:rsidRPr="00463AF2">
        <w:rPr>
          <w:b w:val="0"/>
          <w:sz w:val="28"/>
          <w:szCs w:val="28"/>
        </w:rPr>
        <w:t>«СОШ № 3» – 4, МОУ «СОШ № 9» - 2, МОУ «СОШ № 10» - 3, МОУ «СОШ № 49» - 1</w:t>
      </w:r>
      <w:r w:rsidR="00463AF2" w:rsidRPr="00463AF2">
        <w:rPr>
          <w:b w:val="0"/>
          <w:sz w:val="28"/>
          <w:szCs w:val="28"/>
        </w:rPr>
        <w:t>). В 2018 - 2019</w:t>
      </w:r>
      <w:r w:rsidR="00B16EE8" w:rsidRPr="00463AF2">
        <w:rPr>
          <w:b w:val="0"/>
          <w:sz w:val="28"/>
          <w:szCs w:val="28"/>
        </w:rPr>
        <w:t xml:space="preserve"> уч.</w:t>
      </w:r>
      <w:r w:rsidR="00463AF2" w:rsidRPr="00463AF2">
        <w:rPr>
          <w:b w:val="0"/>
          <w:sz w:val="28"/>
          <w:szCs w:val="28"/>
        </w:rPr>
        <w:t xml:space="preserve"> году премией были награждены 13</w:t>
      </w:r>
      <w:r w:rsidR="00B16EE8" w:rsidRPr="00463AF2">
        <w:rPr>
          <w:b w:val="0"/>
          <w:sz w:val="28"/>
          <w:szCs w:val="28"/>
        </w:rPr>
        <w:t xml:space="preserve"> учащихся.</w:t>
      </w:r>
    </w:p>
    <w:p w:rsidR="00B16EE8" w:rsidRPr="00C664B1" w:rsidRDefault="00B13C41" w:rsidP="00747319">
      <w:pPr>
        <w:pStyle w:val="ab"/>
        <w:tabs>
          <w:tab w:val="left" w:pos="630"/>
          <w:tab w:val="left" w:pos="6435"/>
        </w:tabs>
        <w:jc w:val="both"/>
        <w:rPr>
          <w:b w:val="0"/>
          <w:sz w:val="28"/>
          <w:szCs w:val="28"/>
        </w:rPr>
      </w:pPr>
      <w:r>
        <w:rPr>
          <w:b w:val="0"/>
          <w:sz w:val="28"/>
          <w:szCs w:val="28"/>
        </w:rPr>
        <w:tab/>
      </w:r>
      <w:r w:rsidR="00C664B1" w:rsidRPr="00C664B1">
        <w:rPr>
          <w:sz w:val="28"/>
          <w:szCs w:val="28"/>
        </w:rPr>
        <w:t>В 2020-2021</w:t>
      </w:r>
      <w:r w:rsidR="00B16EE8" w:rsidRPr="00C664B1">
        <w:rPr>
          <w:sz w:val="28"/>
          <w:szCs w:val="28"/>
        </w:rPr>
        <w:t xml:space="preserve"> учебном году</w:t>
      </w:r>
      <w:r w:rsidR="00B16EE8" w:rsidRPr="00C664B1">
        <w:rPr>
          <w:b w:val="0"/>
          <w:sz w:val="28"/>
          <w:szCs w:val="28"/>
        </w:rPr>
        <w:t xml:space="preserve"> необходимо продолжить работу в рамках Программы «Одаренные дети».</w:t>
      </w:r>
    </w:p>
    <w:p w:rsidR="00B16EE8" w:rsidRPr="00C664B1" w:rsidRDefault="00B16EE8" w:rsidP="00747319">
      <w:pPr>
        <w:pStyle w:val="ab"/>
        <w:tabs>
          <w:tab w:val="left" w:pos="630"/>
          <w:tab w:val="left" w:pos="6435"/>
        </w:tabs>
        <w:jc w:val="both"/>
        <w:rPr>
          <w:b w:val="0"/>
          <w:sz w:val="28"/>
          <w:szCs w:val="28"/>
        </w:rPr>
      </w:pPr>
      <w:r w:rsidRPr="00C664B1">
        <w:rPr>
          <w:b w:val="0"/>
          <w:sz w:val="28"/>
          <w:szCs w:val="28"/>
        </w:rPr>
        <w:tab/>
        <w:t>Администрациям ОО систематизировать работу по выявлению и сопровождению одаренных детей, в том числе по индивидуализации образовательных маршрутов обучающихся данной категории.</w:t>
      </w:r>
    </w:p>
    <w:p w:rsidR="00DC7456" w:rsidRPr="00274582" w:rsidRDefault="009B5DF3" w:rsidP="00274582">
      <w:pPr>
        <w:spacing w:after="0" w:line="360" w:lineRule="auto"/>
        <w:jc w:val="both"/>
        <w:rPr>
          <w:rFonts w:ascii="Times New Roman" w:hAnsi="Times New Roman"/>
          <w:b/>
          <w:sz w:val="28"/>
          <w:szCs w:val="28"/>
        </w:rPr>
      </w:pPr>
      <w:r w:rsidRPr="00274582">
        <w:rPr>
          <w:rFonts w:ascii="Times New Roman" w:hAnsi="Times New Roman"/>
          <w:b/>
          <w:sz w:val="28"/>
          <w:szCs w:val="28"/>
        </w:rPr>
        <w:t>Направление: Воспитание.</w:t>
      </w:r>
    </w:p>
    <w:p w:rsidR="009B5DF3" w:rsidRPr="006822C4" w:rsidRDefault="009B5DF3" w:rsidP="006822C4">
      <w:pPr>
        <w:spacing w:after="0" w:line="240" w:lineRule="auto"/>
        <w:ind w:firstLine="708"/>
        <w:jc w:val="both"/>
        <w:rPr>
          <w:rFonts w:ascii="Times New Roman" w:hAnsi="Times New Roman"/>
          <w:sz w:val="28"/>
          <w:szCs w:val="28"/>
        </w:rPr>
      </w:pPr>
      <w:r w:rsidRPr="00274582">
        <w:rPr>
          <w:rFonts w:ascii="Times New Roman" w:hAnsi="Times New Roman"/>
          <w:sz w:val="28"/>
          <w:szCs w:val="28"/>
        </w:rPr>
        <w:t>Во исполнение Распоряжения Правительства РФ от 29.05.2015 г. № 996-р «Об утверждении стратегии развития воспитания в Российской Федерации на период до 2025 года» решались следующие задачи:</w:t>
      </w:r>
    </w:p>
    <w:p w:rsidR="009B5DF3" w:rsidRPr="00274582" w:rsidRDefault="009B5DF3" w:rsidP="006822C4">
      <w:pPr>
        <w:spacing w:after="0" w:line="240" w:lineRule="auto"/>
        <w:ind w:firstLine="708"/>
        <w:jc w:val="both"/>
        <w:rPr>
          <w:rFonts w:ascii="Times New Roman" w:hAnsi="Times New Roman"/>
          <w:b/>
          <w:i/>
          <w:sz w:val="28"/>
          <w:szCs w:val="28"/>
        </w:rPr>
      </w:pPr>
      <w:r w:rsidRPr="00274582">
        <w:rPr>
          <w:rFonts w:ascii="Times New Roman" w:hAnsi="Times New Roman"/>
          <w:b/>
          <w:i/>
          <w:sz w:val="28"/>
          <w:szCs w:val="28"/>
        </w:rPr>
        <w:t>1.</w:t>
      </w:r>
      <w:r w:rsidR="00274582">
        <w:rPr>
          <w:rFonts w:ascii="Times New Roman" w:hAnsi="Times New Roman"/>
          <w:b/>
          <w:i/>
          <w:sz w:val="28"/>
          <w:szCs w:val="28"/>
        </w:rPr>
        <w:t xml:space="preserve"> </w:t>
      </w:r>
      <w:r w:rsidRPr="00274582">
        <w:rPr>
          <w:rFonts w:ascii="Times New Roman" w:hAnsi="Times New Roman"/>
          <w:b/>
          <w:i/>
          <w:sz w:val="28"/>
          <w:szCs w:val="28"/>
        </w:rPr>
        <w:t>Создание местного отделения Всероссийского детско-юношеского военно-патриотического общественного движения «ЮНАРМИЯ».</w:t>
      </w:r>
    </w:p>
    <w:p w:rsidR="0042434A" w:rsidRPr="006822C4" w:rsidRDefault="009B5DF3" w:rsidP="006822C4">
      <w:pPr>
        <w:spacing w:after="0" w:line="240" w:lineRule="auto"/>
        <w:ind w:firstLine="708"/>
        <w:jc w:val="both"/>
        <w:rPr>
          <w:rFonts w:ascii="Times New Roman" w:hAnsi="Times New Roman"/>
          <w:sz w:val="28"/>
          <w:szCs w:val="28"/>
        </w:rPr>
      </w:pPr>
      <w:r w:rsidRPr="00274582">
        <w:rPr>
          <w:rFonts w:ascii="Times New Roman" w:hAnsi="Times New Roman"/>
          <w:sz w:val="28"/>
          <w:szCs w:val="28"/>
        </w:rPr>
        <w:t>С сентября 2017 г. в составе местного отделения всероссийского детско-юношеского военно-патриотического общественного</w:t>
      </w:r>
      <w:r w:rsidR="00F04BCB" w:rsidRPr="00274582">
        <w:rPr>
          <w:rFonts w:ascii="Times New Roman" w:hAnsi="Times New Roman"/>
          <w:sz w:val="28"/>
          <w:szCs w:val="28"/>
        </w:rPr>
        <w:t xml:space="preserve"> </w:t>
      </w:r>
      <w:r w:rsidRPr="00274582">
        <w:rPr>
          <w:rFonts w:ascii="Times New Roman" w:hAnsi="Times New Roman"/>
          <w:sz w:val="28"/>
          <w:szCs w:val="28"/>
        </w:rPr>
        <w:t xml:space="preserve">движения «ЮНАРМИЯ» на территории МО МР «Печора» осуществляют деятельность </w:t>
      </w:r>
      <w:r w:rsidR="000B7391" w:rsidRPr="00274582">
        <w:rPr>
          <w:rFonts w:ascii="Times New Roman" w:hAnsi="Times New Roman"/>
          <w:sz w:val="28"/>
          <w:szCs w:val="28"/>
        </w:rPr>
        <w:t xml:space="preserve">9 </w:t>
      </w:r>
      <w:r w:rsidRPr="00274582">
        <w:rPr>
          <w:rFonts w:ascii="Times New Roman" w:hAnsi="Times New Roman"/>
          <w:sz w:val="28"/>
          <w:szCs w:val="28"/>
        </w:rPr>
        <w:t xml:space="preserve">юнармейских отрядов общей численностью </w:t>
      </w:r>
      <w:r w:rsidR="000B7391" w:rsidRPr="00274582">
        <w:rPr>
          <w:rFonts w:ascii="Times New Roman" w:hAnsi="Times New Roman"/>
          <w:sz w:val="28"/>
          <w:szCs w:val="28"/>
        </w:rPr>
        <w:t>35</w:t>
      </w:r>
      <w:r w:rsidR="00B16EE8" w:rsidRPr="00274582">
        <w:rPr>
          <w:rFonts w:ascii="Times New Roman" w:hAnsi="Times New Roman"/>
          <w:sz w:val="28"/>
          <w:szCs w:val="28"/>
        </w:rPr>
        <w:t>1</w:t>
      </w:r>
      <w:r w:rsidRPr="00274582">
        <w:rPr>
          <w:rFonts w:ascii="Times New Roman" w:hAnsi="Times New Roman"/>
          <w:sz w:val="28"/>
          <w:szCs w:val="28"/>
        </w:rPr>
        <w:t xml:space="preserve"> человек.</w:t>
      </w:r>
    </w:p>
    <w:p w:rsidR="009B5DF3" w:rsidRPr="00274582" w:rsidRDefault="009B5DF3" w:rsidP="006822C4">
      <w:pPr>
        <w:spacing w:after="0" w:line="240" w:lineRule="auto"/>
        <w:ind w:firstLine="708"/>
        <w:jc w:val="both"/>
        <w:rPr>
          <w:rFonts w:ascii="Times New Roman" w:hAnsi="Times New Roman"/>
          <w:b/>
          <w:i/>
          <w:sz w:val="28"/>
          <w:szCs w:val="28"/>
        </w:rPr>
      </w:pPr>
      <w:r w:rsidRPr="00274582">
        <w:rPr>
          <w:rFonts w:ascii="Times New Roman" w:hAnsi="Times New Roman"/>
          <w:b/>
          <w:i/>
          <w:sz w:val="28"/>
          <w:szCs w:val="28"/>
        </w:rPr>
        <w:t>2.</w:t>
      </w:r>
      <w:r w:rsidR="00274582">
        <w:rPr>
          <w:rFonts w:ascii="Times New Roman" w:hAnsi="Times New Roman"/>
          <w:b/>
          <w:i/>
          <w:sz w:val="28"/>
          <w:szCs w:val="28"/>
        </w:rPr>
        <w:t xml:space="preserve"> </w:t>
      </w:r>
      <w:r w:rsidR="002D5D17" w:rsidRPr="00274582">
        <w:rPr>
          <w:rFonts w:ascii="Times New Roman" w:hAnsi="Times New Roman"/>
          <w:b/>
          <w:i/>
          <w:sz w:val="28"/>
          <w:szCs w:val="28"/>
        </w:rPr>
        <w:t>Увеличение количества муниципальных общеобразовательных организаций, вовлеченных в деятельность детско-юношеской организации «Российское движение школьников».</w:t>
      </w:r>
    </w:p>
    <w:p w:rsidR="002D5D17" w:rsidRPr="00274582" w:rsidRDefault="002D5D17" w:rsidP="006822C4">
      <w:pPr>
        <w:spacing w:after="0" w:line="240" w:lineRule="auto"/>
        <w:ind w:firstLine="708"/>
        <w:jc w:val="both"/>
        <w:rPr>
          <w:rFonts w:ascii="Times New Roman" w:hAnsi="Times New Roman"/>
          <w:sz w:val="28"/>
          <w:szCs w:val="28"/>
        </w:rPr>
      </w:pPr>
      <w:r w:rsidRPr="00274582">
        <w:rPr>
          <w:rFonts w:ascii="Times New Roman" w:hAnsi="Times New Roman"/>
          <w:sz w:val="28"/>
          <w:szCs w:val="28"/>
        </w:rPr>
        <w:t>В 201</w:t>
      </w:r>
      <w:r w:rsidR="009A180D" w:rsidRPr="00274582">
        <w:rPr>
          <w:rFonts w:ascii="Times New Roman" w:hAnsi="Times New Roman"/>
          <w:sz w:val="28"/>
          <w:szCs w:val="28"/>
        </w:rPr>
        <w:t>8</w:t>
      </w:r>
      <w:r w:rsidRPr="00274582">
        <w:rPr>
          <w:rFonts w:ascii="Times New Roman" w:hAnsi="Times New Roman"/>
          <w:sz w:val="28"/>
          <w:szCs w:val="28"/>
        </w:rPr>
        <w:t>-201</w:t>
      </w:r>
      <w:r w:rsidR="009A180D" w:rsidRPr="00274582">
        <w:rPr>
          <w:rFonts w:ascii="Times New Roman" w:hAnsi="Times New Roman"/>
          <w:sz w:val="28"/>
          <w:szCs w:val="28"/>
        </w:rPr>
        <w:t>9</w:t>
      </w:r>
      <w:r w:rsidRPr="00274582">
        <w:rPr>
          <w:rFonts w:ascii="Times New Roman" w:hAnsi="Times New Roman"/>
          <w:sz w:val="28"/>
          <w:szCs w:val="28"/>
        </w:rPr>
        <w:t xml:space="preserve"> учебном году </w:t>
      </w:r>
      <w:r w:rsidR="00CF57FF" w:rsidRPr="00274582">
        <w:rPr>
          <w:rFonts w:ascii="Times New Roman" w:hAnsi="Times New Roman"/>
          <w:sz w:val="28"/>
          <w:szCs w:val="28"/>
        </w:rPr>
        <w:t xml:space="preserve">все </w:t>
      </w:r>
      <w:r w:rsidRPr="00274582">
        <w:rPr>
          <w:rFonts w:ascii="Times New Roman" w:hAnsi="Times New Roman"/>
          <w:sz w:val="28"/>
          <w:szCs w:val="28"/>
        </w:rPr>
        <w:t>общеобразовательны</w:t>
      </w:r>
      <w:r w:rsidR="00CF57FF" w:rsidRPr="00274582">
        <w:rPr>
          <w:rFonts w:ascii="Times New Roman" w:hAnsi="Times New Roman"/>
          <w:sz w:val="28"/>
          <w:szCs w:val="28"/>
        </w:rPr>
        <w:t xml:space="preserve">е </w:t>
      </w:r>
      <w:r w:rsidRPr="00274582">
        <w:rPr>
          <w:rFonts w:ascii="Times New Roman" w:hAnsi="Times New Roman"/>
          <w:sz w:val="28"/>
          <w:szCs w:val="28"/>
        </w:rPr>
        <w:t>организаци</w:t>
      </w:r>
      <w:r w:rsidR="00CF57FF" w:rsidRPr="00274582">
        <w:rPr>
          <w:rFonts w:ascii="Times New Roman" w:hAnsi="Times New Roman"/>
          <w:sz w:val="28"/>
          <w:szCs w:val="28"/>
        </w:rPr>
        <w:t>и</w:t>
      </w:r>
      <w:r w:rsidRPr="00274582">
        <w:rPr>
          <w:rFonts w:ascii="Times New Roman" w:hAnsi="Times New Roman"/>
          <w:sz w:val="28"/>
          <w:szCs w:val="28"/>
        </w:rPr>
        <w:t xml:space="preserve"> </w:t>
      </w:r>
      <w:r w:rsidR="00CF57FF" w:rsidRPr="00274582">
        <w:rPr>
          <w:rFonts w:ascii="Times New Roman" w:hAnsi="Times New Roman"/>
          <w:sz w:val="28"/>
          <w:szCs w:val="28"/>
        </w:rPr>
        <w:t>принимают участие в</w:t>
      </w:r>
      <w:r w:rsidRPr="00274582">
        <w:rPr>
          <w:rFonts w:ascii="Times New Roman" w:hAnsi="Times New Roman"/>
          <w:sz w:val="28"/>
          <w:szCs w:val="28"/>
        </w:rPr>
        <w:t xml:space="preserve"> деятельност</w:t>
      </w:r>
      <w:r w:rsidR="00CF57FF" w:rsidRPr="00274582">
        <w:rPr>
          <w:rFonts w:ascii="Times New Roman" w:hAnsi="Times New Roman"/>
          <w:sz w:val="28"/>
          <w:szCs w:val="28"/>
        </w:rPr>
        <w:t>и</w:t>
      </w:r>
      <w:r w:rsidRPr="00274582">
        <w:rPr>
          <w:rFonts w:ascii="Times New Roman" w:hAnsi="Times New Roman"/>
          <w:sz w:val="28"/>
          <w:szCs w:val="28"/>
        </w:rPr>
        <w:t xml:space="preserve"> детско-юношеской организации «Российское движение школьников», </w:t>
      </w:r>
      <w:r w:rsidR="002F38B8" w:rsidRPr="00274582">
        <w:rPr>
          <w:rFonts w:ascii="Times New Roman" w:hAnsi="Times New Roman"/>
          <w:sz w:val="28"/>
          <w:szCs w:val="28"/>
        </w:rPr>
        <w:t>вовлечены около 3 тыс.</w:t>
      </w:r>
      <w:r w:rsidRPr="00274582">
        <w:rPr>
          <w:rFonts w:ascii="Times New Roman" w:hAnsi="Times New Roman"/>
          <w:sz w:val="28"/>
          <w:szCs w:val="28"/>
        </w:rPr>
        <w:t xml:space="preserve"> </w:t>
      </w:r>
      <w:r w:rsidR="002F38B8" w:rsidRPr="00274582">
        <w:rPr>
          <w:rFonts w:ascii="Times New Roman" w:hAnsi="Times New Roman"/>
          <w:sz w:val="28"/>
          <w:szCs w:val="28"/>
        </w:rPr>
        <w:t>обучающихся</w:t>
      </w:r>
      <w:r w:rsidRPr="00274582">
        <w:rPr>
          <w:rFonts w:ascii="Times New Roman" w:hAnsi="Times New Roman"/>
          <w:sz w:val="28"/>
          <w:szCs w:val="28"/>
        </w:rPr>
        <w:t>.</w:t>
      </w:r>
      <w:r w:rsidR="00B9711B" w:rsidRPr="00274582">
        <w:rPr>
          <w:rFonts w:ascii="Times New Roman" w:hAnsi="Times New Roman"/>
          <w:sz w:val="28"/>
          <w:szCs w:val="28"/>
        </w:rPr>
        <w:t xml:space="preserve"> Активистов насчитывается в ОО 389 человек. В 2019-2020 учебном году приняли участие в 20 в всероссийских акциях и проектах.</w:t>
      </w:r>
    </w:p>
    <w:p w:rsidR="00D71BC4" w:rsidRPr="00D71BC4" w:rsidRDefault="00D71BC4" w:rsidP="006822C4">
      <w:pPr>
        <w:spacing w:after="0" w:line="240" w:lineRule="auto"/>
        <w:ind w:firstLine="708"/>
        <w:jc w:val="both"/>
        <w:rPr>
          <w:rFonts w:ascii="Times New Roman" w:hAnsi="Times New Roman"/>
          <w:b/>
          <w:bCs/>
          <w:sz w:val="28"/>
          <w:szCs w:val="28"/>
        </w:rPr>
      </w:pPr>
      <w:r w:rsidRPr="00D71BC4">
        <w:rPr>
          <w:rFonts w:ascii="Times New Roman" w:hAnsi="Times New Roman"/>
          <w:b/>
          <w:bCs/>
          <w:sz w:val="28"/>
          <w:szCs w:val="28"/>
        </w:rPr>
        <w:t>Направление: защита прав и законных интересов детей-сирот и детей, оставшихся без попечения родителей</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xml:space="preserve">Общая численность детей-сирот и детей, оставшихся без попечения родителей, проживающих на территории муниципального образования г. Печоры на 01.07.2020 г. – 159 несовершеннолетних. </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Основной формой устройства детей является опека и попечительство. По состоянию на 01.07.2020 г. на учете состоят:</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- 100 подопечных, относящихся к категории детей-сирот и детей, оставшихся без попечения родителей - под опекой, из них:</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- 6 детей – под предварительной опекой;</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- 10 детей - в приемных семьях.</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В отчетный период 1 ребёнок, имевший социальный статус, усыновлён.</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xml:space="preserve">В целях осуществления контроля за условиями жизни и воспитания </w:t>
      </w:r>
      <w:r w:rsidRPr="00D71BC4">
        <w:rPr>
          <w:rFonts w:ascii="Times New Roman" w:hAnsi="Times New Roman"/>
          <w:sz w:val="28"/>
          <w:szCs w:val="28"/>
        </w:rPr>
        <w:lastRenderedPageBreak/>
        <w:t>детей, воспитывающихся в семьях усыновителей, проведено 22 проверки, по результатам которых составлены отчеты.</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На 01.08.2019 г. в Отделе состоит на учете 94 недееспособных граждан, из них:</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- 42 недееспособных - под опекой;</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48 недееспособных – в ГБУ РК «Печорский ДИПИ»;</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xml:space="preserve">- 3 человека – в ГБУЗ РК «Печорская ЦРБ»; </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Отделом совместно с организациями, входящими в систему профилактики безнадзорности среди несовершеннолетних, правонарушений и защите прав несовершеннолетних, ведется работа по выявлению несовершеннолетних, оставшихся без попечения родителей. На 01.07.2020 г. выявлено и учтено 7 детей. Все переданы под опеку.</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xml:space="preserve">В соответствии с требованиями законодательства РФ   Отдел ведет учет граждан, желающих принять детей на воспитание в семью. </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По состоянию на 01.08.2019 г. на учете в качестве выразивших желание принять детей в семью состоит 10 кандидатов.</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В соответствии с Федеральным законом от 19.05.1995 г. № 81-ФЗ «О государственных пособиях гражданам, имеющим детей», а также  законом Республики Коми от 24.11.2008 г. № 139-РЗ «О государственной поддержке при передаче ребенка на воспитание в семью»,  законом Республики Коми от 31.12.2004 г. № 74-РЗ «О дополнительных гарантиях в сфере образования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Отдел вынес 25 распоряжений о предоставлении социальных гарантий и о мерах дополнительной социальной поддержки.</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 xml:space="preserve">Всего вынесено 371 распоряжение по вопросам связанным с установлением-снятием опеки, назначением выплат, распоряжением имуществом несовершеннолетних, а </w:t>
      </w:r>
      <w:proofErr w:type="gramStart"/>
      <w:r w:rsidRPr="00D71BC4">
        <w:rPr>
          <w:rFonts w:ascii="Times New Roman" w:hAnsi="Times New Roman"/>
          <w:sz w:val="28"/>
          <w:szCs w:val="28"/>
        </w:rPr>
        <w:t>так же</w:t>
      </w:r>
      <w:proofErr w:type="gramEnd"/>
      <w:r w:rsidRPr="00D71BC4">
        <w:rPr>
          <w:rFonts w:ascii="Times New Roman" w:hAnsi="Times New Roman"/>
          <w:sz w:val="28"/>
          <w:szCs w:val="28"/>
        </w:rPr>
        <w:t xml:space="preserve"> по иным вопросам входящим в компетенцию органа опеки.</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Рассмотрено 321 заявление граждан, по всем из которых принято решение.</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Исполнено 852 различных запросов и поручений государственных органов.</w:t>
      </w:r>
    </w:p>
    <w:p w:rsidR="00D71BC4" w:rsidRPr="00D71BC4" w:rsidRDefault="00D71BC4" w:rsidP="00D71BC4">
      <w:pPr>
        <w:widowControl w:val="0"/>
        <w:spacing w:after="0" w:line="240" w:lineRule="auto"/>
        <w:ind w:firstLine="708"/>
        <w:jc w:val="both"/>
        <w:rPr>
          <w:rFonts w:ascii="Times New Roman" w:hAnsi="Times New Roman"/>
          <w:sz w:val="28"/>
          <w:szCs w:val="28"/>
        </w:rPr>
      </w:pPr>
      <w:r w:rsidRPr="00D71BC4">
        <w:rPr>
          <w:rFonts w:ascii="Times New Roman" w:hAnsi="Times New Roman"/>
          <w:sz w:val="28"/>
          <w:szCs w:val="28"/>
        </w:rPr>
        <w:t>Специалисты Отдела приняли участие в 63 судебных заседаниях по гражданским делам, представляя интересы и выступая в защиту прав несовершеннолетних. Исполнено более 100 судебных поручений в рамках рассмотрения гражданских исков.</w:t>
      </w:r>
    </w:p>
    <w:p w:rsidR="00747319" w:rsidRPr="001D7C96" w:rsidRDefault="00747319" w:rsidP="00747319">
      <w:pPr>
        <w:spacing w:after="0" w:line="240" w:lineRule="auto"/>
        <w:ind w:firstLine="708"/>
        <w:jc w:val="both"/>
        <w:rPr>
          <w:rFonts w:ascii="Times New Roman" w:hAnsi="Times New Roman"/>
          <w:iCs/>
          <w:sz w:val="28"/>
          <w:szCs w:val="28"/>
        </w:rPr>
      </w:pPr>
      <w:r w:rsidRPr="001D7C96">
        <w:rPr>
          <w:rFonts w:ascii="Times New Roman" w:hAnsi="Times New Roman"/>
          <w:sz w:val="28"/>
          <w:szCs w:val="28"/>
        </w:rPr>
        <w:t xml:space="preserve">Сегодня система образования функционирует в условиях новых вызовов времени. Информационные и коммуникационные </w:t>
      </w:r>
      <w:proofErr w:type="gramStart"/>
      <w:r w:rsidRPr="001D7C96">
        <w:rPr>
          <w:rFonts w:ascii="Times New Roman" w:hAnsi="Times New Roman"/>
          <w:sz w:val="28"/>
          <w:szCs w:val="28"/>
        </w:rPr>
        <w:t>технологии  стали</w:t>
      </w:r>
      <w:proofErr w:type="gramEnd"/>
      <w:r w:rsidRPr="001D7C96">
        <w:rPr>
          <w:rFonts w:ascii="Times New Roman" w:hAnsi="Times New Roman"/>
          <w:sz w:val="28"/>
          <w:szCs w:val="28"/>
        </w:rPr>
        <w:t xml:space="preserve"> неотъемлемой частью современных управленческих и образовательных  систем во всех отраслях. Это предоставление услуг в электронном виде; дистанционное обучение; «электронная школа» с электронным дневником, журналом; это освоение новых информационных статистических форм </w:t>
      </w:r>
      <w:proofErr w:type="gramStart"/>
      <w:r w:rsidRPr="001D7C96">
        <w:rPr>
          <w:rFonts w:ascii="Times New Roman" w:hAnsi="Times New Roman"/>
          <w:sz w:val="28"/>
          <w:szCs w:val="28"/>
        </w:rPr>
        <w:t>он-</w:t>
      </w:r>
      <w:proofErr w:type="spellStart"/>
      <w:r w:rsidRPr="001D7C96">
        <w:rPr>
          <w:rFonts w:ascii="Times New Roman" w:hAnsi="Times New Roman"/>
          <w:sz w:val="28"/>
          <w:szCs w:val="28"/>
        </w:rPr>
        <w:t>лайн</w:t>
      </w:r>
      <w:proofErr w:type="spellEnd"/>
      <w:proofErr w:type="gramEnd"/>
      <w:r w:rsidRPr="001D7C96">
        <w:rPr>
          <w:rFonts w:ascii="Times New Roman" w:hAnsi="Times New Roman"/>
          <w:sz w:val="28"/>
          <w:szCs w:val="28"/>
        </w:rPr>
        <w:t xml:space="preserve"> и использование их возможностей для анализа ситуации и принятия </w:t>
      </w:r>
      <w:r w:rsidRPr="001D7C96">
        <w:rPr>
          <w:rFonts w:ascii="Times New Roman" w:hAnsi="Times New Roman"/>
          <w:sz w:val="28"/>
          <w:szCs w:val="28"/>
        </w:rPr>
        <w:lastRenderedPageBreak/>
        <w:t xml:space="preserve">управленческих решений </w:t>
      </w:r>
      <w:r w:rsidRPr="001D7C96">
        <w:rPr>
          <w:rFonts w:ascii="Times New Roman" w:hAnsi="Times New Roman"/>
          <w:iCs/>
          <w:sz w:val="28"/>
          <w:szCs w:val="28"/>
        </w:rPr>
        <w:t xml:space="preserve">(электронный бюджет, ПК «АРИСМО», ПФДО, ФРДО и </w:t>
      </w:r>
      <w:proofErr w:type="spellStart"/>
      <w:r w:rsidRPr="001D7C96">
        <w:rPr>
          <w:rFonts w:ascii="Times New Roman" w:hAnsi="Times New Roman"/>
          <w:iCs/>
          <w:sz w:val="28"/>
          <w:szCs w:val="28"/>
        </w:rPr>
        <w:t>др</w:t>
      </w:r>
      <w:proofErr w:type="spellEnd"/>
      <w:r w:rsidRPr="001D7C96">
        <w:rPr>
          <w:rFonts w:ascii="Times New Roman" w:hAnsi="Times New Roman"/>
          <w:iCs/>
          <w:sz w:val="28"/>
          <w:szCs w:val="28"/>
        </w:rPr>
        <w:t>).</w:t>
      </w:r>
    </w:p>
    <w:p w:rsidR="00747319" w:rsidRPr="00747319" w:rsidRDefault="00747319" w:rsidP="00747319">
      <w:pPr>
        <w:spacing w:line="240" w:lineRule="auto"/>
        <w:ind w:firstLine="567"/>
        <w:jc w:val="both"/>
        <w:rPr>
          <w:rFonts w:ascii="Times New Roman" w:hAnsi="Times New Roman"/>
          <w:sz w:val="28"/>
          <w:szCs w:val="28"/>
        </w:rPr>
      </w:pPr>
      <w:proofErr w:type="spellStart"/>
      <w:r>
        <w:rPr>
          <w:rFonts w:ascii="Times New Roman" w:hAnsi="Times New Roman"/>
          <w:color w:val="000000"/>
          <w:sz w:val="28"/>
          <w:szCs w:val="28"/>
        </w:rPr>
        <w:t>Ц</w:t>
      </w:r>
      <w:r w:rsidRPr="00747319">
        <w:rPr>
          <w:rFonts w:ascii="Times New Roman" w:hAnsi="Times New Roman"/>
          <w:color w:val="000000"/>
          <w:sz w:val="28"/>
          <w:szCs w:val="28"/>
        </w:rPr>
        <w:t>ифровизация</w:t>
      </w:r>
      <w:proofErr w:type="spellEnd"/>
      <w:r w:rsidRPr="00747319">
        <w:rPr>
          <w:rFonts w:ascii="Times New Roman" w:hAnsi="Times New Roman"/>
          <w:color w:val="000000"/>
          <w:sz w:val="28"/>
          <w:szCs w:val="28"/>
        </w:rPr>
        <w:t xml:space="preserve"> является неотъемлемой частью современной </w:t>
      </w:r>
      <w:proofErr w:type="gramStart"/>
      <w:r w:rsidRPr="00747319">
        <w:rPr>
          <w:rFonts w:ascii="Times New Roman" w:hAnsi="Times New Roman"/>
          <w:color w:val="000000"/>
          <w:sz w:val="28"/>
          <w:szCs w:val="28"/>
        </w:rPr>
        <w:t>образовательной  инфраструктуры</w:t>
      </w:r>
      <w:proofErr w:type="gramEnd"/>
      <w:r w:rsidRPr="00747319">
        <w:rPr>
          <w:rFonts w:ascii="Times New Roman" w:hAnsi="Times New Roman"/>
          <w:color w:val="000000"/>
          <w:sz w:val="28"/>
          <w:szCs w:val="28"/>
        </w:rPr>
        <w:t xml:space="preserve">, поэтому  в рамках реализации </w:t>
      </w:r>
      <w:proofErr w:type="spellStart"/>
      <w:r>
        <w:rPr>
          <w:rFonts w:ascii="Times New Roman" w:hAnsi="Times New Roman"/>
          <w:color w:val="000000"/>
          <w:sz w:val="28"/>
          <w:szCs w:val="28"/>
        </w:rPr>
        <w:t>регинального</w:t>
      </w:r>
      <w:proofErr w:type="spellEnd"/>
      <w:r>
        <w:rPr>
          <w:rFonts w:ascii="Times New Roman" w:hAnsi="Times New Roman"/>
          <w:color w:val="000000"/>
          <w:sz w:val="28"/>
          <w:szCs w:val="28"/>
        </w:rPr>
        <w:t xml:space="preserve"> </w:t>
      </w:r>
      <w:r w:rsidRPr="00747319">
        <w:rPr>
          <w:rFonts w:ascii="Times New Roman" w:hAnsi="Times New Roman"/>
          <w:color w:val="000000"/>
          <w:sz w:val="28"/>
          <w:szCs w:val="28"/>
        </w:rPr>
        <w:t xml:space="preserve">проекта «Цифровая образовательная среда» </w:t>
      </w:r>
      <w:r w:rsidRPr="00747319">
        <w:rPr>
          <w:rFonts w:ascii="Times New Roman" w:hAnsi="Times New Roman"/>
          <w:sz w:val="28"/>
          <w:szCs w:val="28"/>
        </w:rPr>
        <w:t>в 2020 году компьютерным оборудованием будет оснащено 5 образовательных организаций, в 2021 – 7 образовательных организаций, в 2022 году – 2 общеобразовательные организации.</w:t>
      </w:r>
    </w:p>
    <w:p w:rsidR="00747319" w:rsidRPr="00747319" w:rsidRDefault="00747319" w:rsidP="00747319">
      <w:pPr>
        <w:spacing w:after="0" w:line="240" w:lineRule="auto"/>
        <w:ind w:firstLine="708"/>
        <w:jc w:val="both"/>
        <w:rPr>
          <w:rFonts w:ascii="Times New Roman" w:eastAsia="Calibri" w:hAnsi="Times New Roman"/>
          <w:sz w:val="28"/>
          <w:szCs w:val="28"/>
        </w:rPr>
      </w:pPr>
      <w:r w:rsidRPr="00747319">
        <w:rPr>
          <w:rFonts w:ascii="Times New Roman" w:eastAsia="Calibri" w:hAnsi="Times New Roman"/>
          <w:sz w:val="28"/>
          <w:szCs w:val="28"/>
        </w:rPr>
        <w:t>Создание целевой модели цифровой образовательной среды в образовательных организациях (закупка оборудования):</w:t>
      </w:r>
    </w:p>
    <w:p w:rsidR="00747319" w:rsidRPr="00747319" w:rsidRDefault="00747319" w:rsidP="00747319">
      <w:pPr>
        <w:spacing w:after="0" w:line="240" w:lineRule="auto"/>
        <w:ind w:firstLine="708"/>
        <w:jc w:val="both"/>
        <w:rPr>
          <w:rFonts w:ascii="Times New Roman" w:eastAsia="Calibri" w:hAnsi="Times New Roman"/>
          <w:sz w:val="28"/>
          <w:szCs w:val="28"/>
        </w:rPr>
      </w:pPr>
      <w:r w:rsidRPr="00747319">
        <w:rPr>
          <w:rFonts w:ascii="Times New Roman" w:eastAsia="Calibri" w:hAnsi="Times New Roman"/>
          <w:sz w:val="28"/>
          <w:szCs w:val="28"/>
        </w:rPr>
        <w:t>МОУ «Гимназия№1» - 1 кабинет</w:t>
      </w:r>
    </w:p>
    <w:p w:rsidR="00747319" w:rsidRPr="00747319" w:rsidRDefault="00747319" w:rsidP="00747319">
      <w:pPr>
        <w:spacing w:after="0" w:line="240" w:lineRule="auto"/>
        <w:ind w:firstLine="708"/>
        <w:jc w:val="both"/>
        <w:rPr>
          <w:rFonts w:ascii="Times New Roman" w:eastAsia="Calibri" w:hAnsi="Times New Roman"/>
          <w:sz w:val="28"/>
          <w:szCs w:val="28"/>
        </w:rPr>
      </w:pPr>
      <w:r w:rsidRPr="00747319">
        <w:rPr>
          <w:rFonts w:ascii="Times New Roman" w:eastAsia="Calibri" w:hAnsi="Times New Roman"/>
          <w:sz w:val="28"/>
          <w:szCs w:val="28"/>
        </w:rPr>
        <w:t>МОУ «СОШ№2» - 2 кабинета</w:t>
      </w:r>
    </w:p>
    <w:p w:rsidR="00747319" w:rsidRPr="00747319" w:rsidRDefault="00747319" w:rsidP="00747319">
      <w:pPr>
        <w:spacing w:after="0" w:line="240" w:lineRule="auto"/>
        <w:ind w:firstLine="708"/>
        <w:jc w:val="both"/>
        <w:rPr>
          <w:rFonts w:ascii="Times New Roman" w:eastAsia="Calibri" w:hAnsi="Times New Roman"/>
          <w:sz w:val="28"/>
          <w:szCs w:val="28"/>
        </w:rPr>
      </w:pPr>
      <w:r w:rsidRPr="00747319">
        <w:rPr>
          <w:rFonts w:ascii="Times New Roman" w:eastAsia="Calibri" w:hAnsi="Times New Roman"/>
          <w:sz w:val="28"/>
          <w:szCs w:val="28"/>
        </w:rPr>
        <w:t>МОУ «СОШ№3» - 2 кабинета</w:t>
      </w:r>
    </w:p>
    <w:p w:rsidR="00747319" w:rsidRPr="00747319" w:rsidRDefault="00747319" w:rsidP="00747319">
      <w:pPr>
        <w:spacing w:after="0" w:line="240" w:lineRule="auto"/>
        <w:ind w:firstLine="708"/>
        <w:jc w:val="both"/>
        <w:rPr>
          <w:rFonts w:ascii="Times New Roman" w:eastAsia="Calibri" w:hAnsi="Times New Roman"/>
          <w:sz w:val="28"/>
          <w:szCs w:val="28"/>
        </w:rPr>
      </w:pPr>
      <w:r w:rsidRPr="00747319">
        <w:rPr>
          <w:rFonts w:ascii="Times New Roman" w:eastAsia="Calibri" w:hAnsi="Times New Roman"/>
          <w:sz w:val="28"/>
          <w:szCs w:val="28"/>
        </w:rPr>
        <w:t>МОУ «СОШ№9» - 1 кабинет</w:t>
      </w:r>
    </w:p>
    <w:p w:rsidR="001D7C96" w:rsidRDefault="00747319" w:rsidP="006822C4">
      <w:pPr>
        <w:spacing w:after="0" w:line="240" w:lineRule="auto"/>
        <w:ind w:firstLine="708"/>
        <w:jc w:val="both"/>
        <w:rPr>
          <w:rFonts w:ascii="Times New Roman" w:eastAsia="Calibri" w:hAnsi="Times New Roman"/>
          <w:b/>
          <w:sz w:val="28"/>
          <w:szCs w:val="28"/>
        </w:rPr>
      </w:pPr>
      <w:r w:rsidRPr="00747319">
        <w:rPr>
          <w:rFonts w:ascii="Times New Roman" w:eastAsia="Calibri" w:hAnsi="Times New Roman"/>
          <w:sz w:val="28"/>
          <w:szCs w:val="28"/>
        </w:rPr>
        <w:t>МОУ «СОШ№10» -1 кабинет</w:t>
      </w:r>
    </w:p>
    <w:p w:rsidR="001D7C96" w:rsidRPr="001D7C96" w:rsidRDefault="001D7C96" w:rsidP="006822C4">
      <w:pPr>
        <w:spacing w:after="0" w:line="240" w:lineRule="auto"/>
        <w:ind w:firstLine="708"/>
        <w:jc w:val="center"/>
        <w:rPr>
          <w:rFonts w:ascii="Times New Roman" w:eastAsia="Calibri" w:hAnsi="Times New Roman"/>
          <w:b/>
          <w:sz w:val="28"/>
          <w:szCs w:val="28"/>
        </w:rPr>
      </w:pPr>
      <w:r>
        <w:rPr>
          <w:rFonts w:ascii="Times New Roman" w:eastAsia="Calibri" w:hAnsi="Times New Roman"/>
          <w:b/>
          <w:sz w:val="28"/>
          <w:szCs w:val="28"/>
        </w:rPr>
        <w:t>Дистанционное обучение</w:t>
      </w:r>
    </w:p>
    <w:p w:rsidR="001C5DE8" w:rsidRPr="006E0CBB" w:rsidRDefault="001C5DE8" w:rsidP="006822C4">
      <w:pPr>
        <w:tabs>
          <w:tab w:val="left" w:pos="840"/>
        </w:tabs>
        <w:spacing w:after="0" w:line="240" w:lineRule="auto"/>
        <w:jc w:val="both"/>
        <w:rPr>
          <w:rFonts w:ascii="Times New Roman" w:hAnsi="Times New Roman"/>
          <w:sz w:val="28"/>
          <w:szCs w:val="28"/>
        </w:rPr>
      </w:pPr>
      <w:r w:rsidRPr="001C5DE8">
        <w:rPr>
          <w:rFonts w:ascii="Times New Roman" w:hAnsi="Times New Roman"/>
          <w:sz w:val="26"/>
          <w:szCs w:val="26"/>
        </w:rPr>
        <w:t xml:space="preserve">           </w:t>
      </w:r>
      <w:r w:rsidRPr="006E0CBB">
        <w:rPr>
          <w:rFonts w:ascii="Times New Roman" w:hAnsi="Times New Roman"/>
          <w:sz w:val="28"/>
          <w:szCs w:val="28"/>
        </w:rPr>
        <w:t xml:space="preserve">Мониторинг организации в ОО контроля за реализацией дистанционного обучения со стороны </w:t>
      </w:r>
      <w:proofErr w:type="gramStart"/>
      <w:r w:rsidRPr="006E0CBB">
        <w:rPr>
          <w:rFonts w:ascii="Times New Roman" w:hAnsi="Times New Roman"/>
          <w:sz w:val="28"/>
          <w:szCs w:val="28"/>
        </w:rPr>
        <w:t>администрации  выявил</w:t>
      </w:r>
      <w:proofErr w:type="gramEnd"/>
      <w:r w:rsidRPr="006E0CBB">
        <w:rPr>
          <w:rFonts w:ascii="Times New Roman" w:hAnsi="Times New Roman"/>
          <w:sz w:val="28"/>
          <w:szCs w:val="28"/>
        </w:rPr>
        <w:t xml:space="preserve"> следующее:</w:t>
      </w:r>
    </w:p>
    <w:p w:rsidR="006E0CBB" w:rsidRPr="006E0CBB" w:rsidRDefault="006E0CBB" w:rsidP="006E0CBB">
      <w:pPr>
        <w:spacing w:after="0" w:line="240" w:lineRule="auto"/>
        <w:ind w:right="23" w:firstLine="720"/>
        <w:jc w:val="both"/>
        <w:rPr>
          <w:rFonts w:ascii="Times New Roman" w:hAnsi="Times New Roman"/>
          <w:sz w:val="28"/>
          <w:szCs w:val="28"/>
        </w:rPr>
      </w:pPr>
      <w:r w:rsidRPr="006E0CBB">
        <w:rPr>
          <w:rFonts w:ascii="Times New Roman" w:hAnsi="Times New Roman"/>
          <w:sz w:val="28"/>
          <w:szCs w:val="28"/>
        </w:rPr>
        <w:t xml:space="preserve">С марта 2020 г. и до окончания учебного </w:t>
      </w:r>
      <w:proofErr w:type="gramStart"/>
      <w:r w:rsidRPr="006E0CBB">
        <w:rPr>
          <w:rFonts w:ascii="Times New Roman" w:hAnsi="Times New Roman"/>
          <w:sz w:val="28"/>
          <w:szCs w:val="28"/>
        </w:rPr>
        <w:t>года  в</w:t>
      </w:r>
      <w:proofErr w:type="gramEnd"/>
      <w:r w:rsidRPr="006E0CBB">
        <w:rPr>
          <w:rFonts w:ascii="Times New Roman" w:hAnsi="Times New Roman"/>
          <w:sz w:val="28"/>
          <w:szCs w:val="28"/>
        </w:rPr>
        <w:t xml:space="preserve">   15   образовательных   организациях была организована  работа  по  возобновлению  реализации образовательных программ с использованием дистанционных образовательных технологий ( 5779 чел.). </w:t>
      </w:r>
    </w:p>
    <w:p w:rsidR="006E0CBB" w:rsidRPr="006E0CBB" w:rsidRDefault="006E0CBB" w:rsidP="006E0CBB">
      <w:pPr>
        <w:spacing w:after="0" w:line="240" w:lineRule="auto"/>
        <w:ind w:firstLine="708"/>
        <w:jc w:val="both"/>
        <w:rPr>
          <w:rFonts w:ascii="Times New Roman" w:hAnsi="Times New Roman"/>
          <w:sz w:val="28"/>
          <w:szCs w:val="28"/>
        </w:rPr>
      </w:pPr>
      <w:r w:rsidRPr="006E0CBB">
        <w:rPr>
          <w:rFonts w:ascii="Times New Roman" w:hAnsi="Times New Roman"/>
          <w:sz w:val="28"/>
          <w:szCs w:val="28"/>
        </w:rPr>
        <w:t xml:space="preserve">В Управлении образования все это время работала «горячая линия», на сайте Управления образования создан специальный раздел об особенностях дистанционного обучения, публикуются ответы на типичные вопросы, поступающие на муниципальную «горячую линию». Также на сайте Управления образования создан специальный раздел (форумы) с возможностью публикации видео материалов и обсуждения проблемных вопросов с учащимися школ, в том числе по вопросам подготовки к ЕГЭ в форме дистанционного обучения. Ведется   сбор </w:t>
      </w:r>
      <w:proofErr w:type="gramStart"/>
      <w:r w:rsidRPr="006E0CBB">
        <w:rPr>
          <w:rFonts w:ascii="Times New Roman" w:hAnsi="Times New Roman"/>
          <w:sz w:val="28"/>
          <w:szCs w:val="28"/>
        </w:rPr>
        <w:t>видеоматериалов  для</w:t>
      </w:r>
      <w:proofErr w:type="gramEnd"/>
      <w:r w:rsidRPr="006E0CBB">
        <w:rPr>
          <w:rFonts w:ascii="Times New Roman" w:hAnsi="Times New Roman"/>
          <w:sz w:val="28"/>
          <w:szCs w:val="28"/>
        </w:rPr>
        <w:t xml:space="preserve">   последующих  публикаций  в данном разделе.</w:t>
      </w:r>
    </w:p>
    <w:p w:rsidR="006E0CBB" w:rsidRPr="006E0CBB" w:rsidRDefault="006E0CBB" w:rsidP="006E0CBB">
      <w:pPr>
        <w:tabs>
          <w:tab w:val="left" w:pos="6873"/>
        </w:tabs>
        <w:spacing w:after="0" w:line="240" w:lineRule="auto"/>
        <w:ind w:firstLine="709"/>
        <w:jc w:val="both"/>
        <w:rPr>
          <w:rFonts w:ascii="Times New Roman" w:hAnsi="Times New Roman"/>
          <w:sz w:val="28"/>
          <w:szCs w:val="28"/>
        </w:rPr>
      </w:pPr>
      <w:r w:rsidRPr="006E0CBB">
        <w:rPr>
          <w:rFonts w:ascii="Times New Roman" w:hAnsi="Times New Roman"/>
          <w:sz w:val="28"/>
          <w:szCs w:val="28"/>
        </w:rPr>
        <w:t xml:space="preserve">В связи с переходом на дистанционное обучение возник ряд проблем технического характера: зависание </w:t>
      </w:r>
      <w:proofErr w:type="gramStart"/>
      <w:r w:rsidRPr="006E0CBB">
        <w:rPr>
          <w:rFonts w:ascii="Times New Roman" w:hAnsi="Times New Roman"/>
          <w:sz w:val="28"/>
          <w:szCs w:val="28"/>
        </w:rPr>
        <w:t>некоторых  платформ</w:t>
      </w:r>
      <w:proofErr w:type="gramEnd"/>
      <w:r w:rsidRPr="006E0CBB">
        <w:rPr>
          <w:rFonts w:ascii="Times New Roman" w:hAnsi="Times New Roman"/>
          <w:sz w:val="28"/>
          <w:szCs w:val="28"/>
        </w:rPr>
        <w:t xml:space="preserve"> ГИС «ЭО», «</w:t>
      </w:r>
      <w:proofErr w:type="spellStart"/>
      <w:r w:rsidRPr="006E0CBB">
        <w:rPr>
          <w:rFonts w:ascii="Times New Roman" w:hAnsi="Times New Roman"/>
          <w:sz w:val="28"/>
          <w:szCs w:val="28"/>
        </w:rPr>
        <w:t>Учи.ру</w:t>
      </w:r>
      <w:proofErr w:type="spellEnd"/>
      <w:r w:rsidRPr="006E0CBB">
        <w:rPr>
          <w:rFonts w:ascii="Times New Roman" w:hAnsi="Times New Roman"/>
          <w:sz w:val="28"/>
          <w:szCs w:val="28"/>
        </w:rPr>
        <w:t xml:space="preserve">», «РЭШ», </w:t>
      </w:r>
      <w:r w:rsidRPr="006E0CBB">
        <w:rPr>
          <w:rFonts w:ascii="Times New Roman" w:hAnsi="Times New Roman"/>
          <w:sz w:val="28"/>
          <w:szCs w:val="28"/>
          <w:lang w:val="en-US"/>
        </w:rPr>
        <w:t>ZOOM</w:t>
      </w:r>
      <w:r w:rsidRPr="006E0CBB">
        <w:rPr>
          <w:rFonts w:ascii="Times New Roman" w:hAnsi="Times New Roman"/>
          <w:sz w:val="28"/>
          <w:szCs w:val="28"/>
        </w:rPr>
        <w:t xml:space="preserve"> и др.; низкая скорость интернета, отсутствие необходимой компьютерной техники у некоторых учащихся и учителей. </w:t>
      </w:r>
    </w:p>
    <w:p w:rsidR="006E0CBB" w:rsidRPr="006E0CBB" w:rsidRDefault="006E0CBB" w:rsidP="006E0CBB">
      <w:pPr>
        <w:spacing w:after="0" w:line="240" w:lineRule="auto"/>
        <w:ind w:firstLine="708"/>
        <w:jc w:val="both"/>
        <w:rPr>
          <w:rFonts w:ascii="Times New Roman" w:hAnsi="Times New Roman"/>
          <w:sz w:val="28"/>
          <w:szCs w:val="28"/>
        </w:rPr>
      </w:pPr>
      <w:r w:rsidRPr="006E0CBB">
        <w:rPr>
          <w:rFonts w:ascii="Times New Roman" w:hAnsi="Times New Roman"/>
          <w:sz w:val="28"/>
          <w:szCs w:val="28"/>
        </w:rPr>
        <w:t xml:space="preserve">Управлением образования МР «Печора» был проведен мониторинг обеспеченности компьютерной техникой и подключения к </w:t>
      </w:r>
      <w:proofErr w:type="gramStart"/>
      <w:r w:rsidRPr="006E0CBB">
        <w:rPr>
          <w:rFonts w:ascii="Times New Roman" w:hAnsi="Times New Roman"/>
          <w:sz w:val="28"/>
          <w:szCs w:val="28"/>
        </w:rPr>
        <w:t>сети  «</w:t>
      </w:r>
      <w:proofErr w:type="spellStart"/>
      <w:proofErr w:type="gramEnd"/>
      <w:r w:rsidRPr="006E0CBB">
        <w:rPr>
          <w:rFonts w:ascii="Times New Roman" w:hAnsi="Times New Roman"/>
          <w:sz w:val="28"/>
          <w:szCs w:val="28"/>
        </w:rPr>
        <w:t>Интенрнет</w:t>
      </w:r>
      <w:proofErr w:type="spellEnd"/>
      <w:r w:rsidRPr="006E0CBB">
        <w:rPr>
          <w:rFonts w:ascii="Times New Roman" w:hAnsi="Times New Roman"/>
          <w:sz w:val="28"/>
          <w:szCs w:val="28"/>
        </w:rPr>
        <w:t>».</w:t>
      </w:r>
    </w:p>
    <w:p w:rsidR="006E0CBB" w:rsidRPr="006E0CBB" w:rsidRDefault="006E0CBB" w:rsidP="006E0CBB">
      <w:pPr>
        <w:tabs>
          <w:tab w:val="left" w:pos="6873"/>
        </w:tabs>
        <w:spacing w:after="0" w:line="240" w:lineRule="auto"/>
        <w:ind w:firstLine="709"/>
        <w:jc w:val="both"/>
        <w:rPr>
          <w:rFonts w:ascii="Times New Roman" w:hAnsi="Times New Roman"/>
          <w:sz w:val="28"/>
          <w:szCs w:val="28"/>
        </w:rPr>
      </w:pPr>
      <w:r w:rsidRPr="006E0CBB">
        <w:rPr>
          <w:rFonts w:ascii="Times New Roman" w:hAnsi="Times New Roman"/>
          <w:sz w:val="28"/>
          <w:szCs w:val="28"/>
        </w:rPr>
        <w:t xml:space="preserve">По данным мониторинга 116 чел. не имеют интернета, у 284 учащихся отсутствует компьютерная техника. При отсутствии компьютера и возможности использования электронных ресурсов применялись альтернативные формы взаимодействия и организации учебного процесса, </w:t>
      </w:r>
      <w:proofErr w:type="gramStart"/>
      <w:r w:rsidRPr="006E0CBB">
        <w:rPr>
          <w:rFonts w:ascii="Times New Roman" w:hAnsi="Times New Roman"/>
          <w:sz w:val="28"/>
          <w:szCs w:val="28"/>
        </w:rPr>
        <w:t>например</w:t>
      </w:r>
      <w:proofErr w:type="gramEnd"/>
      <w:r w:rsidRPr="006E0CBB">
        <w:rPr>
          <w:rFonts w:ascii="Times New Roman" w:hAnsi="Times New Roman"/>
          <w:sz w:val="28"/>
          <w:szCs w:val="28"/>
        </w:rPr>
        <w:t xml:space="preserve">: по телефону, подготовка заданий и конспектов урока с </w:t>
      </w:r>
      <w:r w:rsidRPr="006E0CBB">
        <w:rPr>
          <w:rFonts w:ascii="Times New Roman" w:hAnsi="Times New Roman"/>
          <w:sz w:val="28"/>
          <w:szCs w:val="28"/>
        </w:rPr>
        <w:lastRenderedPageBreak/>
        <w:t xml:space="preserve">объяснением материала, учителем-предметникам, выполнение заданий по учебнику, письменное выполнение заданий в тетради. </w:t>
      </w:r>
    </w:p>
    <w:p w:rsidR="006E0CBB" w:rsidRPr="006E0CBB" w:rsidRDefault="006E0CBB" w:rsidP="006E0CBB">
      <w:pPr>
        <w:tabs>
          <w:tab w:val="left" w:pos="6873"/>
        </w:tabs>
        <w:spacing w:after="0" w:line="240" w:lineRule="auto"/>
        <w:ind w:firstLine="709"/>
        <w:jc w:val="both"/>
        <w:rPr>
          <w:rFonts w:ascii="Times New Roman" w:hAnsi="Times New Roman"/>
          <w:sz w:val="28"/>
          <w:szCs w:val="28"/>
        </w:rPr>
      </w:pPr>
      <w:r w:rsidRPr="006E0CBB">
        <w:rPr>
          <w:rFonts w:ascii="Times New Roman" w:hAnsi="Times New Roman"/>
          <w:sz w:val="28"/>
          <w:szCs w:val="28"/>
        </w:rPr>
        <w:t>Для осуществления дистанционного обучения образовательными организациями были выданы во временное пользование школьные ноутбуки    28 учащимся.</w:t>
      </w:r>
    </w:p>
    <w:p w:rsidR="006E0CBB" w:rsidRPr="006E0CBB" w:rsidRDefault="006E0CBB" w:rsidP="006E0CBB">
      <w:pPr>
        <w:tabs>
          <w:tab w:val="left" w:pos="840"/>
        </w:tabs>
        <w:spacing w:after="0" w:line="240" w:lineRule="auto"/>
        <w:jc w:val="both"/>
        <w:rPr>
          <w:rFonts w:ascii="Times New Roman" w:hAnsi="Times New Roman"/>
          <w:sz w:val="28"/>
          <w:szCs w:val="28"/>
        </w:rPr>
      </w:pPr>
      <w:r w:rsidRPr="006E0CBB">
        <w:rPr>
          <w:rFonts w:ascii="Times New Roman" w:hAnsi="Times New Roman"/>
          <w:sz w:val="28"/>
          <w:szCs w:val="28"/>
        </w:rPr>
        <w:tab/>
        <w:t>Управлением образования оказана методическая поддержка администрации ОО в организации дистанционного обучения: направлен проект Положения о реализации образовательной программы с применением  электронного обучения и  дистанционных образовательных технологий в ОО, разработаны и направлены в ОО памятка «Самоанализ по организации дистанционного обучения в МОУ», алгоритмы по организации обучения с использованием дистанционных образовательных технологий, разработанными для всех участников образовательных отношений.</w:t>
      </w:r>
    </w:p>
    <w:p w:rsidR="006E0CBB" w:rsidRPr="006E0CBB" w:rsidRDefault="006E0CBB" w:rsidP="006822C4">
      <w:pPr>
        <w:tabs>
          <w:tab w:val="left" w:pos="840"/>
        </w:tabs>
        <w:spacing w:after="0" w:line="240" w:lineRule="auto"/>
        <w:jc w:val="both"/>
        <w:rPr>
          <w:rFonts w:ascii="Times New Roman" w:hAnsi="Times New Roman"/>
          <w:sz w:val="28"/>
          <w:szCs w:val="28"/>
        </w:rPr>
      </w:pPr>
      <w:r w:rsidRPr="006E0CBB">
        <w:rPr>
          <w:rFonts w:ascii="Times New Roman" w:hAnsi="Times New Roman"/>
          <w:sz w:val="28"/>
          <w:szCs w:val="28"/>
        </w:rPr>
        <w:t xml:space="preserve"> Управлением образования и образовательными организациями проводилась разъяснительная работа по организации дистанционного обучения через сайт Управления образования, в социальной сети «</w:t>
      </w:r>
      <w:proofErr w:type="spellStart"/>
      <w:r w:rsidRPr="006E0CBB">
        <w:rPr>
          <w:rFonts w:ascii="Times New Roman" w:hAnsi="Times New Roman"/>
          <w:sz w:val="28"/>
          <w:szCs w:val="28"/>
        </w:rPr>
        <w:t>ВКонтакте</w:t>
      </w:r>
      <w:proofErr w:type="spellEnd"/>
      <w:r w:rsidRPr="006E0CBB">
        <w:rPr>
          <w:rFonts w:ascii="Times New Roman" w:hAnsi="Times New Roman"/>
          <w:sz w:val="28"/>
          <w:szCs w:val="28"/>
        </w:rPr>
        <w:t>», в ГИС «Электронное образование», работала муниципальная «горячая линия».</w:t>
      </w:r>
    </w:p>
    <w:p w:rsidR="002607A2" w:rsidRPr="001C5DE8" w:rsidRDefault="002607A2" w:rsidP="006822C4">
      <w:pPr>
        <w:spacing w:after="0" w:line="240" w:lineRule="auto"/>
        <w:ind w:firstLine="708"/>
        <w:jc w:val="both"/>
        <w:rPr>
          <w:rFonts w:ascii="Times New Roman" w:hAnsi="Times New Roman"/>
          <w:b/>
          <w:i/>
          <w:sz w:val="28"/>
          <w:szCs w:val="28"/>
        </w:rPr>
      </w:pPr>
      <w:r w:rsidRPr="001C5DE8">
        <w:rPr>
          <w:rFonts w:ascii="Times New Roman" w:hAnsi="Times New Roman"/>
          <w:b/>
          <w:i/>
          <w:sz w:val="28"/>
          <w:szCs w:val="28"/>
        </w:rPr>
        <w:t xml:space="preserve">2. </w:t>
      </w:r>
      <w:r w:rsidR="00446C78" w:rsidRPr="001C5DE8">
        <w:rPr>
          <w:rFonts w:ascii="Times New Roman" w:hAnsi="Times New Roman"/>
          <w:b/>
          <w:i/>
          <w:sz w:val="28"/>
          <w:szCs w:val="28"/>
        </w:rPr>
        <w:t>Развитие безопасной и комфортной инфраструктуры</w:t>
      </w:r>
      <w:r w:rsidR="00CF57FF" w:rsidRPr="001C5DE8">
        <w:rPr>
          <w:rFonts w:ascii="Times New Roman" w:hAnsi="Times New Roman"/>
          <w:b/>
          <w:i/>
          <w:sz w:val="28"/>
          <w:szCs w:val="28"/>
        </w:rPr>
        <w:t xml:space="preserve"> </w:t>
      </w:r>
      <w:r w:rsidR="00446C78" w:rsidRPr="001C5DE8">
        <w:rPr>
          <w:rFonts w:ascii="Times New Roman" w:hAnsi="Times New Roman"/>
          <w:b/>
          <w:i/>
          <w:sz w:val="28"/>
          <w:szCs w:val="28"/>
        </w:rPr>
        <w:t>для детей</w:t>
      </w:r>
      <w:r w:rsidRPr="001C5DE8">
        <w:rPr>
          <w:rFonts w:ascii="Times New Roman" w:hAnsi="Times New Roman"/>
          <w:b/>
          <w:i/>
          <w:sz w:val="28"/>
          <w:szCs w:val="28"/>
        </w:rPr>
        <w:t>.</w:t>
      </w:r>
    </w:p>
    <w:p w:rsidR="002C100A" w:rsidRPr="001C5DE8" w:rsidRDefault="00F83F5C" w:rsidP="006822C4">
      <w:pPr>
        <w:spacing w:after="0" w:line="240" w:lineRule="auto"/>
        <w:ind w:firstLine="708"/>
        <w:jc w:val="both"/>
        <w:rPr>
          <w:rFonts w:ascii="Times New Roman" w:hAnsi="Times New Roman"/>
          <w:sz w:val="28"/>
          <w:szCs w:val="28"/>
        </w:rPr>
      </w:pPr>
      <w:r w:rsidRPr="001C5DE8">
        <w:rPr>
          <w:rFonts w:ascii="Times New Roman" w:hAnsi="Times New Roman"/>
          <w:sz w:val="28"/>
          <w:szCs w:val="28"/>
        </w:rPr>
        <w:t>По состоянию на 29 августа 20</w:t>
      </w:r>
      <w:r w:rsidR="001C5DE8">
        <w:rPr>
          <w:rFonts w:ascii="Times New Roman" w:hAnsi="Times New Roman"/>
          <w:sz w:val="28"/>
          <w:szCs w:val="28"/>
        </w:rPr>
        <w:t>20</w:t>
      </w:r>
      <w:r w:rsidRPr="001C5DE8">
        <w:rPr>
          <w:rFonts w:ascii="Times New Roman" w:hAnsi="Times New Roman"/>
          <w:sz w:val="28"/>
          <w:szCs w:val="28"/>
        </w:rPr>
        <w:t xml:space="preserve"> г. все здания образовательных организаций обеспечены системами видеонаблюдения, автоматической пожарной сигнализации, оповещ</w:t>
      </w:r>
      <w:r w:rsidR="006974B7" w:rsidRPr="001C5DE8">
        <w:rPr>
          <w:rFonts w:ascii="Times New Roman" w:hAnsi="Times New Roman"/>
          <w:sz w:val="28"/>
          <w:szCs w:val="28"/>
        </w:rPr>
        <w:t>е</w:t>
      </w:r>
      <w:r w:rsidRPr="001C5DE8">
        <w:rPr>
          <w:rFonts w:ascii="Times New Roman" w:hAnsi="Times New Roman"/>
          <w:sz w:val="28"/>
          <w:szCs w:val="28"/>
        </w:rPr>
        <w:t>ния и управления эвакуацией людей при пожаре, первичными средст</w:t>
      </w:r>
      <w:r w:rsidR="006974B7" w:rsidRPr="001C5DE8">
        <w:rPr>
          <w:rFonts w:ascii="Times New Roman" w:hAnsi="Times New Roman"/>
          <w:sz w:val="28"/>
          <w:szCs w:val="28"/>
        </w:rPr>
        <w:t>в</w:t>
      </w:r>
      <w:r w:rsidRPr="001C5DE8">
        <w:rPr>
          <w:rFonts w:ascii="Times New Roman" w:hAnsi="Times New Roman"/>
          <w:sz w:val="28"/>
          <w:szCs w:val="28"/>
        </w:rPr>
        <w:t>ами пожаротушения, физической охраной.</w:t>
      </w:r>
    </w:p>
    <w:p w:rsidR="002C100A" w:rsidRPr="001C5DE8" w:rsidRDefault="002C100A" w:rsidP="001C5DE8">
      <w:pPr>
        <w:spacing w:after="0" w:line="240" w:lineRule="auto"/>
        <w:jc w:val="both"/>
        <w:rPr>
          <w:rFonts w:ascii="Times New Roman" w:hAnsi="Times New Roman"/>
          <w:sz w:val="28"/>
          <w:szCs w:val="28"/>
        </w:rPr>
      </w:pPr>
      <w:r w:rsidRPr="001C5DE8">
        <w:rPr>
          <w:rFonts w:ascii="Times New Roman" w:hAnsi="Times New Roman"/>
          <w:sz w:val="28"/>
          <w:szCs w:val="28"/>
        </w:rPr>
        <w:t xml:space="preserve">Кнопками экстренного вызова полиции оснащены 25 образовательных организаций, системы контроля и управления доступом установлены в </w:t>
      </w:r>
      <w:r w:rsidR="008F6F82" w:rsidRPr="001C5DE8">
        <w:rPr>
          <w:rFonts w:ascii="Times New Roman" w:hAnsi="Times New Roman"/>
          <w:sz w:val="28"/>
          <w:szCs w:val="28"/>
        </w:rPr>
        <w:t>Ги</w:t>
      </w:r>
      <w:r w:rsidR="006974B7" w:rsidRPr="001C5DE8">
        <w:rPr>
          <w:rFonts w:ascii="Times New Roman" w:hAnsi="Times New Roman"/>
          <w:sz w:val="28"/>
          <w:szCs w:val="28"/>
        </w:rPr>
        <w:t>м</w:t>
      </w:r>
      <w:r w:rsidR="008F6F82" w:rsidRPr="001C5DE8">
        <w:rPr>
          <w:rFonts w:ascii="Times New Roman" w:hAnsi="Times New Roman"/>
          <w:sz w:val="28"/>
          <w:szCs w:val="28"/>
        </w:rPr>
        <w:t xml:space="preserve">назии №1 и </w:t>
      </w:r>
      <w:r w:rsidRPr="001C5DE8">
        <w:rPr>
          <w:rFonts w:ascii="Times New Roman" w:hAnsi="Times New Roman"/>
          <w:sz w:val="28"/>
          <w:szCs w:val="28"/>
        </w:rPr>
        <w:t xml:space="preserve">СОШ № 2, 3, </w:t>
      </w:r>
      <w:r w:rsidR="008F6F82" w:rsidRPr="001C5DE8">
        <w:rPr>
          <w:rFonts w:ascii="Times New Roman" w:hAnsi="Times New Roman"/>
          <w:sz w:val="28"/>
          <w:szCs w:val="28"/>
        </w:rPr>
        <w:t>4,</w:t>
      </w:r>
      <w:r w:rsidRPr="001C5DE8">
        <w:rPr>
          <w:rFonts w:ascii="Times New Roman" w:hAnsi="Times New Roman"/>
          <w:sz w:val="28"/>
          <w:szCs w:val="28"/>
        </w:rPr>
        <w:t xml:space="preserve">9, 10, </w:t>
      </w:r>
      <w:r w:rsidR="008F6F82" w:rsidRPr="001C5DE8">
        <w:rPr>
          <w:rFonts w:ascii="Times New Roman" w:hAnsi="Times New Roman"/>
          <w:sz w:val="28"/>
          <w:szCs w:val="28"/>
        </w:rPr>
        <w:t>49,</w:t>
      </w:r>
      <w:r w:rsidRPr="001C5DE8">
        <w:rPr>
          <w:rFonts w:ascii="Times New Roman" w:hAnsi="Times New Roman"/>
          <w:sz w:val="28"/>
          <w:szCs w:val="28"/>
        </w:rPr>
        <w:t xml:space="preserve">83. </w:t>
      </w:r>
    </w:p>
    <w:p w:rsidR="00446C78" w:rsidRPr="001C5DE8" w:rsidRDefault="002C100A" w:rsidP="001C5DE8">
      <w:pPr>
        <w:spacing w:after="0" w:line="240" w:lineRule="auto"/>
        <w:ind w:firstLine="708"/>
        <w:jc w:val="both"/>
        <w:rPr>
          <w:rFonts w:ascii="Times New Roman" w:hAnsi="Times New Roman"/>
          <w:sz w:val="28"/>
          <w:szCs w:val="28"/>
        </w:rPr>
      </w:pPr>
      <w:r w:rsidRPr="001C5DE8">
        <w:rPr>
          <w:rFonts w:ascii="Times New Roman" w:hAnsi="Times New Roman"/>
          <w:sz w:val="28"/>
          <w:szCs w:val="28"/>
        </w:rPr>
        <w:t xml:space="preserve">Ограждение периметра территории имеется в </w:t>
      </w:r>
      <w:r w:rsidR="00C37713" w:rsidRPr="001C5DE8">
        <w:rPr>
          <w:rFonts w:ascii="Times New Roman" w:hAnsi="Times New Roman"/>
          <w:sz w:val="28"/>
          <w:szCs w:val="28"/>
        </w:rPr>
        <w:t xml:space="preserve">38 </w:t>
      </w:r>
      <w:r w:rsidRPr="001C5DE8">
        <w:rPr>
          <w:rFonts w:ascii="Times New Roman" w:hAnsi="Times New Roman"/>
          <w:sz w:val="28"/>
          <w:szCs w:val="28"/>
        </w:rPr>
        <w:t>образовательных организациях.</w:t>
      </w:r>
    </w:p>
    <w:p w:rsidR="00446C78" w:rsidRPr="001C5DE8" w:rsidRDefault="00446C78" w:rsidP="001C5DE8">
      <w:pPr>
        <w:spacing w:after="0" w:line="240" w:lineRule="auto"/>
        <w:ind w:firstLine="708"/>
        <w:jc w:val="both"/>
        <w:rPr>
          <w:rFonts w:ascii="Times New Roman" w:hAnsi="Times New Roman"/>
          <w:sz w:val="28"/>
          <w:szCs w:val="28"/>
        </w:rPr>
      </w:pPr>
      <w:r w:rsidRPr="001C5DE8">
        <w:rPr>
          <w:rFonts w:ascii="Times New Roman" w:hAnsi="Times New Roman"/>
          <w:sz w:val="28"/>
          <w:szCs w:val="28"/>
        </w:rPr>
        <w:t>Во всех ОО разработаны и утверждены паспорта безопасности.</w:t>
      </w:r>
    </w:p>
    <w:p w:rsidR="00412654" w:rsidRPr="00274582" w:rsidRDefault="00F4082A" w:rsidP="006822C4">
      <w:pPr>
        <w:spacing w:after="0" w:line="240" w:lineRule="auto"/>
        <w:ind w:firstLine="708"/>
        <w:jc w:val="both"/>
        <w:rPr>
          <w:rFonts w:ascii="Times New Roman" w:hAnsi="Times New Roman"/>
          <w:b/>
          <w:sz w:val="28"/>
          <w:szCs w:val="28"/>
        </w:rPr>
      </w:pPr>
      <w:r w:rsidRPr="00274582">
        <w:rPr>
          <w:rFonts w:ascii="Times New Roman" w:hAnsi="Times New Roman"/>
          <w:b/>
          <w:sz w:val="28"/>
          <w:szCs w:val="28"/>
        </w:rPr>
        <w:t xml:space="preserve">Укрепление материально-технической базы образовательных организаций </w:t>
      </w:r>
    </w:p>
    <w:p w:rsidR="00412654" w:rsidRPr="001C5DE8" w:rsidRDefault="00412654" w:rsidP="001C5DE8">
      <w:pPr>
        <w:tabs>
          <w:tab w:val="left" w:pos="709"/>
        </w:tabs>
        <w:spacing w:after="0" w:line="240" w:lineRule="auto"/>
        <w:jc w:val="both"/>
        <w:rPr>
          <w:rFonts w:ascii="Times New Roman" w:hAnsi="Times New Roman"/>
          <w:sz w:val="28"/>
          <w:szCs w:val="28"/>
        </w:rPr>
      </w:pPr>
      <w:r w:rsidRPr="00274582">
        <w:rPr>
          <w:rFonts w:ascii="Times New Roman" w:hAnsi="Times New Roman"/>
          <w:sz w:val="28"/>
          <w:szCs w:val="28"/>
        </w:rPr>
        <w:tab/>
      </w:r>
      <w:r w:rsidRPr="001C5DE8">
        <w:rPr>
          <w:rFonts w:ascii="Times New Roman" w:hAnsi="Times New Roman"/>
          <w:sz w:val="28"/>
          <w:szCs w:val="28"/>
        </w:rPr>
        <w:t>В 20</w:t>
      </w:r>
      <w:r w:rsidR="000B7391" w:rsidRPr="001C5DE8">
        <w:rPr>
          <w:rFonts w:ascii="Times New Roman" w:hAnsi="Times New Roman"/>
          <w:sz w:val="28"/>
          <w:szCs w:val="28"/>
        </w:rPr>
        <w:t>20</w:t>
      </w:r>
      <w:r w:rsidRPr="001C5DE8">
        <w:rPr>
          <w:rFonts w:ascii="Times New Roman" w:hAnsi="Times New Roman"/>
          <w:sz w:val="28"/>
          <w:szCs w:val="28"/>
        </w:rPr>
        <w:t xml:space="preserve"> году выделены финансовые средства:</w:t>
      </w:r>
    </w:p>
    <w:p w:rsidR="000B7391" w:rsidRPr="00274582" w:rsidRDefault="000B7391" w:rsidP="001C5DE8">
      <w:pPr>
        <w:tabs>
          <w:tab w:val="left" w:pos="709"/>
        </w:tabs>
        <w:spacing w:after="0" w:line="240" w:lineRule="auto"/>
        <w:jc w:val="both"/>
        <w:rPr>
          <w:rFonts w:ascii="Times New Roman" w:hAnsi="Times New Roman"/>
          <w:sz w:val="28"/>
          <w:szCs w:val="28"/>
        </w:rPr>
      </w:pPr>
      <w:r w:rsidRPr="001C5DE8">
        <w:rPr>
          <w:rFonts w:ascii="Times New Roman" w:hAnsi="Times New Roman"/>
          <w:sz w:val="28"/>
          <w:szCs w:val="28"/>
        </w:rPr>
        <w:tab/>
        <w:t xml:space="preserve">  - на замену окон в группах МАДОУ «Детский сад № 16»</w:t>
      </w:r>
      <w:r w:rsidR="00412654" w:rsidRPr="001C5DE8">
        <w:rPr>
          <w:rFonts w:ascii="Times New Roman" w:hAnsi="Times New Roman"/>
          <w:sz w:val="28"/>
          <w:szCs w:val="28"/>
        </w:rPr>
        <w:t xml:space="preserve"> в рамках реализации проекта «Народный бюджет»</w:t>
      </w:r>
      <w:r w:rsidR="006974B7" w:rsidRPr="001C5DE8">
        <w:rPr>
          <w:rFonts w:ascii="Times New Roman" w:hAnsi="Times New Roman"/>
          <w:sz w:val="28"/>
          <w:szCs w:val="28"/>
        </w:rPr>
        <w:t xml:space="preserve"> </w:t>
      </w:r>
      <w:r w:rsidR="00412654" w:rsidRPr="001C5DE8">
        <w:rPr>
          <w:rFonts w:ascii="Times New Roman" w:hAnsi="Times New Roman"/>
          <w:sz w:val="28"/>
          <w:szCs w:val="28"/>
        </w:rPr>
        <w:t xml:space="preserve">- </w:t>
      </w:r>
      <w:r w:rsidRPr="001C5DE8">
        <w:rPr>
          <w:rFonts w:ascii="Times New Roman" w:hAnsi="Times New Roman"/>
          <w:sz w:val="28"/>
          <w:szCs w:val="28"/>
        </w:rPr>
        <w:t>1198</w:t>
      </w:r>
      <w:r w:rsidR="00412654" w:rsidRPr="001C5DE8">
        <w:rPr>
          <w:rFonts w:ascii="Times New Roman" w:hAnsi="Times New Roman"/>
          <w:sz w:val="28"/>
          <w:szCs w:val="28"/>
        </w:rPr>
        <w:t>,</w:t>
      </w:r>
      <w:r w:rsidRPr="001C5DE8">
        <w:rPr>
          <w:rFonts w:ascii="Times New Roman" w:hAnsi="Times New Roman"/>
          <w:sz w:val="28"/>
          <w:szCs w:val="28"/>
        </w:rPr>
        <w:t>768 тыс. руб. в т. ч. РБ-600, 00</w:t>
      </w:r>
      <w:r w:rsidR="00412654" w:rsidRPr="001C5DE8">
        <w:rPr>
          <w:rFonts w:ascii="Times New Roman" w:hAnsi="Times New Roman"/>
          <w:sz w:val="28"/>
          <w:szCs w:val="28"/>
        </w:rPr>
        <w:t>; МБ</w:t>
      </w:r>
      <w:r w:rsidR="006974B7" w:rsidRPr="001C5DE8">
        <w:rPr>
          <w:rFonts w:ascii="Times New Roman" w:hAnsi="Times New Roman"/>
          <w:sz w:val="28"/>
          <w:szCs w:val="28"/>
        </w:rPr>
        <w:t xml:space="preserve"> </w:t>
      </w:r>
      <w:r w:rsidRPr="001C5DE8">
        <w:rPr>
          <w:rFonts w:ascii="Times New Roman" w:hAnsi="Times New Roman"/>
          <w:sz w:val="28"/>
          <w:szCs w:val="28"/>
        </w:rPr>
        <w:t>- 374, 968</w:t>
      </w:r>
      <w:r w:rsidR="00412654" w:rsidRPr="001C5DE8">
        <w:rPr>
          <w:rFonts w:ascii="Times New Roman" w:hAnsi="Times New Roman"/>
          <w:sz w:val="28"/>
          <w:szCs w:val="28"/>
        </w:rPr>
        <w:t xml:space="preserve"> тыс. руб.</w:t>
      </w:r>
      <w:r w:rsidRPr="001C5DE8">
        <w:rPr>
          <w:rFonts w:ascii="Times New Roman" w:hAnsi="Times New Roman"/>
          <w:sz w:val="28"/>
          <w:szCs w:val="28"/>
        </w:rPr>
        <w:t>, денежные средства населения-88</w:t>
      </w:r>
      <w:r w:rsidR="00412654" w:rsidRPr="001C5DE8">
        <w:rPr>
          <w:rFonts w:ascii="Times New Roman" w:hAnsi="Times New Roman"/>
          <w:sz w:val="28"/>
          <w:szCs w:val="28"/>
        </w:rPr>
        <w:t>, 8 тыс. руб</w:t>
      </w:r>
      <w:r w:rsidR="006974B7" w:rsidRPr="001C5DE8">
        <w:rPr>
          <w:rFonts w:ascii="Times New Roman" w:hAnsi="Times New Roman"/>
          <w:sz w:val="28"/>
          <w:szCs w:val="28"/>
        </w:rPr>
        <w:t>.</w:t>
      </w:r>
      <w:r w:rsidRPr="001C5DE8">
        <w:rPr>
          <w:rFonts w:ascii="Times New Roman" w:hAnsi="Times New Roman"/>
          <w:sz w:val="28"/>
          <w:szCs w:val="28"/>
        </w:rPr>
        <w:t>, денежный вклад юридических лиц, индивидуальных предпринимателей – 135,0 тыс. руб.</w:t>
      </w:r>
    </w:p>
    <w:p w:rsidR="00175F61" w:rsidRPr="00274582" w:rsidRDefault="00412654" w:rsidP="001C5DE8">
      <w:pPr>
        <w:spacing w:after="0" w:line="240" w:lineRule="auto"/>
        <w:jc w:val="both"/>
        <w:rPr>
          <w:rFonts w:ascii="Times New Roman" w:hAnsi="Times New Roman"/>
          <w:sz w:val="28"/>
          <w:szCs w:val="28"/>
        </w:rPr>
      </w:pPr>
      <w:r w:rsidRPr="00274582">
        <w:rPr>
          <w:rFonts w:ascii="Times New Roman" w:hAnsi="Times New Roman"/>
          <w:sz w:val="28"/>
          <w:szCs w:val="28"/>
        </w:rPr>
        <w:tab/>
        <w:t xml:space="preserve">- на </w:t>
      </w:r>
      <w:r w:rsidR="000B7391" w:rsidRPr="00274582">
        <w:rPr>
          <w:rFonts w:ascii="Times New Roman" w:hAnsi="Times New Roman"/>
          <w:sz w:val="28"/>
          <w:szCs w:val="28"/>
        </w:rPr>
        <w:t>создание спортивной площадки для сдачи нормативов ГТО (приобретение спортивного оборудования) МОУ «С</w:t>
      </w:r>
      <w:r w:rsidRPr="00274582">
        <w:rPr>
          <w:rFonts w:ascii="Times New Roman" w:hAnsi="Times New Roman"/>
          <w:sz w:val="28"/>
          <w:szCs w:val="28"/>
        </w:rPr>
        <w:t>ОШ</w:t>
      </w:r>
      <w:r w:rsidR="000B7391" w:rsidRPr="00274582">
        <w:rPr>
          <w:rFonts w:ascii="Times New Roman" w:hAnsi="Times New Roman"/>
          <w:sz w:val="28"/>
          <w:szCs w:val="28"/>
        </w:rPr>
        <w:t>» п. Каджером</w:t>
      </w:r>
      <w:r w:rsidRPr="00274582">
        <w:rPr>
          <w:rFonts w:ascii="Times New Roman" w:hAnsi="Times New Roman"/>
          <w:sz w:val="28"/>
          <w:szCs w:val="28"/>
        </w:rPr>
        <w:t xml:space="preserve"> в рамках реализации проекта «Народный бюджет»</w:t>
      </w:r>
      <w:r w:rsidR="006974B7" w:rsidRPr="00274582">
        <w:rPr>
          <w:rFonts w:ascii="Times New Roman" w:hAnsi="Times New Roman"/>
          <w:sz w:val="28"/>
          <w:szCs w:val="28"/>
        </w:rPr>
        <w:t xml:space="preserve"> </w:t>
      </w:r>
      <w:r w:rsidR="000B7391" w:rsidRPr="00274582">
        <w:rPr>
          <w:rFonts w:ascii="Times New Roman" w:hAnsi="Times New Roman"/>
          <w:sz w:val="28"/>
          <w:szCs w:val="28"/>
        </w:rPr>
        <w:t>- 325,872</w:t>
      </w:r>
      <w:r w:rsidRPr="00274582">
        <w:rPr>
          <w:rFonts w:ascii="Times New Roman" w:hAnsi="Times New Roman"/>
          <w:sz w:val="28"/>
          <w:szCs w:val="28"/>
        </w:rPr>
        <w:t xml:space="preserve"> тыс. руб. в т. ч.</w:t>
      </w:r>
      <w:r w:rsidR="006974B7" w:rsidRPr="00274582">
        <w:rPr>
          <w:rFonts w:ascii="Times New Roman" w:hAnsi="Times New Roman"/>
          <w:sz w:val="28"/>
          <w:szCs w:val="28"/>
        </w:rPr>
        <w:t xml:space="preserve"> </w:t>
      </w:r>
      <w:r w:rsidR="000B7391" w:rsidRPr="00274582">
        <w:rPr>
          <w:rFonts w:ascii="Times New Roman" w:hAnsi="Times New Roman"/>
          <w:sz w:val="28"/>
          <w:szCs w:val="28"/>
        </w:rPr>
        <w:t>РБ – 277</w:t>
      </w:r>
      <w:r w:rsidRPr="00274582">
        <w:rPr>
          <w:rFonts w:ascii="Times New Roman" w:hAnsi="Times New Roman"/>
          <w:sz w:val="28"/>
          <w:szCs w:val="28"/>
        </w:rPr>
        <w:t>,0 тыс. руб</w:t>
      </w:r>
      <w:r w:rsidR="000B7391" w:rsidRPr="00274582">
        <w:rPr>
          <w:rFonts w:ascii="Times New Roman" w:hAnsi="Times New Roman"/>
          <w:sz w:val="28"/>
          <w:szCs w:val="28"/>
        </w:rPr>
        <w:t>., МБ – 32,872</w:t>
      </w:r>
      <w:r w:rsidR="00577FBF" w:rsidRPr="00274582">
        <w:rPr>
          <w:rFonts w:ascii="Times New Roman" w:hAnsi="Times New Roman"/>
          <w:sz w:val="28"/>
          <w:szCs w:val="28"/>
        </w:rPr>
        <w:t xml:space="preserve"> тыс. руб., </w:t>
      </w:r>
      <w:r w:rsidRPr="00274582">
        <w:rPr>
          <w:rFonts w:ascii="Times New Roman" w:hAnsi="Times New Roman"/>
          <w:sz w:val="28"/>
          <w:szCs w:val="28"/>
        </w:rPr>
        <w:t>денежные средства населения</w:t>
      </w:r>
      <w:r w:rsidR="00577FBF" w:rsidRPr="00274582">
        <w:rPr>
          <w:rFonts w:ascii="Times New Roman" w:hAnsi="Times New Roman"/>
          <w:sz w:val="28"/>
          <w:szCs w:val="28"/>
        </w:rPr>
        <w:t xml:space="preserve"> – 16,0 </w:t>
      </w:r>
      <w:proofErr w:type="spellStart"/>
      <w:r w:rsidR="00577FBF" w:rsidRPr="00274582">
        <w:rPr>
          <w:rFonts w:ascii="Times New Roman" w:hAnsi="Times New Roman"/>
          <w:sz w:val="28"/>
          <w:szCs w:val="28"/>
        </w:rPr>
        <w:t>тыс.руб</w:t>
      </w:r>
      <w:proofErr w:type="spellEnd"/>
      <w:r w:rsidRPr="00274582">
        <w:rPr>
          <w:rFonts w:ascii="Times New Roman" w:hAnsi="Times New Roman"/>
          <w:sz w:val="28"/>
          <w:szCs w:val="28"/>
        </w:rPr>
        <w:t xml:space="preserve">.   </w:t>
      </w:r>
    </w:p>
    <w:p w:rsidR="00412654" w:rsidRPr="00274582" w:rsidRDefault="00412654" w:rsidP="001C5DE8">
      <w:pPr>
        <w:spacing w:after="0" w:line="240" w:lineRule="auto"/>
        <w:ind w:firstLine="708"/>
        <w:jc w:val="both"/>
        <w:rPr>
          <w:rFonts w:ascii="Times New Roman" w:hAnsi="Times New Roman"/>
          <w:sz w:val="28"/>
          <w:szCs w:val="28"/>
        </w:rPr>
      </w:pPr>
      <w:r w:rsidRPr="001C5DE8">
        <w:rPr>
          <w:rFonts w:ascii="Times New Roman" w:hAnsi="Times New Roman"/>
          <w:sz w:val="28"/>
          <w:szCs w:val="28"/>
        </w:rPr>
        <w:t xml:space="preserve">- на проведение текущего ремонта образовательных организаций выделено </w:t>
      </w:r>
      <w:r w:rsidR="006974B7" w:rsidRPr="001C5DE8">
        <w:rPr>
          <w:rFonts w:ascii="Times New Roman" w:hAnsi="Times New Roman"/>
          <w:sz w:val="28"/>
          <w:szCs w:val="28"/>
          <w:u w:val="single"/>
        </w:rPr>
        <w:t xml:space="preserve">3401,76 </w:t>
      </w:r>
      <w:r w:rsidRPr="001C5DE8">
        <w:rPr>
          <w:rFonts w:ascii="Times New Roman" w:hAnsi="Times New Roman"/>
          <w:sz w:val="28"/>
          <w:szCs w:val="28"/>
          <w:u w:val="single"/>
        </w:rPr>
        <w:t>тыс. руб.</w:t>
      </w:r>
      <w:r w:rsidRPr="001C5DE8">
        <w:rPr>
          <w:rFonts w:ascii="Times New Roman" w:hAnsi="Times New Roman"/>
          <w:sz w:val="28"/>
          <w:szCs w:val="28"/>
        </w:rPr>
        <w:t xml:space="preserve"> (школы – 1 610,31 тыс. руб.; сады – 1 761,90 тыс. руб.; ДДТ – 29,55 тыс. руб.) – МБ.</w:t>
      </w:r>
    </w:p>
    <w:p w:rsidR="00175F61" w:rsidRPr="00274582" w:rsidRDefault="00175F61" w:rsidP="001C5DE8">
      <w:pPr>
        <w:spacing w:after="0" w:line="240" w:lineRule="auto"/>
        <w:jc w:val="both"/>
        <w:rPr>
          <w:rFonts w:ascii="Times New Roman" w:hAnsi="Times New Roman"/>
          <w:sz w:val="28"/>
          <w:szCs w:val="28"/>
        </w:rPr>
      </w:pPr>
    </w:p>
    <w:p w:rsidR="00175F61" w:rsidRPr="00274582" w:rsidRDefault="00175F61" w:rsidP="001C5DE8">
      <w:pPr>
        <w:pStyle w:val="a3"/>
        <w:spacing w:after="0" w:line="240" w:lineRule="auto"/>
        <w:ind w:left="0"/>
        <w:jc w:val="both"/>
        <w:rPr>
          <w:rFonts w:ascii="Times New Roman" w:hAnsi="Times New Roman"/>
          <w:b/>
          <w:sz w:val="28"/>
          <w:szCs w:val="28"/>
        </w:rPr>
      </w:pPr>
      <w:r w:rsidRPr="00274582">
        <w:rPr>
          <w:rFonts w:ascii="Times New Roman" w:hAnsi="Times New Roman"/>
          <w:b/>
          <w:sz w:val="28"/>
          <w:szCs w:val="28"/>
        </w:rPr>
        <w:lastRenderedPageBreak/>
        <w:t>Информация о реализации проекта «Народный бюджет в школе»</w:t>
      </w:r>
    </w:p>
    <w:p w:rsidR="00175F61" w:rsidRPr="00274582" w:rsidRDefault="00175F61" w:rsidP="001C5DE8">
      <w:pPr>
        <w:pStyle w:val="a3"/>
        <w:spacing w:after="0" w:line="240" w:lineRule="auto"/>
        <w:ind w:left="0"/>
        <w:jc w:val="both"/>
        <w:rPr>
          <w:rFonts w:ascii="Times New Roman" w:hAnsi="Times New Roman"/>
          <w:sz w:val="28"/>
          <w:szCs w:val="28"/>
        </w:rPr>
      </w:pPr>
      <w:r w:rsidRPr="00274582">
        <w:rPr>
          <w:rFonts w:ascii="Times New Roman" w:hAnsi="Times New Roman"/>
          <w:sz w:val="28"/>
          <w:szCs w:val="28"/>
        </w:rPr>
        <w:t>В рамках пилотного проекта школьного инициативного бюджетирования «Народный бюджет в школе» на территории МР «Печора» приняли участие 14 образовательных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699"/>
        <w:gridCol w:w="3210"/>
      </w:tblGrid>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Наименование ОО</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Количество проектов</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1</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w:t>
            </w:r>
            <w:proofErr w:type="spellStart"/>
            <w:r w:rsidRPr="00274582">
              <w:rPr>
                <w:rFonts w:ascii="Times New Roman" w:hAnsi="Times New Roman"/>
                <w:sz w:val="28"/>
                <w:szCs w:val="28"/>
              </w:rPr>
              <w:t>Гиманзия</w:t>
            </w:r>
            <w:proofErr w:type="spellEnd"/>
            <w:r w:rsidRPr="00274582">
              <w:rPr>
                <w:rFonts w:ascii="Times New Roman" w:hAnsi="Times New Roman"/>
                <w:sz w:val="28"/>
                <w:szCs w:val="28"/>
              </w:rPr>
              <w:t xml:space="preserve"> № 1»</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1</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2</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 2»</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3</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3</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 3»</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2</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4</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 9»</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2</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5</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 10»</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3</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6</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 49»</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1</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7</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 83»</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1</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8</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 xml:space="preserve">МОУ «СОШ» </w:t>
            </w:r>
            <w:proofErr w:type="spellStart"/>
            <w:r w:rsidRPr="00274582">
              <w:rPr>
                <w:rFonts w:ascii="Times New Roman" w:hAnsi="Times New Roman"/>
                <w:sz w:val="28"/>
                <w:szCs w:val="28"/>
              </w:rPr>
              <w:t>пгт</w:t>
            </w:r>
            <w:proofErr w:type="spellEnd"/>
            <w:r w:rsidRPr="00274582">
              <w:rPr>
                <w:rFonts w:ascii="Times New Roman" w:hAnsi="Times New Roman"/>
                <w:sz w:val="28"/>
                <w:szCs w:val="28"/>
              </w:rPr>
              <w:t>. Кожва</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2</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9</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п. Каджером</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2</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10</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 xml:space="preserve">МОУ «ООШ № 53» </w:t>
            </w:r>
            <w:proofErr w:type="spellStart"/>
            <w:r w:rsidRPr="00274582">
              <w:rPr>
                <w:rFonts w:ascii="Times New Roman" w:hAnsi="Times New Roman"/>
                <w:sz w:val="28"/>
                <w:szCs w:val="28"/>
              </w:rPr>
              <w:t>пгт</w:t>
            </w:r>
            <w:proofErr w:type="spellEnd"/>
            <w:r w:rsidRPr="00274582">
              <w:rPr>
                <w:rFonts w:ascii="Times New Roman" w:hAnsi="Times New Roman"/>
                <w:sz w:val="28"/>
                <w:szCs w:val="28"/>
              </w:rPr>
              <w:t xml:space="preserve">. </w:t>
            </w:r>
            <w:proofErr w:type="spellStart"/>
            <w:r w:rsidRPr="00274582">
              <w:rPr>
                <w:rFonts w:ascii="Times New Roman" w:hAnsi="Times New Roman"/>
                <w:sz w:val="28"/>
                <w:szCs w:val="28"/>
              </w:rPr>
              <w:t>Изъяю</w:t>
            </w:r>
            <w:proofErr w:type="spellEnd"/>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2</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11</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«ООШ п. Луговой»</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1</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12</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«СОШ» с. Приуральское</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2</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13</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 xml:space="preserve">МОУ «ООШ п. </w:t>
            </w:r>
            <w:proofErr w:type="spellStart"/>
            <w:r w:rsidRPr="00274582">
              <w:rPr>
                <w:rFonts w:ascii="Times New Roman" w:hAnsi="Times New Roman"/>
                <w:sz w:val="28"/>
                <w:szCs w:val="28"/>
              </w:rPr>
              <w:t>Чикшино</w:t>
            </w:r>
            <w:proofErr w:type="spellEnd"/>
            <w:r w:rsidRPr="00274582">
              <w:rPr>
                <w:rFonts w:ascii="Times New Roman" w:hAnsi="Times New Roman"/>
                <w:sz w:val="28"/>
                <w:szCs w:val="28"/>
              </w:rPr>
              <w:t>»</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1</w:t>
            </w:r>
          </w:p>
        </w:tc>
      </w:tr>
      <w:tr w:rsidR="00175F61" w:rsidRPr="00274582" w:rsidTr="00054668">
        <w:tc>
          <w:tcPr>
            <w:tcW w:w="675" w:type="dxa"/>
            <w:shd w:val="clear" w:color="auto" w:fill="auto"/>
          </w:tcPr>
          <w:p w:rsidR="00175F61" w:rsidRPr="00274582" w:rsidRDefault="00175F61" w:rsidP="00274582">
            <w:pPr>
              <w:pStyle w:val="a3"/>
              <w:spacing w:after="0" w:line="360" w:lineRule="auto"/>
              <w:ind w:left="0"/>
              <w:jc w:val="both"/>
              <w:rPr>
                <w:rFonts w:ascii="Times New Roman" w:hAnsi="Times New Roman"/>
                <w:sz w:val="28"/>
                <w:szCs w:val="28"/>
              </w:rPr>
            </w:pPr>
            <w:r w:rsidRPr="00274582">
              <w:rPr>
                <w:rFonts w:ascii="Times New Roman" w:hAnsi="Times New Roman"/>
                <w:sz w:val="28"/>
                <w:szCs w:val="28"/>
              </w:rPr>
              <w:t>14</w:t>
            </w:r>
          </w:p>
        </w:tc>
        <w:tc>
          <w:tcPr>
            <w:tcW w:w="5999"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МОУ «ООШ» п. Набережный</w:t>
            </w:r>
          </w:p>
        </w:tc>
        <w:tc>
          <w:tcPr>
            <w:tcW w:w="3338" w:type="dxa"/>
            <w:shd w:val="clear" w:color="auto" w:fill="auto"/>
          </w:tcPr>
          <w:p w:rsidR="00175F61" w:rsidRPr="00274582" w:rsidRDefault="00175F61" w:rsidP="00274582">
            <w:pPr>
              <w:pStyle w:val="a3"/>
              <w:spacing w:after="0" w:line="360" w:lineRule="auto"/>
              <w:ind w:left="0"/>
              <w:jc w:val="center"/>
              <w:rPr>
                <w:rFonts w:ascii="Times New Roman" w:hAnsi="Times New Roman"/>
                <w:sz w:val="28"/>
                <w:szCs w:val="28"/>
              </w:rPr>
            </w:pPr>
            <w:r w:rsidRPr="00274582">
              <w:rPr>
                <w:rFonts w:ascii="Times New Roman" w:hAnsi="Times New Roman"/>
                <w:sz w:val="28"/>
                <w:szCs w:val="28"/>
              </w:rPr>
              <w:t>1</w:t>
            </w:r>
          </w:p>
        </w:tc>
      </w:tr>
    </w:tbl>
    <w:p w:rsidR="00175F61" w:rsidRPr="00274582" w:rsidRDefault="00175F61" w:rsidP="00274582">
      <w:pPr>
        <w:spacing w:after="0" w:line="360" w:lineRule="auto"/>
        <w:jc w:val="center"/>
        <w:rPr>
          <w:rFonts w:ascii="Times New Roman" w:hAnsi="Times New Roman"/>
          <w:sz w:val="28"/>
          <w:szCs w:val="28"/>
        </w:rPr>
      </w:pPr>
    </w:p>
    <w:p w:rsidR="00175F61" w:rsidRPr="00274582" w:rsidRDefault="00175F61" w:rsidP="006822C4">
      <w:pPr>
        <w:spacing w:after="0" w:line="240" w:lineRule="auto"/>
        <w:jc w:val="center"/>
        <w:rPr>
          <w:rFonts w:ascii="Times New Roman" w:hAnsi="Times New Roman"/>
          <w:sz w:val="28"/>
          <w:szCs w:val="28"/>
        </w:rPr>
      </w:pPr>
      <w:r w:rsidRPr="00274582">
        <w:rPr>
          <w:rFonts w:ascii="Times New Roman" w:hAnsi="Times New Roman"/>
          <w:sz w:val="28"/>
          <w:szCs w:val="28"/>
        </w:rPr>
        <w:t xml:space="preserve">Перечень народных проектов в школе, </w:t>
      </w:r>
    </w:p>
    <w:p w:rsidR="00175F61" w:rsidRPr="00274582" w:rsidRDefault="00175F61" w:rsidP="006822C4">
      <w:pPr>
        <w:spacing w:after="0" w:line="240" w:lineRule="auto"/>
        <w:jc w:val="center"/>
        <w:rPr>
          <w:rFonts w:ascii="Times New Roman" w:hAnsi="Times New Roman"/>
          <w:sz w:val="28"/>
          <w:szCs w:val="28"/>
        </w:rPr>
      </w:pPr>
      <w:r w:rsidRPr="00274582">
        <w:rPr>
          <w:rFonts w:ascii="Times New Roman" w:hAnsi="Times New Roman"/>
          <w:sz w:val="28"/>
          <w:szCs w:val="28"/>
        </w:rPr>
        <w:t>одобренных для участия в отборе 2020 года</w:t>
      </w:r>
    </w:p>
    <w:p w:rsidR="00175F61" w:rsidRPr="00274582" w:rsidRDefault="00175F61" w:rsidP="006822C4">
      <w:pPr>
        <w:spacing w:after="0" w:line="240" w:lineRule="auto"/>
        <w:jc w:val="center"/>
        <w:rPr>
          <w:rFonts w:ascii="Times New Roman" w:hAnsi="Times New Roman"/>
          <w:sz w:val="28"/>
          <w:szCs w:val="28"/>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241"/>
        <w:gridCol w:w="2125"/>
        <w:gridCol w:w="2272"/>
        <w:gridCol w:w="2266"/>
      </w:tblGrid>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Название проекта</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ОО</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 xml:space="preserve">Направление </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 xml:space="preserve">Сумма, </w:t>
            </w:r>
            <w:proofErr w:type="spellStart"/>
            <w:r w:rsidRPr="00274582">
              <w:rPr>
                <w:rFonts w:ascii="Times New Roman" w:hAnsi="Times New Roman"/>
                <w:sz w:val="28"/>
                <w:szCs w:val="28"/>
              </w:rPr>
              <w:t>тыс.руб</w:t>
            </w:r>
            <w:proofErr w:type="spellEnd"/>
          </w:p>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 xml:space="preserve">(РБ/МБ) </w:t>
            </w:r>
          </w:p>
        </w:tc>
      </w:tr>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1</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«История моей республики – моя история»</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 xml:space="preserve">МОУ </w:t>
            </w:r>
          </w:p>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«СОШ №10»</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образовательная среда</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53,424/ 5,936</w:t>
            </w:r>
          </w:p>
        </w:tc>
      </w:tr>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2</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«Школьный театр»</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МОУ «ООШ п. Луговой»</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образовательная среда</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89,100/ 9,900</w:t>
            </w:r>
          </w:p>
        </w:tc>
      </w:tr>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3</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«Живи сердцем»</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МОУ «СОШ» п. Каджером</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социокультурная среда</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80,550/ 8,950</w:t>
            </w:r>
          </w:p>
        </w:tc>
      </w:tr>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lastRenderedPageBreak/>
              <w:t>4</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«Диалог поколений»</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 xml:space="preserve">МОУ </w:t>
            </w:r>
          </w:p>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«Гимназия №1»</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социокультурная среда</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60,300/ 6,700</w:t>
            </w:r>
          </w:p>
        </w:tc>
      </w:tr>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5</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«Создание школьной радиостудии «Голос школы» как информационного центра»</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 xml:space="preserve">МОУ «ООШ №53» </w:t>
            </w:r>
          </w:p>
          <w:p w:rsidR="00175F61" w:rsidRPr="00274582" w:rsidRDefault="00175F61" w:rsidP="00274582">
            <w:pPr>
              <w:spacing w:after="0" w:line="360" w:lineRule="auto"/>
              <w:rPr>
                <w:rFonts w:ascii="Times New Roman" w:hAnsi="Times New Roman"/>
                <w:sz w:val="28"/>
                <w:szCs w:val="28"/>
              </w:rPr>
            </w:pPr>
            <w:proofErr w:type="spellStart"/>
            <w:r w:rsidRPr="00274582">
              <w:rPr>
                <w:rFonts w:ascii="Times New Roman" w:hAnsi="Times New Roman"/>
                <w:sz w:val="28"/>
                <w:szCs w:val="28"/>
              </w:rPr>
              <w:t>пгт</w:t>
            </w:r>
            <w:proofErr w:type="spellEnd"/>
            <w:r w:rsidRPr="00274582">
              <w:rPr>
                <w:rFonts w:ascii="Times New Roman" w:hAnsi="Times New Roman"/>
                <w:sz w:val="28"/>
                <w:szCs w:val="28"/>
              </w:rPr>
              <w:t xml:space="preserve">. </w:t>
            </w:r>
            <w:proofErr w:type="spellStart"/>
            <w:r w:rsidRPr="00274582">
              <w:rPr>
                <w:rFonts w:ascii="Times New Roman" w:hAnsi="Times New Roman"/>
                <w:sz w:val="28"/>
                <w:szCs w:val="28"/>
              </w:rPr>
              <w:t>Изъяю</w:t>
            </w:r>
            <w:proofErr w:type="spellEnd"/>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информационная среда</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60,430/ 6,714</w:t>
            </w:r>
          </w:p>
        </w:tc>
      </w:tr>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6</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 xml:space="preserve">«Передвижная детская фотовыставка памяти Андрея </w:t>
            </w:r>
            <w:proofErr w:type="spellStart"/>
            <w:r w:rsidRPr="00274582">
              <w:rPr>
                <w:rFonts w:ascii="Times New Roman" w:hAnsi="Times New Roman"/>
                <w:sz w:val="28"/>
                <w:szCs w:val="28"/>
              </w:rPr>
              <w:t>Стенина</w:t>
            </w:r>
            <w:proofErr w:type="spellEnd"/>
            <w:r w:rsidRPr="00274582">
              <w:rPr>
                <w:rFonts w:ascii="Times New Roman" w:hAnsi="Times New Roman"/>
                <w:sz w:val="28"/>
                <w:szCs w:val="28"/>
              </w:rPr>
              <w:t xml:space="preserve"> «Честный ракурс: жизнь продолжается»</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МОУ «СОШ №2»</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образовательная среда</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90,000/ 10,000</w:t>
            </w:r>
          </w:p>
        </w:tc>
      </w:tr>
      <w:tr w:rsidR="00175F61" w:rsidRPr="00274582" w:rsidTr="00054668">
        <w:tc>
          <w:tcPr>
            <w:tcW w:w="55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7</w:t>
            </w:r>
          </w:p>
        </w:tc>
        <w:tc>
          <w:tcPr>
            <w:tcW w:w="3242"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«Мини-футбол – игра для всех!»</w:t>
            </w:r>
          </w:p>
        </w:tc>
        <w:tc>
          <w:tcPr>
            <w:tcW w:w="2126"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МОУ «СОШ №3»</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образовательная среда</w:t>
            </w:r>
          </w:p>
        </w:tc>
        <w:tc>
          <w:tcPr>
            <w:tcW w:w="2268" w:type="dxa"/>
            <w:shd w:val="clear" w:color="auto" w:fill="auto"/>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89,100/ 9,900</w:t>
            </w:r>
          </w:p>
        </w:tc>
      </w:tr>
      <w:tr w:rsidR="00175F61" w:rsidRPr="00274582" w:rsidTr="00054668">
        <w:tc>
          <w:tcPr>
            <w:tcW w:w="8194" w:type="dxa"/>
            <w:gridSpan w:val="4"/>
            <w:shd w:val="clear" w:color="auto" w:fill="auto"/>
          </w:tcPr>
          <w:p w:rsidR="00175F61" w:rsidRPr="00274582" w:rsidRDefault="00175F61" w:rsidP="00274582">
            <w:pPr>
              <w:spacing w:after="0" w:line="360" w:lineRule="auto"/>
              <w:jc w:val="right"/>
              <w:rPr>
                <w:rFonts w:ascii="Times New Roman" w:hAnsi="Times New Roman"/>
                <w:b/>
                <w:sz w:val="28"/>
                <w:szCs w:val="28"/>
              </w:rPr>
            </w:pPr>
            <w:r w:rsidRPr="00274582">
              <w:rPr>
                <w:rFonts w:ascii="Times New Roman" w:hAnsi="Times New Roman"/>
                <w:b/>
                <w:sz w:val="28"/>
                <w:szCs w:val="28"/>
              </w:rPr>
              <w:t>Общая сумма финансирования указанных проектов составила</w:t>
            </w:r>
          </w:p>
        </w:tc>
        <w:tc>
          <w:tcPr>
            <w:tcW w:w="2268" w:type="dxa"/>
            <w:shd w:val="clear" w:color="auto" w:fill="auto"/>
          </w:tcPr>
          <w:p w:rsidR="00175F61" w:rsidRPr="00274582" w:rsidRDefault="00175F61" w:rsidP="00274582">
            <w:pPr>
              <w:spacing w:after="0" w:line="360" w:lineRule="auto"/>
              <w:rPr>
                <w:rFonts w:ascii="Times New Roman" w:hAnsi="Times New Roman"/>
                <w:b/>
                <w:sz w:val="28"/>
                <w:szCs w:val="28"/>
              </w:rPr>
            </w:pPr>
            <w:r w:rsidRPr="00274582">
              <w:rPr>
                <w:rFonts w:ascii="Times New Roman" w:hAnsi="Times New Roman"/>
                <w:b/>
                <w:sz w:val="28"/>
                <w:szCs w:val="28"/>
              </w:rPr>
              <w:t>581,004</w:t>
            </w:r>
          </w:p>
        </w:tc>
      </w:tr>
    </w:tbl>
    <w:p w:rsidR="00175F61" w:rsidRPr="00274582" w:rsidRDefault="00175F61" w:rsidP="006822C4">
      <w:pPr>
        <w:pStyle w:val="a3"/>
        <w:spacing w:after="0" w:line="240" w:lineRule="auto"/>
        <w:ind w:left="0"/>
        <w:jc w:val="both"/>
        <w:rPr>
          <w:rFonts w:ascii="Times New Roman" w:hAnsi="Times New Roman"/>
          <w:sz w:val="28"/>
          <w:szCs w:val="28"/>
        </w:rPr>
      </w:pPr>
    </w:p>
    <w:p w:rsidR="00175F61" w:rsidRPr="00274582" w:rsidRDefault="00175F61" w:rsidP="006822C4">
      <w:pPr>
        <w:pStyle w:val="af4"/>
        <w:jc w:val="center"/>
        <w:rPr>
          <w:rFonts w:ascii="Times New Roman" w:hAnsi="Times New Roman"/>
          <w:b/>
          <w:sz w:val="28"/>
          <w:szCs w:val="28"/>
        </w:rPr>
      </w:pPr>
      <w:r w:rsidRPr="00274582">
        <w:rPr>
          <w:rFonts w:ascii="Times New Roman" w:hAnsi="Times New Roman"/>
          <w:b/>
          <w:sz w:val="28"/>
          <w:szCs w:val="28"/>
        </w:rPr>
        <w:t>Информация об участии в конкурсе социальных и культурных проектов ПАО «ЛУКОЙЛ-КОМИ» на территории МР «Печора»</w:t>
      </w:r>
    </w:p>
    <w:p w:rsidR="00175F61" w:rsidRPr="00274582" w:rsidRDefault="00175F61" w:rsidP="006822C4">
      <w:pPr>
        <w:pStyle w:val="af4"/>
        <w:ind w:firstLine="708"/>
        <w:jc w:val="both"/>
        <w:rPr>
          <w:rFonts w:ascii="Times New Roman" w:hAnsi="Times New Roman"/>
          <w:sz w:val="28"/>
          <w:szCs w:val="28"/>
        </w:rPr>
      </w:pPr>
      <w:r w:rsidRPr="00274582">
        <w:rPr>
          <w:rFonts w:ascii="Times New Roman" w:hAnsi="Times New Roman"/>
          <w:sz w:val="28"/>
          <w:szCs w:val="28"/>
        </w:rPr>
        <w:t>В рамках конкурса социальных и культурных проектов ПАО «ЛУКОЙЛ-КОМИ» на территории МР «Печора» за:</w:t>
      </w:r>
    </w:p>
    <w:p w:rsidR="00175F61" w:rsidRPr="00274582" w:rsidRDefault="00175F61" w:rsidP="006822C4">
      <w:pPr>
        <w:pStyle w:val="af4"/>
        <w:ind w:firstLine="708"/>
        <w:jc w:val="both"/>
        <w:rPr>
          <w:rFonts w:ascii="Times New Roman" w:hAnsi="Times New Roman"/>
          <w:sz w:val="28"/>
          <w:szCs w:val="28"/>
        </w:rPr>
      </w:pPr>
      <w:r w:rsidRPr="00274582">
        <w:rPr>
          <w:rFonts w:ascii="Times New Roman" w:hAnsi="Times New Roman"/>
          <w:sz w:val="28"/>
          <w:szCs w:val="28"/>
        </w:rPr>
        <w:t>- 2018 год было реализовано 2 проекта. Общая сумма финансирования указанных проектов составила 293,0 тыс. руб.;</w:t>
      </w:r>
    </w:p>
    <w:p w:rsidR="00175F61" w:rsidRDefault="00175F61" w:rsidP="006822C4">
      <w:pPr>
        <w:pStyle w:val="af4"/>
        <w:ind w:firstLine="708"/>
        <w:jc w:val="both"/>
        <w:rPr>
          <w:rFonts w:ascii="Times New Roman" w:hAnsi="Times New Roman"/>
          <w:sz w:val="28"/>
          <w:szCs w:val="28"/>
        </w:rPr>
      </w:pPr>
      <w:r w:rsidRPr="00274582">
        <w:rPr>
          <w:rFonts w:ascii="Times New Roman" w:hAnsi="Times New Roman"/>
          <w:sz w:val="28"/>
          <w:szCs w:val="28"/>
        </w:rPr>
        <w:t>- 2019 год было реализовано 3 проекта. Общая сумма финансирования указанных проектов составила 1075, 278 тыс. руб.</w:t>
      </w:r>
      <w:r w:rsidR="009D7A0D">
        <w:rPr>
          <w:rFonts w:ascii="Times New Roman" w:hAnsi="Times New Roman"/>
          <w:sz w:val="28"/>
          <w:szCs w:val="28"/>
        </w:rPr>
        <w:t>;</w:t>
      </w:r>
    </w:p>
    <w:p w:rsidR="009D7A0D" w:rsidRPr="009D7A0D" w:rsidRDefault="009D7A0D" w:rsidP="006822C4">
      <w:pPr>
        <w:pStyle w:val="af4"/>
        <w:ind w:firstLine="708"/>
        <w:jc w:val="both"/>
        <w:rPr>
          <w:rFonts w:ascii="Times New Roman" w:hAnsi="Times New Roman"/>
          <w:sz w:val="28"/>
          <w:szCs w:val="28"/>
        </w:rPr>
      </w:pPr>
      <w:r w:rsidRPr="009D7A0D">
        <w:rPr>
          <w:rFonts w:ascii="Times New Roman" w:hAnsi="Times New Roman"/>
          <w:sz w:val="28"/>
          <w:szCs w:val="28"/>
        </w:rPr>
        <w:t>- 2020 год будет реализовано 4 проекта. Общая сумма финансирования указанных проектов составила: 540,999 тыс. руб.</w:t>
      </w:r>
    </w:p>
    <w:p w:rsidR="009D7A0D" w:rsidRPr="00274582" w:rsidRDefault="009D7A0D" w:rsidP="00274582">
      <w:pPr>
        <w:pStyle w:val="af4"/>
        <w:spacing w:line="360" w:lineRule="auto"/>
        <w:jc w:val="both"/>
        <w:rPr>
          <w:rFonts w:ascii="Times New Roman" w:hAnsi="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5"/>
        <w:gridCol w:w="1606"/>
        <w:gridCol w:w="59"/>
        <w:gridCol w:w="38"/>
        <w:gridCol w:w="1522"/>
        <w:gridCol w:w="11"/>
        <w:gridCol w:w="27"/>
        <w:gridCol w:w="4054"/>
        <w:gridCol w:w="21"/>
        <w:gridCol w:w="34"/>
        <w:gridCol w:w="1233"/>
        <w:gridCol w:w="398"/>
      </w:tblGrid>
      <w:tr w:rsidR="00175F61" w:rsidRPr="00274582" w:rsidTr="009D7A0D">
        <w:trPr>
          <w:gridAfter w:val="1"/>
          <w:wAfter w:w="209" w:type="pct"/>
          <w:trHeight w:val="1072"/>
        </w:trPr>
        <w:tc>
          <w:tcPr>
            <w:tcW w:w="283" w:type="pct"/>
            <w:shd w:val="clear" w:color="000000" w:fill="FFFFFF"/>
            <w:vAlign w:val="center"/>
          </w:tcPr>
          <w:p w:rsidR="00175F61" w:rsidRPr="00274582" w:rsidRDefault="00175F61" w:rsidP="00274582">
            <w:pPr>
              <w:pStyle w:val="af4"/>
              <w:spacing w:line="360" w:lineRule="auto"/>
              <w:ind w:right="-109"/>
              <w:jc w:val="center"/>
              <w:rPr>
                <w:rFonts w:ascii="Times New Roman" w:hAnsi="Times New Roman"/>
                <w:sz w:val="28"/>
                <w:szCs w:val="28"/>
              </w:rPr>
            </w:pPr>
            <w:r w:rsidRPr="00274582">
              <w:rPr>
                <w:rFonts w:ascii="Times New Roman" w:hAnsi="Times New Roman"/>
                <w:sz w:val="28"/>
                <w:szCs w:val="28"/>
              </w:rPr>
              <w:t>№ п/п</w:t>
            </w:r>
          </w:p>
        </w:tc>
        <w:tc>
          <w:tcPr>
            <w:tcW w:w="852" w:type="pct"/>
            <w:gridSpan w:val="2"/>
            <w:shd w:val="clear" w:color="000000" w:fill="FFFFFF"/>
            <w:vAlign w:val="center"/>
          </w:tcPr>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t>Номинация</w:t>
            </w:r>
          </w:p>
        </w:tc>
        <w:tc>
          <w:tcPr>
            <w:tcW w:w="852" w:type="pct"/>
            <w:gridSpan w:val="4"/>
            <w:shd w:val="clear" w:color="000000" w:fill="FFFFFF"/>
            <w:vAlign w:val="center"/>
          </w:tcPr>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t>Населенный пункт</w:t>
            </w:r>
          </w:p>
        </w:tc>
        <w:tc>
          <w:tcPr>
            <w:tcW w:w="2132" w:type="pct"/>
            <w:gridSpan w:val="2"/>
            <w:shd w:val="clear" w:color="000000" w:fill="FFFFFF"/>
            <w:vAlign w:val="center"/>
          </w:tcPr>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t>Наименование проекта</w:t>
            </w:r>
          </w:p>
        </w:tc>
        <w:tc>
          <w:tcPr>
            <w:tcW w:w="673" w:type="pct"/>
            <w:gridSpan w:val="3"/>
            <w:shd w:val="clear" w:color="000000" w:fill="FFFFFF"/>
            <w:vAlign w:val="center"/>
          </w:tcPr>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t xml:space="preserve">Общая стоимость проекта, </w:t>
            </w:r>
          </w:p>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lastRenderedPageBreak/>
              <w:t>тыс. руб.</w:t>
            </w:r>
          </w:p>
        </w:tc>
      </w:tr>
      <w:tr w:rsidR="00175F61" w:rsidRPr="00274582" w:rsidTr="009D7A0D">
        <w:trPr>
          <w:gridAfter w:val="1"/>
          <w:wAfter w:w="209" w:type="pct"/>
          <w:trHeight w:val="60"/>
        </w:trPr>
        <w:tc>
          <w:tcPr>
            <w:tcW w:w="4791" w:type="pct"/>
            <w:gridSpan w:val="12"/>
            <w:shd w:val="clear" w:color="000000" w:fill="FFFFFF"/>
          </w:tcPr>
          <w:p w:rsidR="00175F61" w:rsidRPr="00274582" w:rsidRDefault="00175F61" w:rsidP="00274582">
            <w:pPr>
              <w:spacing w:after="0" w:line="360" w:lineRule="auto"/>
              <w:jc w:val="center"/>
              <w:rPr>
                <w:rFonts w:ascii="Times New Roman" w:hAnsi="Times New Roman"/>
                <w:b/>
                <w:sz w:val="28"/>
                <w:szCs w:val="28"/>
              </w:rPr>
            </w:pPr>
            <w:r w:rsidRPr="00274582">
              <w:rPr>
                <w:rFonts w:ascii="Times New Roman" w:hAnsi="Times New Roman"/>
                <w:b/>
                <w:sz w:val="28"/>
                <w:szCs w:val="28"/>
              </w:rPr>
              <w:lastRenderedPageBreak/>
              <w:t>2018 год</w:t>
            </w:r>
          </w:p>
        </w:tc>
      </w:tr>
      <w:tr w:rsidR="00175F61" w:rsidRPr="00274582" w:rsidTr="009D7A0D">
        <w:trPr>
          <w:gridAfter w:val="1"/>
          <w:wAfter w:w="209" w:type="pct"/>
          <w:trHeight w:val="60"/>
        </w:trPr>
        <w:tc>
          <w:tcPr>
            <w:tcW w:w="283" w:type="pct"/>
            <w:shd w:val="clear" w:color="000000" w:fill="FFFFFF"/>
          </w:tcPr>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t>1</w:t>
            </w:r>
          </w:p>
        </w:tc>
        <w:tc>
          <w:tcPr>
            <w:tcW w:w="852" w:type="pct"/>
            <w:gridSpan w:val="2"/>
            <w:shd w:val="clear" w:color="000000" w:fill="FFFFFF"/>
          </w:tcPr>
          <w:p w:rsidR="00175F61" w:rsidRPr="00274582" w:rsidRDefault="00175F61" w:rsidP="00274582">
            <w:pPr>
              <w:spacing w:after="0" w:line="360" w:lineRule="auto"/>
              <w:jc w:val="both"/>
              <w:rPr>
                <w:rFonts w:ascii="Times New Roman" w:hAnsi="Times New Roman"/>
                <w:sz w:val="28"/>
                <w:szCs w:val="28"/>
              </w:rPr>
            </w:pPr>
            <w:r w:rsidRPr="00274582">
              <w:rPr>
                <w:rFonts w:ascii="Times New Roman" w:hAnsi="Times New Roman"/>
                <w:sz w:val="28"/>
                <w:szCs w:val="28"/>
              </w:rPr>
              <w:t>Молодежные инициативы</w:t>
            </w:r>
          </w:p>
        </w:tc>
        <w:tc>
          <w:tcPr>
            <w:tcW w:w="852" w:type="pct"/>
            <w:gridSpan w:val="4"/>
            <w:shd w:val="clear" w:color="000000" w:fill="FFFFFF"/>
          </w:tcPr>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Печора</w:t>
            </w:r>
          </w:p>
        </w:tc>
        <w:tc>
          <w:tcPr>
            <w:tcW w:w="2132" w:type="pct"/>
            <w:gridSpan w:val="2"/>
            <w:shd w:val="clear" w:color="000000" w:fill="FFFFFF"/>
          </w:tcPr>
          <w:p w:rsidR="00175F61" w:rsidRPr="00274582" w:rsidRDefault="00175F61" w:rsidP="00274582">
            <w:pPr>
              <w:spacing w:after="0" w:line="360" w:lineRule="auto"/>
              <w:rPr>
                <w:rFonts w:ascii="Times New Roman" w:hAnsi="Times New Roman"/>
                <w:b/>
                <w:sz w:val="28"/>
                <w:szCs w:val="28"/>
              </w:rPr>
            </w:pPr>
            <w:r w:rsidRPr="00274582">
              <w:rPr>
                <w:rFonts w:ascii="Times New Roman" w:hAnsi="Times New Roman"/>
                <w:sz w:val="28"/>
                <w:szCs w:val="28"/>
              </w:rPr>
              <w:t>«Школьное информационное агентство»</w:t>
            </w:r>
            <w:r w:rsidRPr="00274582">
              <w:rPr>
                <w:rFonts w:ascii="Times New Roman" w:hAnsi="Times New Roman"/>
                <w:b/>
                <w:sz w:val="28"/>
                <w:szCs w:val="28"/>
              </w:rPr>
              <w:t xml:space="preserve"> </w:t>
            </w:r>
            <w:r w:rsidRPr="00274582">
              <w:rPr>
                <w:rFonts w:ascii="Times New Roman" w:hAnsi="Times New Roman"/>
                <w:sz w:val="28"/>
                <w:szCs w:val="28"/>
              </w:rPr>
              <w:t>МОУ «СОШ № 9»</w:t>
            </w:r>
          </w:p>
        </w:tc>
        <w:tc>
          <w:tcPr>
            <w:tcW w:w="673" w:type="pct"/>
            <w:gridSpan w:val="3"/>
            <w:shd w:val="clear" w:color="000000" w:fill="FFFFFF"/>
          </w:tcPr>
          <w:p w:rsidR="00175F61" w:rsidRPr="00274582" w:rsidRDefault="00175F61" w:rsidP="00274582">
            <w:pPr>
              <w:spacing w:after="0" w:line="360" w:lineRule="auto"/>
              <w:jc w:val="center"/>
              <w:rPr>
                <w:rFonts w:ascii="Times New Roman" w:hAnsi="Times New Roman"/>
                <w:sz w:val="28"/>
                <w:szCs w:val="28"/>
              </w:rPr>
            </w:pPr>
          </w:p>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63,0</w:t>
            </w:r>
          </w:p>
        </w:tc>
      </w:tr>
      <w:tr w:rsidR="00175F61" w:rsidRPr="00274582" w:rsidTr="009D7A0D">
        <w:trPr>
          <w:gridAfter w:val="1"/>
          <w:wAfter w:w="209" w:type="pct"/>
          <w:trHeight w:val="60"/>
        </w:trPr>
        <w:tc>
          <w:tcPr>
            <w:tcW w:w="283" w:type="pct"/>
            <w:shd w:val="clear" w:color="000000" w:fill="FFFFFF"/>
          </w:tcPr>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t>2.</w:t>
            </w:r>
          </w:p>
        </w:tc>
        <w:tc>
          <w:tcPr>
            <w:tcW w:w="852" w:type="pct"/>
            <w:gridSpan w:val="2"/>
            <w:shd w:val="clear" w:color="000000" w:fill="FFFFFF"/>
          </w:tcPr>
          <w:p w:rsidR="00175F61" w:rsidRPr="00274582" w:rsidRDefault="00175F61" w:rsidP="00274582">
            <w:pPr>
              <w:spacing w:after="0" w:line="360" w:lineRule="auto"/>
              <w:jc w:val="both"/>
              <w:rPr>
                <w:rFonts w:ascii="Times New Roman" w:hAnsi="Times New Roman"/>
                <w:sz w:val="28"/>
                <w:szCs w:val="28"/>
              </w:rPr>
            </w:pPr>
            <w:r w:rsidRPr="00274582">
              <w:rPr>
                <w:rFonts w:ascii="Times New Roman" w:hAnsi="Times New Roman"/>
                <w:sz w:val="28"/>
                <w:szCs w:val="28"/>
              </w:rPr>
              <w:t>Спорт</w:t>
            </w:r>
          </w:p>
        </w:tc>
        <w:tc>
          <w:tcPr>
            <w:tcW w:w="852" w:type="pct"/>
            <w:gridSpan w:val="4"/>
            <w:shd w:val="clear" w:color="000000" w:fill="FFFFFF"/>
          </w:tcPr>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Печора</w:t>
            </w:r>
          </w:p>
        </w:tc>
        <w:tc>
          <w:tcPr>
            <w:tcW w:w="2132" w:type="pct"/>
            <w:gridSpan w:val="2"/>
            <w:shd w:val="clear" w:color="000000" w:fill="FFFFFF"/>
          </w:tcPr>
          <w:p w:rsidR="00175F61" w:rsidRPr="00274582" w:rsidRDefault="00175F61" w:rsidP="00274582">
            <w:pPr>
              <w:spacing w:after="0" w:line="360" w:lineRule="auto"/>
              <w:rPr>
                <w:rFonts w:ascii="Times New Roman" w:hAnsi="Times New Roman"/>
                <w:b/>
                <w:sz w:val="28"/>
                <w:szCs w:val="28"/>
              </w:rPr>
            </w:pPr>
            <w:r w:rsidRPr="00274582">
              <w:rPr>
                <w:rFonts w:ascii="Times New Roman" w:hAnsi="Times New Roman"/>
                <w:sz w:val="28"/>
                <w:szCs w:val="28"/>
              </w:rPr>
              <w:t xml:space="preserve"> «В спорте все равны» МАДОУ «Детский сад № 35»</w:t>
            </w:r>
          </w:p>
        </w:tc>
        <w:tc>
          <w:tcPr>
            <w:tcW w:w="673" w:type="pct"/>
            <w:gridSpan w:val="3"/>
            <w:shd w:val="clear" w:color="000000" w:fill="FFFFFF"/>
          </w:tcPr>
          <w:p w:rsidR="00175F61" w:rsidRPr="00274582" w:rsidRDefault="00175F61" w:rsidP="00274582">
            <w:pPr>
              <w:spacing w:after="0" w:line="360" w:lineRule="auto"/>
              <w:jc w:val="center"/>
              <w:rPr>
                <w:rFonts w:ascii="Times New Roman" w:hAnsi="Times New Roman"/>
                <w:sz w:val="28"/>
                <w:szCs w:val="28"/>
              </w:rPr>
            </w:pPr>
          </w:p>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230,0</w:t>
            </w:r>
          </w:p>
        </w:tc>
      </w:tr>
      <w:tr w:rsidR="00175F61" w:rsidRPr="00274582" w:rsidTr="009D7A0D">
        <w:trPr>
          <w:gridAfter w:val="1"/>
          <w:wAfter w:w="209" w:type="pct"/>
          <w:trHeight w:val="60"/>
        </w:trPr>
        <w:tc>
          <w:tcPr>
            <w:tcW w:w="4129" w:type="pct"/>
            <w:gridSpan w:val="10"/>
            <w:shd w:val="clear" w:color="000000" w:fill="FFFFFF"/>
          </w:tcPr>
          <w:p w:rsidR="00175F61" w:rsidRPr="00274582" w:rsidRDefault="00175F61" w:rsidP="00274582">
            <w:pPr>
              <w:spacing w:after="0" w:line="360" w:lineRule="auto"/>
              <w:jc w:val="right"/>
              <w:rPr>
                <w:rFonts w:ascii="Times New Roman" w:hAnsi="Times New Roman"/>
                <w:b/>
                <w:sz w:val="28"/>
                <w:szCs w:val="28"/>
              </w:rPr>
            </w:pPr>
            <w:r w:rsidRPr="00274582">
              <w:rPr>
                <w:rFonts w:ascii="Times New Roman" w:hAnsi="Times New Roman"/>
                <w:b/>
                <w:sz w:val="28"/>
                <w:szCs w:val="28"/>
              </w:rPr>
              <w:t>ИТОГО:</w:t>
            </w:r>
          </w:p>
        </w:tc>
        <w:tc>
          <w:tcPr>
            <w:tcW w:w="662" w:type="pct"/>
            <w:gridSpan w:val="2"/>
            <w:shd w:val="clear" w:color="000000" w:fill="FFFFFF"/>
          </w:tcPr>
          <w:p w:rsidR="00175F61" w:rsidRPr="00274582" w:rsidRDefault="00175F61" w:rsidP="00274582">
            <w:pPr>
              <w:spacing w:after="0" w:line="360" w:lineRule="auto"/>
              <w:jc w:val="center"/>
              <w:rPr>
                <w:rFonts w:ascii="Times New Roman" w:hAnsi="Times New Roman"/>
                <w:b/>
                <w:sz w:val="28"/>
                <w:szCs w:val="28"/>
              </w:rPr>
            </w:pPr>
            <w:r w:rsidRPr="00274582">
              <w:rPr>
                <w:rFonts w:ascii="Times New Roman" w:hAnsi="Times New Roman"/>
                <w:b/>
                <w:sz w:val="28"/>
                <w:szCs w:val="28"/>
              </w:rPr>
              <w:t>293,0</w:t>
            </w:r>
          </w:p>
        </w:tc>
      </w:tr>
      <w:tr w:rsidR="00175F61" w:rsidRPr="00274582" w:rsidTr="009D7A0D">
        <w:trPr>
          <w:gridAfter w:val="1"/>
          <w:wAfter w:w="209" w:type="pct"/>
          <w:trHeight w:val="60"/>
        </w:trPr>
        <w:tc>
          <w:tcPr>
            <w:tcW w:w="4791" w:type="pct"/>
            <w:gridSpan w:val="12"/>
            <w:shd w:val="clear" w:color="000000" w:fill="FFFFFF"/>
          </w:tcPr>
          <w:p w:rsidR="00175F61" w:rsidRPr="00274582" w:rsidRDefault="00175F61" w:rsidP="00274582">
            <w:pPr>
              <w:spacing w:after="0" w:line="360" w:lineRule="auto"/>
              <w:jc w:val="center"/>
              <w:rPr>
                <w:rFonts w:ascii="Times New Roman" w:hAnsi="Times New Roman"/>
                <w:b/>
                <w:sz w:val="28"/>
                <w:szCs w:val="28"/>
              </w:rPr>
            </w:pPr>
            <w:r w:rsidRPr="00274582">
              <w:rPr>
                <w:rFonts w:ascii="Times New Roman" w:hAnsi="Times New Roman"/>
                <w:b/>
                <w:sz w:val="28"/>
                <w:szCs w:val="28"/>
              </w:rPr>
              <w:t>2019 год</w:t>
            </w:r>
          </w:p>
        </w:tc>
      </w:tr>
      <w:tr w:rsidR="00175F61" w:rsidRPr="00274582" w:rsidTr="009D7A0D">
        <w:trPr>
          <w:gridAfter w:val="1"/>
          <w:wAfter w:w="209" w:type="pct"/>
          <w:trHeight w:val="60"/>
        </w:trPr>
        <w:tc>
          <w:tcPr>
            <w:tcW w:w="283" w:type="pct"/>
            <w:shd w:val="clear" w:color="000000" w:fill="FFFFFF"/>
          </w:tcPr>
          <w:p w:rsidR="00175F61" w:rsidRPr="00274582" w:rsidRDefault="00175F61" w:rsidP="00274582">
            <w:pPr>
              <w:pStyle w:val="af4"/>
              <w:spacing w:line="360" w:lineRule="auto"/>
              <w:jc w:val="center"/>
              <w:rPr>
                <w:rFonts w:ascii="Times New Roman" w:hAnsi="Times New Roman"/>
                <w:sz w:val="28"/>
                <w:szCs w:val="28"/>
              </w:rPr>
            </w:pPr>
            <w:r w:rsidRPr="00274582">
              <w:rPr>
                <w:rFonts w:ascii="Times New Roman" w:hAnsi="Times New Roman"/>
                <w:sz w:val="28"/>
                <w:szCs w:val="28"/>
              </w:rPr>
              <w:t>1</w:t>
            </w:r>
          </w:p>
        </w:tc>
        <w:tc>
          <w:tcPr>
            <w:tcW w:w="883" w:type="pct"/>
            <w:gridSpan w:val="3"/>
            <w:shd w:val="clear" w:color="000000" w:fill="FFFFFF"/>
          </w:tcPr>
          <w:p w:rsidR="00175F61" w:rsidRPr="00274582" w:rsidRDefault="00175F61" w:rsidP="00274582">
            <w:pPr>
              <w:spacing w:after="0" w:line="360" w:lineRule="auto"/>
              <w:jc w:val="both"/>
              <w:rPr>
                <w:rFonts w:ascii="Times New Roman" w:hAnsi="Times New Roman"/>
                <w:sz w:val="28"/>
                <w:szCs w:val="28"/>
              </w:rPr>
            </w:pPr>
            <w:r w:rsidRPr="00274582">
              <w:rPr>
                <w:rFonts w:ascii="Times New Roman" w:hAnsi="Times New Roman"/>
                <w:sz w:val="28"/>
                <w:szCs w:val="28"/>
              </w:rPr>
              <w:t>Духовность и культура</w:t>
            </w:r>
          </w:p>
        </w:tc>
        <w:tc>
          <w:tcPr>
            <w:tcW w:w="815" w:type="pct"/>
            <w:gridSpan w:val="2"/>
            <w:shd w:val="clear" w:color="000000" w:fill="FFFFFF"/>
          </w:tcPr>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Печора</w:t>
            </w:r>
          </w:p>
        </w:tc>
        <w:tc>
          <w:tcPr>
            <w:tcW w:w="2149" w:type="pct"/>
            <w:gridSpan w:val="4"/>
            <w:shd w:val="clear" w:color="000000" w:fill="FFFFFF"/>
          </w:tcPr>
          <w:p w:rsidR="00175F61" w:rsidRPr="00274582" w:rsidRDefault="00175F61" w:rsidP="00274582">
            <w:pPr>
              <w:spacing w:after="0" w:line="360" w:lineRule="auto"/>
              <w:rPr>
                <w:rFonts w:ascii="Times New Roman" w:hAnsi="Times New Roman"/>
                <w:sz w:val="28"/>
                <w:szCs w:val="28"/>
              </w:rPr>
            </w:pPr>
            <w:r w:rsidRPr="00274582">
              <w:rPr>
                <w:rFonts w:ascii="Times New Roman" w:hAnsi="Times New Roman"/>
                <w:sz w:val="28"/>
                <w:szCs w:val="28"/>
              </w:rPr>
              <w:t>«Дружат дети всей Земли» МАДОУ «Детский сад № 36»</w:t>
            </w:r>
          </w:p>
        </w:tc>
        <w:tc>
          <w:tcPr>
            <w:tcW w:w="662" w:type="pct"/>
            <w:gridSpan w:val="2"/>
            <w:shd w:val="clear" w:color="000000" w:fill="FFFFFF"/>
          </w:tcPr>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52,278</w:t>
            </w:r>
          </w:p>
        </w:tc>
      </w:tr>
      <w:tr w:rsidR="00175F61" w:rsidRPr="00274582" w:rsidTr="009D7A0D">
        <w:trPr>
          <w:gridAfter w:val="1"/>
          <w:wAfter w:w="209" w:type="pct"/>
          <w:trHeight w:val="60"/>
        </w:trPr>
        <w:tc>
          <w:tcPr>
            <w:tcW w:w="283" w:type="pct"/>
            <w:shd w:val="clear" w:color="000000" w:fill="FFFFFF"/>
          </w:tcPr>
          <w:p w:rsidR="00175F61" w:rsidRPr="00274582" w:rsidRDefault="00175F61" w:rsidP="00274582">
            <w:pPr>
              <w:spacing w:after="0" w:line="360" w:lineRule="auto"/>
              <w:jc w:val="both"/>
              <w:rPr>
                <w:rFonts w:ascii="Times New Roman" w:hAnsi="Times New Roman"/>
                <w:sz w:val="28"/>
                <w:szCs w:val="28"/>
              </w:rPr>
            </w:pPr>
            <w:r w:rsidRPr="00274582">
              <w:rPr>
                <w:rFonts w:ascii="Times New Roman" w:hAnsi="Times New Roman"/>
                <w:sz w:val="28"/>
                <w:szCs w:val="28"/>
              </w:rPr>
              <w:t>2.</w:t>
            </w:r>
          </w:p>
        </w:tc>
        <w:tc>
          <w:tcPr>
            <w:tcW w:w="883" w:type="pct"/>
            <w:gridSpan w:val="3"/>
            <w:shd w:val="clear" w:color="000000" w:fill="FFFFFF"/>
          </w:tcPr>
          <w:p w:rsidR="00175F61" w:rsidRPr="00274582" w:rsidRDefault="00175F61" w:rsidP="00274582">
            <w:pPr>
              <w:spacing w:after="0" w:line="360" w:lineRule="auto"/>
              <w:jc w:val="both"/>
              <w:rPr>
                <w:rFonts w:ascii="Times New Roman" w:hAnsi="Times New Roman"/>
                <w:sz w:val="28"/>
                <w:szCs w:val="28"/>
              </w:rPr>
            </w:pPr>
          </w:p>
        </w:tc>
        <w:tc>
          <w:tcPr>
            <w:tcW w:w="815" w:type="pct"/>
            <w:gridSpan w:val="2"/>
            <w:shd w:val="clear" w:color="000000" w:fill="FFFFFF"/>
          </w:tcPr>
          <w:p w:rsidR="00175F61" w:rsidRPr="00274582" w:rsidRDefault="00175F61" w:rsidP="00274582">
            <w:pPr>
              <w:spacing w:after="0" w:line="360" w:lineRule="auto"/>
              <w:jc w:val="center"/>
              <w:rPr>
                <w:rFonts w:ascii="Times New Roman" w:hAnsi="Times New Roman"/>
                <w:sz w:val="28"/>
                <w:szCs w:val="28"/>
              </w:rPr>
            </w:pPr>
            <w:proofErr w:type="spellStart"/>
            <w:r w:rsidRPr="00274582">
              <w:rPr>
                <w:rFonts w:ascii="Times New Roman" w:hAnsi="Times New Roman"/>
                <w:sz w:val="28"/>
                <w:szCs w:val="28"/>
              </w:rPr>
              <w:t>пгт</w:t>
            </w:r>
            <w:proofErr w:type="spellEnd"/>
            <w:r w:rsidRPr="00274582">
              <w:rPr>
                <w:rFonts w:ascii="Times New Roman" w:hAnsi="Times New Roman"/>
                <w:sz w:val="28"/>
                <w:szCs w:val="28"/>
              </w:rPr>
              <w:t>. Кожва</w:t>
            </w:r>
          </w:p>
        </w:tc>
        <w:tc>
          <w:tcPr>
            <w:tcW w:w="2149" w:type="pct"/>
            <w:gridSpan w:val="4"/>
            <w:shd w:val="clear" w:color="000000" w:fill="FFFFFF"/>
          </w:tcPr>
          <w:p w:rsidR="00175F61" w:rsidRPr="00274582" w:rsidRDefault="00175F61" w:rsidP="00274582">
            <w:pPr>
              <w:spacing w:after="0" w:line="360" w:lineRule="auto"/>
              <w:jc w:val="both"/>
              <w:rPr>
                <w:rFonts w:ascii="Times New Roman" w:hAnsi="Times New Roman"/>
                <w:sz w:val="28"/>
                <w:szCs w:val="28"/>
              </w:rPr>
            </w:pPr>
            <w:r w:rsidRPr="00274582">
              <w:rPr>
                <w:rFonts w:ascii="Times New Roman" w:hAnsi="Times New Roman"/>
                <w:sz w:val="28"/>
                <w:szCs w:val="28"/>
              </w:rPr>
              <w:t xml:space="preserve">«LINGVA KIDS» Приобретение и установка цифрового оборудования для лингафонного класса МОУ «СОШ» </w:t>
            </w:r>
            <w:proofErr w:type="spellStart"/>
            <w:r w:rsidRPr="00274582">
              <w:rPr>
                <w:rFonts w:ascii="Times New Roman" w:hAnsi="Times New Roman"/>
                <w:sz w:val="28"/>
                <w:szCs w:val="28"/>
              </w:rPr>
              <w:t>пгт</w:t>
            </w:r>
            <w:proofErr w:type="spellEnd"/>
            <w:r w:rsidRPr="00274582">
              <w:rPr>
                <w:rFonts w:ascii="Times New Roman" w:hAnsi="Times New Roman"/>
                <w:sz w:val="28"/>
                <w:szCs w:val="28"/>
              </w:rPr>
              <w:t>. Кожва</w:t>
            </w:r>
          </w:p>
        </w:tc>
        <w:tc>
          <w:tcPr>
            <w:tcW w:w="662" w:type="pct"/>
            <w:gridSpan w:val="2"/>
            <w:shd w:val="clear" w:color="000000" w:fill="FFFFFF"/>
          </w:tcPr>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453,0</w:t>
            </w:r>
          </w:p>
        </w:tc>
      </w:tr>
      <w:tr w:rsidR="00175F61" w:rsidRPr="00274582" w:rsidTr="009D7A0D">
        <w:trPr>
          <w:gridAfter w:val="1"/>
          <w:wAfter w:w="209" w:type="pct"/>
          <w:trHeight w:val="60"/>
        </w:trPr>
        <w:tc>
          <w:tcPr>
            <w:tcW w:w="283" w:type="pct"/>
            <w:shd w:val="clear" w:color="000000" w:fill="FFFFFF"/>
          </w:tcPr>
          <w:p w:rsidR="00175F61" w:rsidRPr="00274582" w:rsidRDefault="00175F61" w:rsidP="00274582">
            <w:pPr>
              <w:spacing w:after="0" w:line="360" w:lineRule="auto"/>
              <w:jc w:val="both"/>
              <w:rPr>
                <w:rFonts w:ascii="Times New Roman" w:hAnsi="Times New Roman"/>
                <w:sz w:val="28"/>
                <w:szCs w:val="28"/>
              </w:rPr>
            </w:pPr>
            <w:r w:rsidRPr="00274582">
              <w:rPr>
                <w:rFonts w:ascii="Times New Roman" w:hAnsi="Times New Roman"/>
                <w:sz w:val="28"/>
                <w:szCs w:val="28"/>
              </w:rPr>
              <w:t>3.</w:t>
            </w:r>
          </w:p>
        </w:tc>
        <w:tc>
          <w:tcPr>
            <w:tcW w:w="883" w:type="pct"/>
            <w:gridSpan w:val="3"/>
            <w:shd w:val="clear" w:color="000000" w:fill="FFFFFF"/>
          </w:tcPr>
          <w:p w:rsidR="00175F61" w:rsidRPr="00274582" w:rsidRDefault="00175F61" w:rsidP="00274582">
            <w:pPr>
              <w:spacing w:after="0" w:line="360" w:lineRule="auto"/>
              <w:jc w:val="both"/>
              <w:rPr>
                <w:rFonts w:ascii="Times New Roman" w:hAnsi="Times New Roman"/>
                <w:sz w:val="28"/>
                <w:szCs w:val="28"/>
              </w:rPr>
            </w:pPr>
          </w:p>
        </w:tc>
        <w:tc>
          <w:tcPr>
            <w:tcW w:w="815" w:type="pct"/>
            <w:gridSpan w:val="2"/>
            <w:shd w:val="clear" w:color="000000" w:fill="FFFFFF"/>
          </w:tcPr>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Печора</w:t>
            </w:r>
          </w:p>
        </w:tc>
        <w:tc>
          <w:tcPr>
            <w:tcW w:w="2149" w:type="pct"/>
            <w:gridSpan w:val="4"/>
            <w:shd w:val="clear" w:color="000000" w:fill="FFFFFF"/>
          </w:tcPr>
          <w:p w:rsidR="00175F61" w:rsidRPr="00274582" w:rsidRDefault="00175F61" w:rsidP="00274582">
            <w:pPr>
              <w:spacing w:after="0" w:line="360" w:lineRule="auto"/>
              <w:jc w:val="both"/>
              <w:rPr>
                <w:rFonts w:ascii="Times New Roman" w:hAnsi="Times New Roman"/>
                <w:sz w:val="28"/>
                <w:szCs w:val="28"/>
              </w:rPr>
            </w:pPr>
            <w:r w:rsidRPr="00274582">
              <w:rPr>
                <w:rFonts w:ascii="Times New Roman" w:hAnsi="Times New Roman"/>
                <w:sz w:val="28"/>
                <w:szCs w:val="28"/>
              </w:rPr>
              <w:t>«Мобильный компьютерный класс» МОУ «СОШ № 2»</w:t>
            </w:r>
          </w:p>
        </w:tc>
        <w:tc>
          <w:tcPr>
            <w:tcW w:w="662" w:type="pct"/>
            <w:gridSpan w:val="2"/>
            <w:shd w:val="clear" w:color="000000" w:fill="FFFFFF"/>
          </w:tcPr>
          <w:p w:rsidR="00175F61" w:rsidRPr="00274582" w:rsidRDefault="00175F61" w:rsidP="00274582">
            <w:pPr>
              <w:spacing w:after="0" w:line="360" w:lineRule="auto"/>
              <w:jc w:val="center"/>
              <w:rPr>
                <w:rFonts w:ascii="Times New Roman" w:hAnsi="Times New Roman"/>
                <w:sz w:val="28"/>
                <w:szCs w:val="28"/>
              </w:rPr>
            </w:pPr>
            <w:r w:rsidRPr="00274582">
              <w:rPr>
                <w:rFonts w:ascii="Times New Roman" w:hAnsi="Times New Roman"/>
                <w:sz w:val="28"/>
                <w:szCs w:val="28"/>
              </w:rPr>
              <w:t>570,0</w:t>
            </w:r>
          </w:p>
        </w:tc>
      </w:tr>
      <w:tr w:rsidR="009D7A0D" w:rsidRPr="009D7A0D" w:rsidTr="009D7A0D">
        <w:trPr>
          <w:trHeight w:val="60"/>
        </w:trPr>
        <w:tc>
          <w:tcPr>
            <w:tcW w:w="4147" w:type="pct"/>
            <w:gridSpan w:val="11"/>
            <w:shd w:val="clear" w:color="000000" w:fill="FFFFFF"/>
          </w:tcPr>
          <w:p w:rsidR="009D7A0D" w:rsidRPr="009D7A0D" w:rsidRDefault="009D7A0D" w:rsidP="009D7A0D">
            <w:pPr>
              <w:spacing w:after="0" w:line="360" w:lineRule="auto"/>
              <w:jc w:val="right"/>
              <w:rPr>
                <w:rFonts w:ascii="Times New Roman" w:hAnsi="Times New Roman"/>
                <w:b/>
                <w:sz w:val="28"/>
                <w:szCs w:val="28"/>
              </w:rPr>
            </w:pPr>
            <w:r w:rsidRPr="009D7A0D">
              <w:rPr>
                <w:rFonts w:ascii="Times New Roman" w:hAnsi="Times New Roman"/>
                <w:b/>
                <w:sz w:val="28"/>
                <w:szCs w:val="28"/>
              </w:rPr>
              <w:t>ИТОГО:</w:t>
            </w:r>
          </w:p>
        </w:tc>
        <w:tc>
          <w:tcPr>
            <w:tcW w:w="853" w:type="pct"/>
            <w:gridSpan w:val="2"/>
            <w:shd w:val="clear" w:color="000000" w:fill="FFFFFF"/>
          </w:tcPr>
          <w:p w:rsidR="009D7A0D" w:rsidRPr="009D7A0D" w:rsidRDefault="009D7A0D" w:rsidP="009D7A0D">
            <w:pPr>
              <w:spacing w:after="0" w:line="360" w:lineRule="auto"/>
              <w:jc w:val="both"/>
              <w:rPr>
                <w:rFonts w:ascii="Times New Roman" w:hAnsi="Times New Roman"/>
                <w:b/>
                <w:sz w:val="28"/>
                <w:szCs w:val="28"/>
              </w:rPr>
            </w:pPr>
            <w:r w:rsidRPr="009D7A0D">
              <w:rPr>
                <w:rFonts w:ascii="Times New Roman" w:hAnsi="Times New Roman"/>
                <w:b/>
                <w:sz w:val="28"/>
                <w:szCs w:val="28"/>
              </w:rPr>
              <w:t>1075,278</w:t>
            </w:r>
          </w:p>
        </w:tc>
      </w:tr>
      <w:tr w:rsidR="009D7A0D" w:rsidRPr="009D7A0D" w:rsidTr="009D7A0D">
        <w:trPr>
          <w:trHeight w:val="60"/>
        </w:trPr>
        <w:tc>
          <w:tcPr>
            <w:tcW w:w="5000" w:type="pct"/>
            <w:gridSpan w:val="13"/>
            <w:shd w:val="clear" w:color="000000" w:fill="FFFFFF"/>
          </w:tcPr>
          <w:p w:rsidR="009D7A0D" w:rsidRPr="009D7A0D" w:rsidRDefault="009D7A0D" w:rsidP="009D7A0D">
            <w:pPr>
              <w:spacing w:after="0" w:line="360" w:lineRule="auto"/>
              <w:jc w:val="center"/>
              <w:rPr>
                <w:rFonts w:ascii="Times New Roman" w:hAnsi="Times New Roman"/>
                <w:b/>
                <w:sz w:val="28"/>
                <w:szCs w:val="28"/>
              </w:rPr>
            </w:pPr>
            <w:r w:rsidRPr="009D7A0D">
              <w:rPr>
                <w:rFonts w:ascii="Times New Roman" w:hAnsi="Times New Roman"/>
                <w:b/>
                <w:sz w:val="28"/>
                <w:szCs w:val="28"/>
              </w:rPr>
              <w:t>2020 год</w:t>
            </w:r>
          </w:p>
        </w:tc>
      </w:tr>
      <w:tr w:rsidR="009D7A0D" w:rsidRPr="009D7A0D" w:rsidTr="009D7A0D">
        <w:trPr>
          <w:trHeight w:val="60"/>
        </w:trPr>
        <w:tc>
          <w:tcPr>
            <w:tcW w:w="296"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1</w:t>
            </w:r>
          </w:p>
        </w:tc>
        <w:tc>
          <w:tcPr>
            <w:tcW w:w="890"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Спорт</w:t>
            </w:r>
          </w:p>
        </w:tc>
        <w:tc>
          <w:tcPr>
            <w:tcW w:w="815"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Печора</w:t>
            </w:r>
          </w:p>
        </w:tc>
        <w:tc>
          <w:tcPr>
            <w:tcW w:w="2147"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Расти малышей здоровыми» МАДОУ № 18»</w:t>
            </w:r>
          </w:p>
        </w:tc>
        <w:tc>
          <w:tcPr>
            <w:tcW w:w="853"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185,0</w:t>
            </w:r>
          </w:p>
        </w:tc>
      </w:tr>
      <w:tr w:rsidR="009D7A0D" w:rsidRPr="009D7A0D" w:rsidTr="009D7A0D">
        <w:trPr>
          <w:trHeight w:val="60"/>
        </w:trPr>
        <w:tc>
          <w:tcPr>
            <w:tcW w:w="296"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2</w:t>
            </w:r>
          </w:p>
        </w:tc>
        <w:tc>
          <w:tcPr>
            <w:tcW w:w="890"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Экология</w:t>
            </w:r>
          </w:p>
        </w:tc>
        <w:tc>
          <w:tcPr>
            <w:tcW w:w="815"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Печора</w:t>
            </w:r>
          </w:p>
        </w:tc>
        <w:tc>
          <w:tcPr>
            <w:tcW w:w="2147"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«Маленький исследователь мира природы» МАДОУ № 18»</w:t>
            </w:r>
          </w:p>
        </w:tc>
        <w:tc>
          <w:tcPr>
            <w:tcW w:w="853"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174,461</w:t>
            </w:r>
          </w:p>
        </w:tc>
      </w:tr>
      <w:tr w:rsidR="009D7A0D" w:rsidRPr="009D7A0D" w:rsidTr="009D7A0D">
        <w:trPr>
          <w:trHeight w:val="60"/>
        </w:trPr>
        <w:tc>
          <w:tcPr>
            <w:tcW w:w="296"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3</w:t>
            </w:r>
          </w:p>
        </w:tc>
        <w:tc>
          <w:tcPr>
            <w:tcW w:w="890"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Экология</w:t>
            </w:r>
          </w:p>
        </w:tc>
        <w:tc>
          <w:tcPr>
            <w:tcW w:w="815"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proofErr w:type="spellStart"/>
            <w:r w:rsidRPr="009D7A0D">
              <w:rPr>
                <w:rFonts w:ascii="Times New Roman" w:hAnsi="Times New Roman"/>
                <w:sz w:val="28"/>
                <w:szCs w:val="28"/>
              </w:rPr>
              <w:t>Пст</w:t>
            </w:r>
            <w:proofErr w:type="spellEnd"/>
            <w:r w:rsidRPr="009D7A0D">
              <w:rPr>
                <w:rFonts w:ascii="Times New Roman" w:hAnsi="Times New Roman"/>
                <w:sz w:val="28"/>
                <w:szCs w:val="28"/>
              </w:rPr>
              <w:t>. Набережный</w:t>
            </w:r>
          </w:p>
        </w:tc>
        <w:tc>
          <w:tcPr>
            <w:tcW w:w="2147"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 xml:space="preserve">Лабораторию создадим – природу защитим!» МОУ «ООШ» </w:t>
            </w:r>
            <w:proofErr w:type="spellStart"/>
            <w:r w:rsidRPr="009D7A0D">
              <w:rPr>
                <w:rFonts w:ascii="Times New Roman" w:hAnsi="Times New Roman"/>
                <w:sz w:val="28"/>
                <w:szCs w:val="28"/>
              </w:rPr>
              <w:t>пст</w:t>
            </w:r>
            <w:proofErr w:type="spellEnd"/>
            <w:r w:rsidRPr="009D7A0D">
              <w:rPr>
                <w:rFonts w:ascii="Times New Roman" w:hAnsi="Times New Roman"/>
                <w:sz w:val="28"/>
                <w:szCs w:val="28"/>
              </w:rPr>
              <w:t>. Набережный</w:t>
            </w:r>
          </w:p>
        </w:tc>
        <w:tc>
          <w:tcPr>
            <w:tcW w:w="853"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107,3</w:t>
            </w:r>
          </w:p>
        </w:tc>
      </w:tr>
      <w:tr w:rsidR="009D7A0D" w:rsidRPr="009D7A0D" w:rsidTr="009D7A0D">
        <w:trPr>
          <w:trHeight w:val="60"/>
        </w:trPr>
        <w:tc>
          <w:tcPr>
            <w:tcW w:w="296"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lastRenderedPageBreak/>
              <w:t>4</w:t>
            </w:r>
          </w:p>
        </w:tc>
        <w:tc>
          <w:tcPr>
            <w:tcW w:w="890"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Духовность и культура</w:t>
            </w:r>
          </w:p>
        </w:tc>
        <w:tc>
          <w:tcPr>
            <w:tcW w:w="815"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Печора</w:t>
            </w:r>
          </w:p>
        </w:tc>
        <w:tc>
          <w:tcPr>
            <w:tcW w:w="2147" w:type="pct"/>
            <w:gridSpan w:val="3"/>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Дружат дети всей Земли – 2» МАДОУ «Детский сад № 36»</w:t>
            </w:r>
          </w:p>
        </w:tc>
        <w:tc>
          <w:tcPr>
            <w:tcW w:w="853" w:type="pct"/>
            <w:gridSpan w:val="2"/>
            <w:shd w:val="clear" w:color="000000" w:fill="FFFFFF"/>
          </w:tcPr>
          <w:p w:rsidR="009D7A0D" w:rsidRPr="009D7A0D" w:rsidRDefault="009D7A0D" w:rsidP="009D7A0D">
            <w:pPr>
              <w:spacing w:after="0" w:line="360" w:lineRule="auto"/>
              <w:jc w:val="both"/>
              <w:rPr>
                <w:rFonts w:ascii="Times New Roman" w:hAnsi="Times New Roman"/>
                <w:sz w:val="28"/>
                <w:szCs w:val="28"/>
              </w:rPr>
            </w:pPr>
            <w:r w:rsidRPr="009D7A0D">
              <w:rPr>
                <w:rFonts w:ascii="Times New Roman" w:hAnsi="Times New Roman"/>
                <w:sz w:val="28"/>
                <w:szCs w:val="28"/>
              </w:rPr>
              <w:t>74,238</w:t>
            </w:r>
          </w:p>
        </w:tc>
      </w:tr>
      <w:tr w:rsidR="009D7A0D" w:rsidRPr="009D7A0D" w:rsidTr="009D7A0D">
        <w:trPr>
          <w:trHeight w:val="60"/>
        </w:trPr>
        <w:tc>
          <w:tcPr>
            <w:tcW w:w="4147" w:type="pct"/>
            <w:gridSpan w:val="11"/>
            <w:shd w:val="clear" w:color="000000" w:fill="FFFFFF"/>
          </w:tcPr>
          <w:p w:rsidR="009D7A0D" w:rsidRPr="009D7A0D" w:rsidRDefault="009D7A0D" w:rsidP="009D7A0D">
            <w:pPr>
              <w:spacing w:after="0" w:line="360" w:lineRule="auto"/>
              <w:jc w:val="right"/>
              <w:rPr>
                <w:rFonts w:ascii="Times New Roman" w:hAnsi="Times New Roman"/>
                <w:b/>
                <w:sz w:val="28"/>
                <w:szCs w:val="28"/>
              </w:rPr>
            </w:pPr>
            <w:r w:rsidRPr="009D7A0D">
              <w:rPr>
                <w:rFonts w:ascii="Times New Roman" w:hAnsi="Times New Roman"/>
                <w:b/>
                <w:sz w:val="28"/>
                <w:szCs w:val="28"/>
              </w:rPr>
              <w:t>ИТОГО:</w:t>
            </w:r>
          </w:p>
        </w:tc>
        <w:tc>
          <w:tcPr>
            <w:tcW w:w="853" w:type="pct"/>
            <w:gridSpan w:val="2"/>
            <w:shd w:val="clear" w:color="000000" w:fill="FFFFFF"/>
          </w:tcPr>
          <w:p w:rsidR="009D7A0D" w:rsidRPr="009D7A0D" w:rsidRDefault="009D7A0D" w:rsidP="009D7A0D">
            <w:pPr>
              <w:spacing w:after="0" w:line="360" w:lineRule="auto"/>
              <w:jc w:val="both"/>
              <w:rPr>
                <w:rFonts w:ascii="Times New Roman" w:hAnsi="Times New Roman"/>
                <w:b/>
                <w:sz w:val="28"/>
                <w:szCs w:val="28"/>
              </w:rPr>
            </w:pPr>
            <w:r w:rsidRPr="009D7A0D">
              <w:rPr>
                <w:rFonts w:ascii="Times New Roman" w:hAnsi="Times New Roman"/>
                <w:b/>
                <w:sz w:val="28"/>
                <w:szCs w:val="28"/>
              </w:rPr>
              <w:t>540,999</w:t>
            </w:r>
          </w:p>
        </w:tc>
      </w:tr>
    </w:tbl>
    <w:p w:rsidR="009D7A0D" w:rsidRPr="004D75FC" w:rsidRDefault="009D7A0D" w:rsidP="009D7A0D">
      <w:pPr>
        <w:ind w:firstLine="33"/>
        <w:jc w:val="both"/>
        <w:rPr>
          <w:sz w:val="24"/>
          <w:highlight w:val="yellow"/>
        </w:rPr>
      </w:pPr>
    </w:p>
    <w:p w:rsidR="009D7A0D" w:rsidRDefault="009D7A0D" w:rsidP="009D7A0D">
      <w:pPr>
        <w:pStyle w:val="a3"/>
        <w:spacing w:after="0"/>
        <w:ind w:left="0" w:firstLine="426"/>
        <w:jc w:val="both"/>
        <w:rPr>
          <w:rFonts w:ascii="Times New Roman" w:hAnsi="Times New Roman"/>
          <w:sz w:val="26"/>
          <w:szCs w:val="26"/>
        </w:rPr>
      </w:pPr>
      <w:r w:rsidRPr="00C14089">
        <w:rPr>
          <w:rFonts w:ascii="Times New Roman" w:hAnsi="Times New Roman"/>
          <w:sz w:val="26"/>
          <w:szCs w:val="26"/>
        </w:rPr>
        <w:t xml:space="preserve">В 2020 году приняли участие МОУ «Гимназия № 1», МОУ «СОШ № 3»(2), МОУ «СОШ № 9», МОУ «ООШ» </w:t>
      </w:r>
      <w:proofErr w:type="spellStart"/>
      <w:r w:rsidRPr="00C14089">
        <w:rPr>
          <w:rFonts w:ascii="Times New Roman" w:hAnsi="Times New Roman"/>
          <w:sz w:val="26"/>
          <w:szCs w:val="26"/>
        </w:rPr>
        <w:t>пст</w:t>
      </w:r>
      <w:proofErr w:type="spellEnd"/>
      <w:r w:rsidRPr="00C14089">
        <w:rPr>
          <w:rFonts w:ascii="Times New Roman" w:hAnsi="Times New Roman"/>
          <w:sz w:val="26"/>
          <w:szCs w:val="26"/>
        </w:rPr>
        <w:t xml:space="preserve">. Набережный, МОУ «СОШ» п. Каджером (4), МОУ «ООШ № 53» п. </w:t>
      </w:r>
      <w:proofErr w:type="spellStart"/>
      <w:r w:rsidRPr="00C14089">
        <w:rPr>
          <w:rFonts w:ascii="Times New Roman" w:hAnsi="Times New Roman"/>
          <w:sz w:val="26"/>
          <w:szCs w:val="26"/>
        </w:rPr>
        <w:t>Изъяю</w:t>
      </w:r>
      <w:proofErr w:type="spellEnd"/>
      <w:r w:rsidRPr="00C14089">
        <w:rPr>
          <w:rFonts w:ascii="Times New Roman" w:hAnsi="Times New Roman"/>
          <w:sz w:val="26"/>
          <w:szCs w:val="26"/>
        </w:rPr>
        <w:t xml:space="preserve">, МОУ «СОШ» с. Приуральское, МАДОУ «Детский сад № 11», МАДОУ «Детский сад № 16», МАДОУ «Детский сад № 17», МАДОУ «Детский сад № 18» (2), МАДОУ «Детский сад № 22», МАДОУ «Детский сад № 35, МАДОУ «Детский сад № </w:t>
      </w:r>
      <w:proofErr w:type="gramStart"/>
      <w:r w:rsidRPr="00C14089">
        <w:rPr>
          <w:rFonts w:ascii="Times New Roman" w:hAnsi="Times New Roman"/>
          <w:sz w:val="26"/>
          <w:szCs w:val="26"/>
        </w:rPr>
        <w:t>36»(</w:t>
      </w:r>
      <w:proofErr w:type="gramEnd"/>
      <w:r w:rsidRPr="00C14089">
        <w:rPr>
          <w:rFonts w:ascii="Times New Roman" w:hAnsi="Times New Roman"/>
          <w:sz w:val="26"/>
          <w:szCs w:val="26"/>
        </w:rPr>
        <w:t xml:space="preserve">3), МДОУ «Детский сад» </w:t>
      </w:r>
      <w:proofErr w:type="spellStart"/>
      <w:r w:rsidRPr="00C14089">
        <w:rPr>
          <w:rFonts w:ascii="Times New Roman" w:hAnsi="Times New Roman"/>
          <w:sz w:val="26"/>
          <w:szCs w:val="26"/>
        </w:rPr>
        <w:t>пгт</w:t>
      </w:r>
      <w:proofErr w:type="spellEnd"/>
      <w:r w:rsidRPr="00C14089">
        <w:rPr>
          <w:rFonts w:ascii="Times New Roman" w:hAnsi="Times New Roman"/>
          <w:sz w:val="26"/>
          <w:szCs w:val="26"/>
        </w:rPr>
        <w:t xml:space="preserve">. </w:t>
      </w:r>
      <w:proofErr w:type="spellStart"/>
      <w:r w:rsidRPr="00C14089">
        <w:rPr>
          <w:rFonts w:ascii="Times New Roman" w:hAnsi="Times New Roman"/>
          <w:sz w:val="26"/>
          <w:szCs w:val="26"/>
        </w:rPr>
        <w:t>Кожва</w:t>
      </w:r>
      <w:proofErr w:type="spellEnd"/>
      <w:r w:rsidRPr="00C14089">
        <w:rPr>
          <w:rFonts w:ascii="Times New Roman" w:hAnsi="Times New Roman"/>
          <w:sz w:val="26"/>
          <w:szCs w:val="26"/>
        </w:rPr>
        <w:t>.</w:t>
      </w:r>
    </w:p>
    <w:p w:rsidR="00175F61" w:rsidRPr="00274582" w:rsidRDefault="00175F61" w:rsidP="001C5DE8">
      <w:pPr>
        <w:pStyle w:val="a3"/>
        <w:spacing w:after="0" w:line="240" w:lineRule="auto"/>
        <w:ind w:left="0" w:firstLine="426"/>
        <w:jc w:val="both"/>
        <w:rPr>
          <w:rFonts w:ascii="Times New Roman" w:hAnsi="Times New Roman"/>
          <w:sz w:val="28"/>
          <w:szCs w:val="28"/>
        </w:rPr>
      </w:pPr>
      <w:r w:rsidRPr="00274582">
        <w:rPr>
          <w:rFonts w:ascii="Times New Roman" w:hAnsi="Times New Roman"/>
          <w:sz w:val="28"/>
          <w:szCs w:val="28"/>
        </w:rPr>
        <w:t>В 2020 году приняли участие МОУ «Гимназия № 1», МОУ «СОШ № 3»</w:t>
      </w:r>
      <w:r w:rsidR="00274582">
        <w:rPr>
          <w:rFonts w:ascii="Times New Roman" w:hAnsi="Times New Roman"/>
          <w:sz w:val="28"/>
          <w:szCs w:val="28"/>
        </w:rPr>
        <w:t xml:space="preserve"> </w:t>
      </w:r>
      <w:r w:rsidRPr="00274582">
        <w:rPr>
          <w:rFonts w:ascii="Times New Roman" w:hAnsi="Times New Roman"/>
          <w:sz w:val="28"/>
          <w:szCs w:val="28"/>
        </w:rPr>
        <w:t xml:space="preserve">(2), МОУ «СОШ № 9», МОУ «ООШ» </w:t>
      </w:r>
      <w:proofErr w:type="spellStart"/>
      <w:r w:rsidRPr="00274582">
        <w:rPr>
          <w:rFonts w:ascii="Times New Roman" w:hAnsi="Times New Roman"/>
          <w:sz w:val="28"/>
          <w:szCs w:val="28"/>
        </w:rPr>
        <w:t>пст</w:t>
      </w:r>
      <w:proofErr w:type="spellEnd"/>
      <w:r w:rsidRPr="00274582">
        <w:rPr>
          <w:rFonts w:ascii="Times New Roman" w:hAnsi="Times New Roman"/>
          <w:sz w:val="28"/>
          <w:szCs w:val="28"/>
        </w:rPr>
        <w:t xml:space="preserve">. Набережный, МОУ «СОШ» п. Каджером (4), МОУ «ООШ № 53» п. </w:t>
      </w:r>
      <w:proofErr w:type="spellStart"/>
      <w:r w:rsidRPr="00274582">
        <w:rPr>
          <w:rFonts w:ascii="Times New Roman" w:hAnsi="Times New Roman"/>
          <w:sz w:val="28"/>
          <w:szCs w:val="28"/>
        </w:rPr>
        <w:t>Изъяю</w:t>
      </w:r>
      <w:proofErr w:type="spellEnd"/>
      <w:r w:rsidRPr="00274582">
        <w:rPr>
          <w:rFonts w:ascii="Times New Roman" w:hAnsi="Times New Roman"/>
          <w:sz w:val="28"/>
          <w:szCs w:val="28"/>
        </w:rPr>
        <w:t>, МОУ «СОШ» с. Приуральское, МАДОУ «Детский сад № 11», МАДОУ «Детский сад № 16», МАДОУ «Детский сад № 17», МАДОУ «Детский сад № 18» (2), МАДОУ «Детский сад № 22», МАДОУ «Детский сад № 35, МАДОУ «Детский сад № 36»</w:t>
      </w:r>
      <w:r w:rsidR="00274582">
        <w:rPr>
          <w:rFonts w:ascii="Times New Roman" w:hAnsi="Times New Roman"/>
          <w:sz w:val="28"/>
          <w:szCs w:val="28"/>
        </w:rPr>
        <w:t xml:space="preserve"> </w:t>
      </w:r>
      <w:r w:rsidRPr="00274582">
        <w:rPr>
          <w:rFonts w:ascii="Times New Roman" w:hAnsi="Times New Roman"/>
          <w:sz w:val="28"/>
          <w:szCs w:val="28"/>
        </w:rPr>
        <w:t xml:space="preserve">(3), МДОУ «Детский сад» </w:t>
      </w:r>
      <w:proofErr w:type="spellStart"/>
      <w:r w:rsidRPr="00274582">
        <w:rPr>
          <w:rFonts w:ascii="Times New Roman" w:hAnsi="Times New Roman"/>
          <w:sz w:val="28"/>
          <w:szCs w:val="28"/>
        </w:rPr>
        <w:t>пгт</w:t>
      </w:r>
      <w:proofErr w:type="spellEnd"/>
      <w:r w:rsidRPr="00274582">
        <w:rPr>
          <w:rFonts w:ascii="Times New Roman" w:hAnsi="Times New Roman"/>
          <w:sz w:val="28"/>
          <w:szCs w:val="28"/>
        </w:rPr>
        <w:t>. Кожва.</w:t>
      </w:r>
    </w:p>
    <w:p w:rsidR="00C37713" w:rsidRPr="00071CE2" w:rsidRDefault="00D327F8" w:rsidP="006822C4">
      <w:pPr>
        <w:tabs>
          <w:tab w:val="left" w:pos="990"/>
        </w:tabs>
        <w:spacing w:after="0" w:line="240" w:lineRule="auto"/>
        <w:jc w:val="both"/>
        <w:rPr>
          <w:rFonts w:ascii="Times New Roman" w:hAnsi="Times New Roman"/>
          <w:sz w:val="28"/>
          <w:szCs w:val="28"/>
        </w:rPr>
      </w:pPr>
      <w:r w:rsidRPr="00071CE2">
        <w:rPr>
          <w:rFonts w:ascii="Times New Roman" w:hAnsi="Times New Roman"/>
          <w:sz w:val="28"/>
          <w:szCs w:val="28"/>
        </w:rPr>
        <w:tab/>
      </w:r>
      <w:r w:rsidR="00C37713" w:rsidRPr="00071CE2">
        <w:rPr>
          <w:rFonts w:ascii="Times New Roman" w:hAnsi="Times New Roman"/>
          <w:sz w:val="28"/>
          <w:szCs w:val="28"/>
        </w:rPr>
        <w:t>В 20</w:t>
      </w:r>
      <w:r w:rsidR="00071CE2" w:rsidRPr="00071CE2">
        <w:rPr>
          <w:rFonts w:ascii="Times New Roman" w:hAnsi="Times New Roman"/>
          <w:sz w:val="28"/>
          <w:szCs w:val="28"/>
        </w:rPr>
        <w:t>20</w:t>
      </w:r>
      <w:r w:rsidR="00C37713" w:rsidRPr="00071CE2">
        <w:rPr>
          <w:rFonts w:ascii="Times New Roman" w:hAnsi="Times New Roman"/>
          <w:sz w:val="28"/>
          <w:szCs w:val="28"/>
        </w:rPr>
        <w:t xml:space="preserve"> году уровень средней заработной платы педагогических работников составил: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4"/>
        <w:gridCol w:w="3367"/>
      </w:tblGrid>
      <w:tr w:rsidR="00C37713" w:rsidRPr="00071CE2" w:rsidTr="00E541EE">
        <w:tc>
          <w:tcPr>
            <w:tcW w:w="6204" w:type="dxa"/>
          </w:tcPr>
          <w:p w:rsidR="00C37713" w:rsidRPr="00071CE2" w:rsidRDefault="00C37713" w:rsidP="00274582">
            <w:pPr>
              <w:tabs>
                <w:tab w:val="left" w:pos="990"/>
              </w:tabs>
              <w:spacing w:after="0" w:line="360" w:lineRule="auto"/>
              <w:jc w:val="center"/>
              <w:rPr>
                <w:rFonts w:ascii="Times New Roman" w:hAnsi="Times New Roman"/>
                <w:sz w:val="28"/>
                <w:szCs w:val="28"/>
              </w:rPr>
            </w:pPr>
          </w:p>
        </w:tc>
        <w:tc>
          <w:tcPr>
            <w:tcW w:w="3367" w:type="dxa"/>
          </w:tcPr>
          <w:p w:rsidR="00C37713" w:rsidRPr="00071CE2" w:rsidRDefault="00C37713" w:rsidP="00274582">
            <w:pPr>
              <w:tabs>
                <w:tab w:val="left" w:pos="990"/>
              </w:tabs>
              <w:spacing w:after="0" w:line="360" w:lineRule="auto"/>
              <w:jc w:val="center"/>
              <w:rPr>
                <w:rFonts w:ascii="Times New Roman" w:hAnsi="Times New Roman"/>
                <w:sz w:val="28"/>
                <w:szCs w:val="28"/>
              </w:rPr>
            </w:pPr>
            <w:r w:rsidRPr="00071CE2">
              <w:rPr>
                <w:rFonts w:ascii="Times New Roman" w:hAnsi="Times New Roman"/>
                <w:sz w:val="28"/>
                <w:szCs w:val="28"/>
              </w:rPr>
              <w:t>Средняя заработная плата</w:t>
            </w:r>
          </w:p>
        </w:tc>
      </w:tr>
      <w:tr w:rsidR="00C37713" w:rsidRPr="00071CE2" w:rsidTr="00E541EE">
        <w:trPr>
          <w:trHeight w:val="307"/>
        </w:trPr>
        <w:tc>
          <w:tcPr>
            <w:tcW w:w="6204" w:type="dxa"/>
          </w:tcPr>
          <w:p w:rsidR="00C37713" w:rsidRPr="00071CE2" w:rsidRDefault="00C37713" w:rsidP="00274582">
            <w:pPr>
              <w:tabs>
                <w:tab w:val="left" w:pos="990"/>
              </w:tabs>
              <w:spacing w:after="0" w:line="360" w:lineRule="auto"/>
              <w:rPr>
                <w:rFonts w:ascii="Times New Roman" w:hAnsi="Times New Roman"/>
                <w:sz w:val="28"/>
                <w:szCs w:val="28"/>
              </w:rPr>
            </w:pPr>
            <w:r w:rsidRPr="00071CE2">
              <w:rPr>
                <w:rFonts w:ascii="Times New Roman" w:hAnsi="Times New Roman"/>
                <w:sz w:val="28"/>
                <w:szCs w:val="28"/>
              </w:rPr>
              <w:t>Педагоги  (детские сады)</w:t>
            </w:r>
          </w:p>
        </w:tc>
        <w:tc>
          <w:tcPr>
            <w:tcW w:w="3367" w:type="dxa"/>
          </w:tcPr>
          <w:p w:rsidR="00C37713" w:rsidRPr="00071CE2" w:rsidRDefault="00071CE2" w:rsidP="00274582">
            <w:pPr>
              <w:tabs>
                <w:tab w:val="left" w:pos="990"/>
              </w:tabs>
              <w:spacing w:after="0" w:line="360" w:lineRule="auto"/>
              <w:jc w:val="center"/>
              <w:rPr>
                <w:rFonts w:ascii="Times New Roman" w:hAnsi="Times New Roman"/>
                <w:sz w:val="28"/>
                <w:szCs w:val="28"/>
              </w:rPr>
            </w:pPr>
            <w:r w:rsidRPr="00071CE2">
              <w:rPr>
                <w:rFonts w:ascii="Times New Roman" w:hAnsi="Times New Roman"/>
                <w:sz w:val="28"/>
                <w:szCs w:val="28"/>
              </w:rPr>
              <w:t>51 191,0</w:t>
            </w:r>
            <w:r w:rsidR="00C37713" w:rsidRPr="00071CE2">
              <w:rPr>
                <w:rFonts w:ascii="Times New Roman" w:hAnsi="Times New Roman"/>
                <w:sz w:val="28"/>
                <w:szCs w:val="28"/>
              </w:rPr>
              <w:t xml:space="preserve"> </w:t>
            </w:r>
            <w:proofErr w:type="spellStart"/>
            <w:r w:rsidR="00C37713" w:rsidRPr="00071CE2">
              <w:rPr>
                <w:rFonts w:ascii="Times New Roman" w:hAnsi="Times New Roman"/>
                <w:sz w:val="28"/>
                <w:szCs w:val="28"/>
                <w:lang w:val="en-US"/>
              </w:rPr>
              <w:t>руб</w:t>
            </w:r>
            <w:proofErr w:type="spellEnd"/>
            <w:r w:rsidR="00C37713" w:rsidRPr="00071CE2">
              <w:rPr>
                <w:rFonts w:ascii="Times New Roman" w:hAnsi="Times New Roman"/>
                <w:sz w:val="28"/>
                <w:szCs w:val="28"/>
              </w:rPr>
              <w:t>лей</w:t>
            </w:r>
          </w:p>
        </w:tc>
      </w:tr>
      <w:tr w:rsidR="00C37713" w:rsidRPr="00071CE2" w:rsidTr="00E541EE">
        <w:tc>
          <w:tcPr>
            <w:tcW w:w="6204" w:type="dxa"/>
          </w:tcPr>
          <w:p w:rsidR="00C37713" w:rsidRPr="00071CE2" w:rsidRDefault="00C37713" w:rsidP="00274582">
            <w:pPr>
              <w:tabs>
                <w:tab w:val="left" w:pos="990"/>
              </w:tabs>
              <w:spacing w:after="0" w:line="360" w:lineRule="auto"/>
              <w:rPr>
                <w:rFonts w:ascii="Times New Roman" w:hAnsi="Times New Roman"/>
                <w:sz w:val="28"/>
                <w:szCs w:val="28"/>
              </w:rPr>
            </w:pPr>
            <w:r w:rsidRPr="00071CE2">
              <w:rPr>
                <w:rFonts w:ascii="Times New Roman" w:hAnsi="Times New Roman"/>
                <w:sz w:val="28"/>
                <w:szCs w:val="28"/>
              </w:rPr>
              <w:t>Педагоги (школы)</w:t>
            </w:r>
          </w:p>
        </w:tc>
        <w:tc>
          <w:tcPr>
            <w:tcW w:w="3367" w:type="dxa"/>
          </w:tcPr>
          <w:p w:rsidR="00C37713" w:rsidRPr="00071CE2" w:rsidRDefault="00071CE2" w:rsidP="00274582">
            <w:pPr>
              <w:tabs>
                <w:tab w:val="left" w:pos="990"/>
              </w:tabs>
              <w:spacing w:after="0" w:line="360" w:lineRule="auto"/>
              <w:jc w:val="center"/>
              <w:rPr>
                <w:rFonts w:ascii="Times New Roman" w:hAnsi="Times New Roman"/>
                <w:sz w:val="28"/>
                <w:szCs w:val="28"/>
              </w:rPr>
            </w:pPr>
            <w:r w:rsidRPr="00071CE2">
              <w:rPr>
                <w:rFonts w:ascii="Times New Roman" w:hAnsi="Times New Roman"/>
                <w:sz w:val="28"/>
                <w:szCs w:val="28"/>
              </w:rPr>
              <w:t>54 701,8</w:t>
            </w:r>
            <w:r w:rsidR="00C37713" w:rsidRPr="00071CE2">
              <w:rPr>
                <w:rFonts w:ascii="Times New Roman" w:hAnsi="Times New Roman"/>
                <w:sz w:val="28"/>
                <w:szCs w:val="28"/>
              </w:rPr>
              <w:t xml:space="preserve"> </w:t>
            </w:r>
            <w:proofErr w:type="spellStart"/>
            <w:r w:rsidR="00C37713" w:rsidRPr="00071CE2">
              <w:rPr>
                <w:rFonts w:ascii="Times New Roman" w:hAnsi="Times New Roman"/>
                <w:sz w:val="28"/>
                <w:szCs w:val="28"/>
                <w:lang w:val="en-US"/>
              </w:rPr>
              <w:t>руб</w:t>
            </w:r>
            <w:proofErr w:type="spellEnd"/>
            <w:r w:rsidR="00C37713" w:rsidRPr="00071CE2">
              <w:rPr>
                <w:rFonts w:ascii="Times New Roman" w:hAnsi="Times New Roman"/>
                <w:sz w:val="28"/>
                <w:szCs w:val="28"/>
              </w:rPr>
              <w:t>лей</w:t>
            </w:r>
          </w:p>
        </w:tc>
      </w:tr>
      <w:tr w:rsidR="00C37713" w:rsidRPr="00071CE2" w:rsidTr="00E541EE">
        <w:tc>
          <w:tcPr>
            <w:tcW w:w="6204" w:type="dxa"/>
          </w:tcPr>
          <w:p w:rsidR="00C37713" w:rsidRPr="00071CE2" w:rsidRDefault="00C37713" w:rsidP="00274582">
            <w:pPr>
              <w:tabs>
                <w:tab w:val="left" w:pos="990"/>
              </w:tabs>
              <w:spacing w:after="0" w:line="360" w:lineRule="auto"/>
              <w:rPr>
                <w:rFonts w:ascii="Times New Roman" w:hAnsi="Times New Roman"/>
                <w:sz w:val="28"/>
                <w:szCs w:val="28"/>
              </w:rPr>
            </w:pPr>
            <w:r w:rsidRPr="00071CE2">
              <w:rPr>
                <w:rFonts w:ascii="Times New Roman" w:hAnsi="Times New Roman"/>
                <w:sz w:val="28"/>
                <w:szCs w:val="28"/>
              </w:rPr>
              <w:t>Педагоги дополнительного образования</w:t>
            </w:r>
          </w:p>
        </w:tc>
        <w:tc>
          <w:tcPr>
            <w:tcW w:w="3367" w:type="dxa"/>
          </w:tcPr>
          <w:p w:rsidR="00C37713" w:rsidRPr="00071CE2" w:rsidRDefault="00071CE2" w:rsidP="00274582">
            <w:pPr>
              <w:tabs>
                <w:tab w:val="left" w:pos="990"/>
              </w:tabs>
              <w:spacing w:after="0" w:line="360" w:lineRule="auto"/>
              <w:jc w:val="center"/>
              <w:rPr>
                <w:rFonts w:ascii="Times New Roman" w:hAnsi="Times New Roman"/>
                <w:sz w:val="28"/>
                <w:szCs w:val="28"/>
              </w:rPr>
            </w:pPr>
            <w:r w:rsidRPr="00071CE2">
              <w:rPr>
                <w:rFonts w:ascii="Times New Roman" w:hAnsi="Times New Roman"/>
                <w:sz w:val="28"/>
                <w:szCs w:val="28"/>
              </w:rPr>
              <w:t>53 054,4</w:t>
            </w:r>
            <w:r w:rsidR="00C37713" w:rsidRPr="00071CE2">
              <w:rPr>
                <w:rFonts w:ascii="Times New Roman" w:hAnsi="Times New Roman"/>
                <w:sz w:val="28"/>
                <w:szCs w:val="28"/>
              </w:rPr>
              <w:t xml:space="preserve"> </w:t>
            </w:r>
            <w:proofErr w:type="spellStart"/>
            <w:r w:rsidR="00C37713" w:rsidRPr="00071CE2">
              <w:rPr>
                <w:rFonts w:ascii="Times New Roman" w:hAnsi="Times New Roman"/>
                <w:sz w:val="28"/>
                <w:szCs w:val="28"/>
                <w:lang w:val="en-US"/>
              </w:rPr>
              <w:t>руб</w:t>
            </w:r>
            <w:proofErr w:type="spellEnd"/>
            <w:r w:rsidR="00C37713" w:rsidRPr="00071CE2">
              <w:rPr>
                <w:rFonts w:ascii="Times New Roman" w:hAnsi="Times New Roman"/>
                <w:sz w:val="28"/>
                <w:szCs w:val="28"/>
              </w:rPr>
              <w:t>лей</w:t>
            </w:r>
          </w:p>
        </w:tc>
      </w:tr>
    </w:tbl>
    <w:p w:rsidR="003A7C7E" w:rsidRPr="00071CE2" w:rsidRDefault="003A7C7E" w:rsidP="003A7C7E">
      <w:pPr>
        <w:autoSpaceDE w:val="0"/>
        <w:autoSpaceDN w:val="0"/>
        <w:adjustRightInd w:val="0"/>
        <w:jc w:val="center"/>
        <w:rPr>
          <w:rFonts w:ascii="Times New Roman" w:hAnsi="Times New Roman"/>
          <w:b/>
          <w:bCs/>
          <w:sz w:val="28"/>
          <w:szCs w:val="28"/>
        </w:rPr>
      </w:pPr>
      <w:r w:rsidRPr="00071CE2">
        <w:rPr>
          <w:rFonts w:ascii="Times New Roman" w:hAnsi="Times New Roman"/>
          <w:b/>
          <w:bCs/>
          <w:sz w:val="28"/>
          <w:szCs w:val="28"/>
        </w:rPr>
        <w:t>Заключение</w:t>
      </w:r>
    </w:p>
    <w:p w:rsidR="003A7C7E" w:rsidRPr="00071CE2" w:rsidRDefault="00F87809" w:rsidP="002A031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w:t>
      </w:r>
      <w:bookmarkStart w:id="0" w:name="_GoBack"/>
      <w:bookmarkEnd w:id="0"/>
      <w:r w:rsidR="003A7C7E" w:rsidRPr="00071CE2">
        <w:rPr>
          <w:rFonts w:ascii="Times New Roman" w:hAnsi="Times New Roman"/>
          <w:sz w:val="28"/>
          <w:szCs w:val="28"/>
        </w:rPr>
        <w:t>в системе образования района достигнута положительная динамика по большинству показателей развития дошкольного образования:</w:t>
      </w:r>
    </w:p>
    <w:p w:rsidR="003A7C7E" w:rsidRPr="00071CE2" w:rsidRDefault="003A7C7E" w:rsidP="002A0317">
      <w:pPr>
        <w:shd w:val="clear" w:color="auto" w:fill="FFFFFF"/>
        <w:spacing w:after="0" w:line="240" w:lineRule="auto"/>
        <w:ind w:firstLine="708"/>
        <w:jc w:val="both"/>
        <w:rPr>
          <w:rFonts w:ascii="Times New Roman" w:hAnsi="Times New Roman"/>
          <w:color w:val="000000"/>
          <w:sz w:val="28"/>
          <w:szCs w:val="28"/>
        </w:rPr>
      </w:pPr>
      <w:r w:rsidRPr="00071CE2">
        <w:rPr>
          <w:rFonts w:ascii="Times New Roman" w:hAnsi="Times New Roman"/>
          <w:b/>
          <w:sz w:val="28"/>
          <w:szCs w:val="28"/>
        </w:rPr>
        <w:t xml:space="preserve"> </w:t>
      </w:r>
      <w:r w:rsidRPr="00071CE2">
        <w:rPr>
          <w:rFonts w:ascii="Times New Roman" w:hAnsi="Times New Roman"/>
          <w:color w:val="000000"/>
          <w:sz w:val="28"/>
          <w:szCs w:val="28"/>
        </w:rPr>
        <w:t xml:space="preserve">- </w:t>
      </w:r>
      <w:r w:rsidRPr="00071CE2">
        <w:rPr>
          <w:rFonts w:ascii="Times New Roman" w:hAnsi="Times New Roman"/>
          <w:sz w:val="28"/>
          <w:szCs w:val="28"/>
        </w:rPr>
        <w:t>отсутствует очередность детей на устройство в детские сады в возрасте 3-х лет и старше;</w:t>
      </w:r>
    </w:p>
    <w:p w:rsidR="003A7C7E" w:rsidRPr="00071CE2" w:rsidRDefault="003A7C7E" w:rsidP="002A0317">
      <w:pPr>
        <w:shd w:val="clear" w:color="auto" w:fill="FFFFFF"/>
        <w:spacing w:after="0" w:line="240" w:lineRule="auto"/>
        <w:ind w:firstLine="708"/>
        <w:jc w:val="both"/>
        <w:rPr>
          <w:rFonts w:ascii="Times New Roman" w:hAnsi="Times New Roman"/>
          <w:color w:val="000000"/>
          <w:sz w:val="28"/>
          <w:szCs w:val="28"/>
        </w:rPr>
      </w:pPr>
      <w:r w:rsidRPr="00071CE2">
        <w:rPr>
          <w:rFonts w:ascii="Times New Roman" w:hAnsi="Times New Roman"/>
          <w:color w:val="000000"/>
          <w:sz w:val="28"/>
          <w:szCs w:val="28"/>
        </w:rPr>
        <w:t>- отсутствует актуальный спрос на услуги дошкольного образования;</w:t>
      </w:r>
    </w:p>
    <w:p w:rsidR="003A7C7E" w:rsidRPr="00071CE2" w:rsidRDefault="003A7C7E" w:rsidP="002A0317">
      <w:pPr>
        <w:shd w:val="clear" w:color="auto" w:fill="FFFFFF"/>
        <w:spacing w:after="0" w:line="240" w:lineRule="auto"/>
        <w:ind w:firstLine="708"/>
        <w:jc w:val="both"/>
        <w:rPr>
          <w:rFonts w:ascii="Times New Roman" w:hAnsi="Times New Roman"/>
          <w:color w:val="000000"/>
          <w:sz w:val="28"/>
          <w:szCs w:val="28"/>
        </w:rPr>
      </w:pPr>
      <w:r w:rsidRPr="00071CE2">
        <w:rPr>
          <w:rFonts w:ascii="Times New Roman" w:hAnsi="Times New Roman"/>
          <w:color w:val="000000"/>
          <w:sz w:val="28"/>
          <w:szCs w:val="28"/>
        </w:rPr>
        <w:t>- обеспечено повышение качества образования детей дошкольного возраста, улучшение условий их содержания в детских садах с учетом реализации ФГОС дошкольного образования.</w:t>
      </w:r>
    </w:p>
    <w:p w:rsidR="003A7C7E" w:rsidRPr="00071CE2" w:rsidRDefault="003A7C7E" w:rsidP="002A0317">
      <w:pPr>
        <w:shd w:val="clear" w:color="auto" w:fill="FFFFFF"/>
        <w:spacing w:after="0" w:line="240" w:lineRule="auto"/>
        <w:ind w:firstLine="360"/>
        <w:jc w:val="both"/>
        <w:rPr>
          <w:rFonts w:ascii="Times New Roman" w:hAnsi="Times New Roman"/>
          <w:sz w:val="28"/>
          <w:szCs w:val="28"/>
        </w:rPr>
      </w:pPr>
      <w:r w:rsidRPr="00071CE2">
        <w:rPr>
          <w:rFonts w:ascii="Times New Roman" w:hAnsi="Times New Roman"/>
          <w:b/>
          <w:sz w:val="28"/>
          <w:szCs w:val="28"/>
        </w:rPr>
        <w:t xml:space="preserve"> </w:t>
      </w:r>
      <w:r w:rsidRPr="00071CE2">
        <w:rPr>
          <w:rFonts w:ascii="Times New Roman" w:hAnsi="Times New Roman"/>
          <w:sz w:val="28"/>
          <w:szCs w:val="28"/>
        </w:rPr>
        <w:t>В системе общего образования в 2019</w:t>
      </w:r>
      <w:r w:rsidR="00071CE2" w:rsidRPr="00071CE2">
        <w:rPr>
          <w:rFonts w:ascii="Times New Roman" w:hAnsi="Times New Roman"/>
          <w:sz w:val="28"/>
          <w:szCs w:val="28"/>
        </w:rPr>
        <w:t xml:space="preserve">-2020 </w:t>
      </w:r>
      <w:proofErr w:type="gramStart"/>
      <w:r w:rsidR="00071CE2" w:rsidRPr="00071CE2">
        <w:rPr>
          <w:rFonts w:ascii="Times New Roman" w:hAnsi="Times New Roman"/>
          <w:sz w:val="28"/>
          <w:szCs w:val="28"/>
        </w:rPr>
        <w:t xml:space="preserve">учебном </w:t>
      </w:r>
      <w:r w:rsidRPr="00071CE2">
        <w:rPr>
          <w:rFonts w:ascii="Times New Roman" w:hAnsi="Times New Roman"/>
          <w:sz w:val="28"/>
          <w:szCs w:val="28"/>
        </w:rPr>
        <w:t xml:space="preserve"> году</w:t>
      </w:r>
      <w:proofErr w:type="gramEnd"/>
      <w:r w:rsidRPr="00071CE2">
        <w:rPr>
          <w:rFonts w:ascii="Times New Roman" w:hAnsi="Times New Roman"/>
          <w:sz w:val="28"/>
          <w:szCs w:val="28"/>
        </w:rPr>
        <w:t>:</w:t>
      </w:r>
    </w:p>
    <w:p w:rsidR="003A7C7E" w:rsidRPr="00071CE2" w:rsidRDefault="003A7C7E" w:rsidP="002A0317">
      <w:pPr>
        <w:autoSpaceDE w:val="0"/>
        <w:autoSpaceDN w:val="0"/>
        <w:adjustRightInd w:val="0"/>
        <w:spacing w:line="240" w:lineRule="auto"/>
        <w:ind w:firstLine="708"/>
        <w:jc w:val="both"/>
        <w:rPr>
          <w:rFonts w:ascii="Times New Roman" w:hAnsi="Times New Roman"/>
          <w:sz w:val="28"/>
          <w:szCs w:val="28"/>
        </w:rPr>
      </w:pPr>
      <w:r w:rsidRPr="00071CE2">
        <w:rPr>
          <w:rFonts w:ascii="Times New Roman" w:hAnsi="Times New Roman"/>
          <w:sz w:val="28"/>
          <w:szCs w:val="28"/>
        </w:rPr>
        <w:t>- созданы условия, обеспечивающие доступность и вариативность получения качественного начального общего, основного общего и среднего общего образования;</w:t>
      </w:r>
    </w:p>
    <w:p w:rsidR="003A7C7E" w:rsidRPr="00071CE2" w:rsidRDefault="003A7C7E" w:rsidP="002A0317">
      <w:pPr>
        <w:autoSpaceDE w:val="0"/>
        <w:autoSpaceDN w:val="0"/>
        <w:adjustRightInd w:val="0"/>
        <w:spacing w:after="0" w:line="240" w:lineRule="auto"/>
        <w:ind w:firstLine="708"/>
        <w:jc w:val="both"/>
        <w:rPr>
          <w:rFonts w:ascii="Times New Roman" w:hAnsi="Times New Roman"/>
          <w:sz w:val="28"/>
          <w:szCs w:val="28"/>
        </w:rPr>
      </w:pPr>
      <w:r w:rsidRPr="00071CE2">
        <w:rPr>
          <w:rFonts w:ascii="Times New Roman" w:hAnsi="Times New Roman"/>
          <w:sz w:val="28"/>
          <w:szCs w:val="28"/>
        </w:rPr>
        <w:t>- созданы условия, обеспечивающие организацию обучения детей с ограниченными возможностями здоровья по адаптированным программам, соответствующим их уровню развития и возможностям;</w:t>
      </w:r>
    </w:p>
    <w:p w:rsidR="003A7C7E" w:rsidRPr="00071CE2" w:rsidRDefault="003A7C7E" w:rsidP="002A0317">
      <w:pPr>
        <w:autoSpaceDE w:val="0"/>
        <w:autoSpaceDN w:val="0"/>
        <w:adjustRightInd w:val="0"/>
        <w:spacing w:after="0" w:line="240" w:lineRule="auto"/>
        <w:ind w:firstLine="708"/>
        <w:jc w:val="both"/>
        <w:rPr>
          <w:rFonts w:ascii="Times New Roman" w:hAnsi="Times New Roman"/>
          <w:sz w:val="28"/>
          <w:szCs w:val="28"/>
        </w:rPr>
      </w:pPr>
      <w:r w:rsidRPr="00071CE2">
        <w:rPr>
          <w:rFonts w:ascii="Times New Roman" w:hAnsi="Times New Roman"/>
          <w:sz w:val="28"/>
          <w:szCs w:val="28"/>
        </w:rPr>
        <w:lastRenderedPageBreak/>
        <w:t>- созданы условия для развития и реализации потенциальных возможностей одарённых детей;</w:t>
      </w:r>
    </w:p>
    <w:p w:rsidR="003A7C7E" w:rsidRPr="00071CE2" w:rsidRDefault="003A7C7E" w:rsidP="002A0317">
      <w:pPr>
        <w:autoSpaceDE w:val="0"/>
        <w:autoSpaceDN w:val="0"/>
        <w:adjustRightInd w:val="0"/>
        <w:spacing w:after="0" w:line="240" w:lineRule="auto"/>
        <w:jc w:val="both"/>
        <w:rPr>
          <w:rFonts w:ascii="Times New Roman" w:hAnsi="Times New Roman"/>
          <w:sz w:val="28"/>
          <w:szCs w:val="28"/>
        </w:rPr>
      </w:pPr>
      <w:r w:rsidRPr="00071CE2">
        <w:rPr>
          <w:rFonts w:ascii="Times New Roman" w:hAnsi="Times New Roman"/>
          <w:b/>
          <w:sz w:val="28"/>
          <w:szCs w:val="28"/>
        </w:rPr>
        <w:t xml:space="preserve">       </w:t>
      </w:r>
      <w:r w:rsidRPr="00071CE2">
        <w:rPr>
          <w:rFonts w:ascii="Times New Roman" w:hAnsi="Times New Roman"/>
          <w:sz w:val="28"/>
          <w:szCs w:val="28"/>
        </w:rPr>
        <w:t xml:space="preserve">В </w:t>
      </w:r>
      <w:r w:rsidR="00071CE2" w:rsidRPr="00071CE2">
        <w:rPr>
          <w:rFonts w:ascii="Times New Roman" w:hAnsi="Times New Roman"/>
          <w:sz w:val="28"/>
          <w:szCs w:val="28"/>
        </w:rPr>
        <w:t xml:space="preserve">2019-2020 </w:t>
      </w:r>
      <w:proofErr w:type="gramStart"/>
      <w:r w:rsidR="00071CE2" w:rsidRPr="00071CE2">
        <w:rPr>
          <w:rFonts w:ascii="Times New Roman" w:hAnsi="Times New Roman"/>
          <w:sz w:val="28"/>
          <w:szCs w:val="28"/>
        </w:rPr>
        <w:t>учебном  году</w:t>
      </w:r>
      <w:proofErr w:type="gramEnd"/>
      <w:r w:rsidR="00071CE2" w:rsidRPr="00071CE2">
        <w:rPr>
          <w:rFonts w:ascii="Times New Roman" w:hAnsi="Times New Roman"/>
          <w:sz w:val="28"/>
          <w:szCs w:val="28"/>
        </w:rPr>
        <w:t xml:space="preserve"> </w:t>
      </w:r>
      <w:r w:rsidRPr="00071CE2">
        <w:rPr>
          <w:rFonts w:ascii="Times New Roman" w:hAnsi="Times New Roman"/>
          <w:sz w:val="28"/>
          <w:szCs w:val="28"/>
        </w:rPr>
        <w:t>продолжилось развитие системы дополнительного образования детей:</w:t>
      </w:r>
    </w:p>
    <w:p w:rsidR="003A7C7E" w:rsidRPr="00071CE2" w:rsidRDefault="003A7C7E" w:rsidP="002A0317">
      <w:pPr>
        <w:autoSpaceDE w:val="0"/>
        <w:autoSpaceDN w:val="0"/>
        <w:adjustRightInd w:val="0"/>
        <w:spacing w:after="0" w:line="240" w:lineRule="auto"/>
        <w:ind w:firstLine="708"/>
        <w:jc w:val="both"/>
        <w:rPr>
          <w:rFonts w:ascii="Times New Roman" w:hAnsi="Times New Roman"/>
          <w:sz w:val="28"/>
          <w:szCs w:val="28"/>
        </w:rPr>
      </w:pPr>
      <w:r w:rsidRPr="00071CE2">
        <w:rPr>
          <w:rFonts w:ascii="Times New Roman" w:hAnsi="Times New Roman"/>
          <w:sz w:val="28"/>
          <w:szCs w:val="28"/>
        </w:rPr>
        <w:t xml:space="preserve">- доступность дополнительного образования для каждого ребенка обеспечивается широким спектром общеобразовательных общеразвивающих программ, реализуемых на бесплатной основе </w:t>
      </w:r>
      <w:r w:rsidR="00071CE2" w:rsidRPr="00071CE2">
        <w:rPr>
          <w:rFonts w:ascii="Times New Roman" w:hAnsi="Times New Roman"/>
          <w:sz w:val="28"/>
          <w:szCs w:val="28"/>
        </w:rPr>
        <w:t>в</w:t>
      </w:r>
      <w:r w:rsidRPr="00071CE2">
        <w:rPr>
          <w:rFonts w:ascii="Times New Roman" w:hAnsi="Times New Roman"/>
          <w:sz w:val="28"/>
          <w:szCs w:val="28"/>
        </w:rPr>
        <w:t xml:space="preserve"> образовательных </w:t>
      </w:r>
      <w:r w:rsidR="00071CE2" w:rsidRPr="00071CE2">
        <w:rPr>
          <w:rFonts w:ascii="Times New Roman" w:hAnsi="Times New Roman"/>
          <w:sz w:val="28"/>
          <w:szCs w:val="28"/>
        </w:rPr>
        <w:t xml:space="preserve">организациях муниципального </w:t>
      </w:r>
      <w:r w:rsidRPr="00071CE2">
        <w:rPr>
          <w:rFonts w:ascii="Times New Roman" w:hAnsi="Times New Roman"/>
          <w:sz w:val="28"/>
          <w:szCs w:val="28"/>
        </w:rPr>
        <w:t>района;</w:t>
      </w:r>
    </w:p>
    <w:p w:rsidR="003A7C7E" w:rsidRPr="00071CE2" w:rsidRDefault="003A7C7E" w:rsidP="002A0317">
      <w:pPr>
        <w:autoSpaceDE w:val="0"/>
        <w:autoSpaceDN w:val="0"/>
        <w:adjustRightInd w:val="0"/>
        <w:spacing w:after="0" w:line="240" w:lineRule="auto"/>
        <w:ind w:firstLine="708"/>
        <w:jc w:val="both"/>
        <w:rPr>
          <w:rFonts w:ascii="Times New Roman" w:hAnsi="Times New Roman"/>
          <w:sz w:val="28"/>
          <w:szCs w:val="28"/>
        </w:rPr>
      </w:pPr>
      <w:r w:rsidRPr="00071CE2">
        <w:rPr>
          <w:rFonts w:ascii="Times New Roman" w:hAnsi="Times New Roman"/>
          <w:sz w:val="28"/>
          <w:szCs w:val="28"/>
        </w:rPr>
        <w:t>- стабилен охват детей в возрасте от 5 до 18 лет услугами дополнительного образования;</w:t>
      </w:r>
    </w:p>
    <w:p w:rsidR="00A065CB" w:rsidRPr="002A0317" w:rsidRDefault="003A7C7E" w:rsidP="002A0317">
      <w:pPr>
        <w:tabs>
          <w:tab w:val="left" w:pos="1260"/>
        </w:tabs>
        <w:spacing w:after="0" w:line="240" w:lineRule="auto"/>
        <w:jc w:val="both"/>
        <w:rPr>
          <w:rFonts w:ascii="Times New Roman" w:hAnsi="Times New Roman"/>
          <w:sz w:val="28"/>
          <w:szCs w:val="28"/>
        </w:rPr>
      </w:pPr>
      <w:r w:rsidRPr="00071CE2">
        <w:rPr>
          <w:sz w:val="28"/>
          <w:szCs w:val="28"/>
        </w:rPr>
        <w:t xml:space="preserve">     </w:t>
      </w:r>
      <w:r w:rsidR="002A0317">
        <w:rPr>
          <w:sz w:val="28"/>
          <w:szCs w:val="28"/>
        </w:rPr>
        <w:tab/>
      </w:r>
      <w:r w:rsidRPr="00071CE2">
        <w:rPr>
          <w:sz w:val="28"/>
          <w:szCs w:val="28"/>
        </w:rPr>
        <w:t xml:space="preserve"> </w:t>
      </w:r>
      <w:r w:rsidRPr="00071CE2">
        <w:rPr>
          <w:rFonts w:ascii="Times New Roman" w:hAnsi="Times New Roman"/>
          <w:sz w:val="28"/>
          <w:szCs w:val="28"/>
        </w:rPr>
        <w:t xml:space="preserve">Таким образом, в образовательной системе сложились положительные тенденции и подходы к созданию условий, обеспечивающих качество и доступность образовательных услуг. </w:t>
      </w:r>
    </w:p>
    <w:p w:rsidR="006658BF" w:rsidRPr="00071CE2" w:rsidRDefault="006658BF" w:rsidP="002A0317">
      <w:pPr>
        <w:spacing w:after="0" w:line="240" w:lineRule="auto"/>
        <w:jc w:val="center"/>
        <w:rPr>
          <w:rFonts w:ascii="Times New Roman" w:hAnsi="Times New Roman"/>
          <w:b/>
          <w:bCs/>
          <w:sz w:val="28"/>
          <w:szCs w:val="28"/>
        </w:rPr>
      </w:pPr>
      <w:r w:rsidRPr="00071CE2">
        <w:rPr>
          <w:rFonts w:ascii="Times New Roman" w:hAnsi="Times New Roman"/>
          <w:b/>
          <w:bCs/>
          <w:sz w:val="28"/>
          <w:szCs w:val="28"/>
        </w:rPr>
        <w:t>ЗАДАЧИ ПО РАЗВИТИЮ ОТРАСЛИ ОБРАЗОВАНИЯ</w:t>
      </w:r>
    </w:p>
    <w:p w:rsidR="006658BF" w:rsidRPr="002A0317" w:rsidRDefault="006658BF" w:rsidP="002A0317">
      <w:pPr>
        <w:spacing w:after="0" w:line="240" w:lineRule="auto"/>
        <w:jc w:val="center"/>
        <w:rPr>
          <w:rFonts w:ascii="Times New Roman" w:hAnsi="Times New Roman"/>
          <w:b/>
          <w:bCs/>
          <w:sz w:val="28"/>
          <w:szCs w:val="28"/>
        </w:rPr>
      </w:pPr>
      <w:r w:rsidRPr="00071CE2">
        <w:rPr>
          <w:rFonts w:ascii="Times New Roman" w:hAnsi="Times New Roman"/>
          <w:b/>
          <w:bCs/>
          <w:sz w:val="28"/>
          <w:szCs w:val="28"/>
        </w:rPr>
        <w:t>НА 20</w:t>
      </w:r>
      <w:r w:rsidR="003A7C7E" w:rsidRPr="00071CE2">
        <w:rPr>
          <w:rFonts w:ascii="Times New Roman" w:hAnsi="Times New Roman"/>
          <w:b/>
          <w:bCs/>
          <w:sz w:val="28"/>
          <w:szCs w:val="28"/>
        </w:rPr>
        <w:t>20</w:t>
      </w:r>
      <w:r w:rsidRPr="00071CE2">
        <w:rPr>
          <w:rFonts w:ascii="Times New Roman" w:hAnsi="Times New Roman"/>
          <w:b/>
          <w:bCs/>
          <w:sz w:val="28"/>
          <w:szCs w:val="28"/>
        </w:rPr>
        <w:t>-20</w:t>
      </w:r>
      <w:r w:rsidR="003A7C7E" w:rsidRPr="00071CE2">
        <w:rPr>
          <w:rFonts w:ascii="Times New Roman" w:hAnsi="Times New Roman"/>
          <w:b/>
          <w:bCs/>
          <w:sz w:val="28"/>
          <w:szCs w:val="28"/>
        </w:rPr>
        <w:t>21</w:t>
      </w:r>
      <w:r w:rsidR="002A0317">
        <w:rPr>
          <w:rFonts w:ascii="Times New Roman" w:hAnsi="Times New Roman"/>
          <w:b/>
          <w:bCs/>
          <w:sz w:val="28"/>
          <w:szCs w:val="28"/>
        </w:rPr>
        <w:t xml:space="preserve"> УЧЕБНЫЙ ГОД</w:t>
      </w:r>
    </w:p>
    <w:p w:rsidR="005D6E67" w:rsidRPr="00071CE2" w:rsidRDefault="005710E3" w:rsidP="005710E3">
      <w:pPr>
        <w:tabs>
          <w:tab w:val="left" w:pos="990"/>
        </w:tabs>
        <w:spacing w:after="0" w:line="240" w:lineRule="auto"/>
        <w:jc w:val="both"/>
        <w:rPr>
          <w:rFonts w:ascii="Times New Roman" w:hAnsi="Times New Roman"/>
          <w:sz w:val="28"/>
          <w:szCs w:val="28"/>
        </w:rPr>
      </w:pPr>
      <w:r w:rsidRPr="00071CE2">
        <w:rPr>
          <w:rFonts w:ascii="Times New Roman" w:hAnsi="Times New Roman"/>
          <w:sz w:val="28"/>
          <w:szCs w:val="28"/>
        </w:rPr>
        <w:tab/>
      </w:r>
      <w:r w:rsidR="002D5A96" w:rsidRPr="00071CE2">
        <w:rPr>
          <w:rFonts w:ascii="Times New Roman" w:hAnsi="Times New Roman"/>
          <w:sz w:val="28"/>
          <w:szCs w:val="28"/>
        </w:rPr>
        <w:t>В 20</w:t>
      </w:r>
      <w:r w:rsidR="003A7C7E" w:rsidRPr="00071CE2">
        <w:rPr>
          <w:rFonts w:ascii="Times New Roman" w:hAnsi="Times New Roman"/>
          <w:sz w:val="28"/>
          <w:szCs w:val="28"/>
        </w:rPr>
        <w:t>20</w:t>
      </w:r>
      <w:r w:rsidR="002D5A96" w:rsidRPr="00071CE2">
        <w:rPr>
          <w:rFonts w:ascii="Times New Roman" w:hAnsi="Times New Roman"/>
          <w:sz w:val="28"/>
          <w:szCs w:val="28"/>
        </w:rPr>
        <w:t>-20</w:t>
      </w:r>
      <w:r w:rsidR="003A7C7E" w:rsidRPr="00071CE2">
        <w:rPr>
          <w:rFonts w:ascii="Times New Roman" w:hAnsi="Times New Roman"/>
          <w:sz w:val="28"/>
          <w:szCs w:val="28"/>
        </w:rPr>
        <w:t>21</w:t>
      </w:r>
      <w:r w:rsidR="002D5A96" w:rsidRPr="00071CE2">
        <w:rPr>
          <w:rFonts w:ascii="Times New Roman" w:hAnsi="Times New Roman"/>
          <w:sz w:val="28"/>
          <w:szCs w:val="28"/>
        </w:rPr>
        <w:t xml:space="preserve"> учебном году </w:t>
      </w:r>
      <w:r w:rsidRPr="00071CE2">
        <w:rPr>
          <w:rFonts w:ascii="Times New Roman" w:hAnsi="Times New Roman"/>
          <w:sz w:val="28"/>
          <w:szCs w:val="28"/>
        </w:rPr>
        <w:t xml:space="preserve">планирование деятельности Управления образования и образовательных организаций определяется </w:t>
      </w:r>
      <w:proofErr w:type="gramStart"/>
      <w:r w:rsidRPr="00071CE2">
        <w:rPr>
          <w:rFonts w:ascii="Times New Roman" w:hAnsi="Times New Roman"/>
          <w:sz w:val="28"/>
          <w:szCs w:val="28"/>
        </w:rPr>
        <w:t>следующими  задачами</w:t>
      </w:r>
      <w:proofErr w:type="gramEnd"/>
      <w:r w:rsidRPr="00071CE2">
        <w:rPr>
          <w:rFonts w:ascii="Times New Roman" w:hAnsi="Times New Roman"/>
          <w:sz w:val="28"/>
          <w:szCs w:val="28"/>
        </w:rPr>
        <w:t>:</w:t>
      </w:r>
    </w:p>
    <w:p w:rsidR="005710E3" w:rsidRPr="00071CE2" w:rsidRDefault="002D5A96" w:rsidP="002A0317">
      <w:pPr>
        <w:shd w:val="clear" w:color="auto" w:fill="FFFFFF"/>
        <w:spacing w:after="0" w:line="240" w:lineRule="auto"/>
        <w:ind w:right="24" w:firstLine="708"/>
        <w:jc w:val="both"/>
        <w:rPr>
          <w:rFonts w:ascii="Times New Roman" w:hAnsi="Times New Roman"/>
          <w:color w:val="000000"/>
          <w:sz w:val="28"/>
          <w:szCs w:val="28"/>
        </w:rPr>
      </w:pPr>
      <w:r w:rsidRPr="00071CE2">
        <w:rPr>
          <w:rFonts w:ascii="Times New Roman" w:hAnsi="Times New Roman"/>
          <w:sz w:val="28"/>
          <w:szCs w:val="28"/>
        </w:rPr>
        <w:t>1.</w:t>
      </w:r>
      <w:r w:rsidRPr="00071CE2">
        <w:rPr>
          <w:rFonts w:ascii="Times New Roman" w:eastAsia="Calibri" w:hAnsi="Times New Roman"/>
          <w:sz w:val="28"/>
          <w:szCs w:val="28"/>
          <w:lang w:eastAsia="en-US"/>
        </w:rPr>
        <w:t xml:space="preserve"> </w:t>
      </w:r>
      <w:r w:rsidR="005D6E67" w:rsidRPr="00071CE2">
        <w:rPr>
          <w:rFonts w:ascii="Times New Roman" w:hAnsi="Times New Roman"/>
          <w:color w:val="000000"/>
          <w:sz w:val="28"/>
          <w:szCs w:val="28"/>
        </w:rPr>
        <w:t xml:space="preserve">Реализация мероприятий муниципальной составляющей </w:t>
      </w:r>
      <w:r w:rsidR="005D6E67" w:rsidRPr="00071CE2">
        <w:rPr>
          <w:rFonts w:ascii="Times New Roman" w:hAnsi="Times New Roman"/>
          <w:sz w:val="28"/>
          <w:szCs w:val="28"/>
        </w:rPr>
        <w:t>национальных проектов «Образование», «Демография» в рамках полномочий органов местного самоуправления</w:t>
      </w:r>
      <w:r w:rsidR="005710E3" w:rsidRPr="00071CE2">
        <w:rPr>
          <w:rFonts w:ascii="Times New Roman" w:hAnsi="Times New Roman"/>
          <w:color w:val="000000"/>
          <w:sz w:val="28"/>
          <w:szCs w:val="28"/>
        </w:rPr>
        <w:t>.</w:t>
      </w:r>
    </w:p>
    <w:p w:rsidR="005710E3" w:rsidRPr="00071CE2" w:rsidRDefault="005D6E67" w:rsidP="002A0317">
      <w:pPr>
        <w:shd w:val="clear" w:color="auto" w:fill="FFFFFF"/>
        <w:spacing w:after="0" w:line="240" w:lineRule="auto"/>
        <w:ind w:right="24" w:firstLine="708"/>
        <w:jc w:val="both"/>
        <w:rPr>
          <w:rFonts w:ascii="Times New Roman" w:hAnsi="Times New Roman"/>
          <w:color w:val="000000"/>
          <w:sz w:val="28"/>
          <w:szCs w:val="28"/>
        </w:rPr>
      </w:pPr>
      <w:r w:rsidRPr="00071CE2">
        <w:rPr>
          <w:rFonts w:ascii="Times New Roman" w:eastAsia="Calibri" w:hAnsi="Times New Roman"/>
          <w:sz w:val="28"/>
          <w:szCs w:val="28"/>
          <w:lang w:eastAsia="en-US"/>
        </w:rPr>
        <w:t>2.</w:t>
      </w:r>
      <w:r w:rsidRPr="00071CE2">
        <w:rPr>
          <w:rFonts w:ascii="Times New Roman" w:hAnsi="Times New Roman"/>
          <w:sz w:val="28"/>
          <w:szCs w:val="28"/>
        </w:rPr>
        <w:t xml:space="preserve"> Поддержание достигнутого уровня доступности дошкольного образования детям 3-7 лет, расширение доступности дошкольного образования для детей от 2 </w:t>
      </w:r>
      <w:proofErr w:type="gramStart"/>
      <w:r w:rsidRPr="00071CE2">
        <w:rPr>
          <w:rFonts w:ascii="Times New Roman" w:hAnsi="Times New Roman"/>
          <w:sz w:val="28"/>
          <w:szCs w:val="28"/>
        </w:rPr>
        <w:t>месяцев  до</w:t>
      </w:r>
      <w:proofErr w:type="gramEnd"/>
      <w:r w:rsidRPr="00071CE2">
        <w:rPr>
          <w:rFonts w:ascii="Times New Roman" w:hAnsi="Times New Roman"/>
          <w:sz w:val="28"/>
          <w:szCs w:val="28"/>
        </w:rPr>
        <w:t xml:space="preserve"> 3 лет</w:t>
      </w:r>
    </w:p>
    <w:p w:rsidR="005710E3" w:rsidRPr="00071CE2" w:rsidRDefault="005D6E67" w:rsidP="002A0317">
      <w:pPr>
        <w:shd w:val="clear" w:color="auto" w:fill="FFFFFF"/>
        <w:spacing w:after="0" w:line="240" w:lineRule="auto"/>
        <w:ind w:right="24" w:firstLine="708"/>
        <w:jc w:val="both"/>
        <w:rPr>
          <w:rFonts w:ascii="Times New Roman" w:hAnsi="Times New Roman"/>
          <w:sz w:val="28"/>
          <w:szCs w:val="28"/>
        </w:rPr>
      </w:pPr>
      <w:r w:rsidRPr="00071CE2">
        <w:rPr>
          <w:rFonts w:ascii="Times New Roman" w:hAnsi="Times New Roman"/>
          <w:sz w:val="28"/>
          <w:szCs w:val="28"/>
        </w:rPr>
        <w:t>3</w:t>
      </w:r>
      <w:r w:rsidR="002D5A96" w:rsidRPr="00071CE2">
        <w:rPr>
          <w:rFonts w:ascii="Times New Roman" w:hAnsi="Times New Roman"/>
          <w:sz w:val="28"/>
          <w:szCs w:val="28"/>
        </w:rPr>
        <w:t xml:space="preserve">. </w:t>
      </w:r>
      <w:r w:rsidR="00691560" w:rsidRPr="00071CE2">
        <w:rPr>
          <w:rFonts w:ascii="Times New Roman" w:hAnsi="Times New Roman"/>
          <w:sz w:val="28"/>
          <w:szCs w:val="28"/>
        </w:rPr>
        <w:t>Активное развитие творческого и инновационного потенциала учительского корпуса.</w:t>
      </w:r>
      <w:r w:rsidRPr="00071CE2">
        <w:rPr>
          <w:rFonts w:ascii="Times New Roman" w:hAnsi="Times New Roman"/>
          <w:sz w:val="28"/>
          <w:szCs w:val="28"/>
        </w:rPr>
        <w:t xml:space="preserve"> </w:t>
      </w:r>
      <w:r w:rsidR="002D5A96" w:rsidRPr="00071CE2">
        <w:rPr>
          <w:rFonts w:ascii="Times New Roman" w:hAnsi="Times New Roman"/>
          <w:sz w:val="28"/>
          <w:szCs w:val="28"/>
        </w:rPr>
        <w:t>О</w:t>
      </w:r>
      <w:r w:rsidRPr="00071CE2">
        <w:rPr>
          <w:rFonts w:ascii="Times New Roman" w:hAnsi="Times New Roman"/>
          <w:sz w:val="28"/>
          <w:szCs w:val="28"/>
        </w:rPr>
        <w:t>беспечение развития</w:t>
      </w:r>
      <w:r w:rsidR="002D5A96" w:rsidRPr="00071CE2">
        <w:rPr>
          <w:rFonts w:ascii="Times New Roman" w:hAnsi="Times New Roman"/>
          <w:sz w:val="28"/>
          <w:szCs w:val="28"/>
        </w:rPr>
        <w:t xml:space="preserve"> системы профессионального роста педагогов (переподготовка педагогов, не имеющих профильное образование, повышение квалификации педагогов по реализации ФГОС ДОО, ООО, ОВЗ,</w:t>
      </w:r>
      <w:r w:rsidR="006974B7" w:rsidRPr="00071CE2">
        <w:rPr>
          <w:rFonts w:ascii="Times New Roman" w:hAnsi="Times New Roman"/>
          <w:sz w:val="28"/>
          <w:szCs w:val="28"/>
        </w:rPr>
        <w:t xml:space="preserve"> </w:t>
      </w:r>
      <w:r w:rsidR="002D5A96" w:rsidRPr="00071CE2">
        <w:rPr>
          <w:rFonts w:ascii="Times New Roman" w:hAnsi="Times New Roman"/>
          <w:sz w:val="28"/>
          <w:szCs w:val="28"/>
        </w:rPr>
        <w:t>стимулирование педагогических кадров к принятию творческо-</w:t>
      </w:r>
      <w:proofErr w:type="spellStart"/>
      <w:r w:rsidR="002D5A96" w:rsidRPr="00071CE2">
        <w:rPr>
          <w:rFonts w:ascii="Times New Roman" w:hAnsi="Times New Roman"/>
          <w:sz w:val="28"/>
          <w:szCs w:val="28"/>
        </w:rPr>
        <w:t>деятельностной</w:t>
      </w:r>
      <w:proofErr w:type="spellEnd"/>
      <w:r w:rsidR="002D5A96" w:rsidRPr="00071CE2">
        <w:rPr>
          <w:rFonts w:ascii="Times New Roman" w:hAnsi="Times New Roman"/>
          <w:sz w:val="28"/>
          <w:szCs w:val="28"/>
        </w:rPr>
        <w:t xml:space="preserve"> позиции, актуализации и презентации педагогических находок и достижений)</w:t>
      </w:r>
      <w:r w:rsidR="005710E3" w:rsidRPr="00071CE2">
        <w:rPr>
          <w:rFonts w:ascii="Times New Roman" w:hAnsi="Times New Roman"/>
          <w:sz w:val="28"/>
          <w:szCs w:val="28"/>
        </w:rPr>
        <w:t>.</w:t>
      </w:r>
    </w:p>
    <w:p w:rsidR="005710E3" w:rsidRPr="00071CE2" w:rsidRDefault="005D6E67" w:rsidP="002A0317">
      <w:pPr>
        <w:shd w:val="clear" w:color="auto" w:fill="FFFFFF"/>
        <w:spacing w:after="0" w:line="240" w:lineRule="auto"/>
        <w:ind w:right="24" w:firstLine="708"/>
        <w:jc w:val="both"/>
        <w:rPr>
          <w:rFonts w:ascii="Times New Roman" w:hAnsi="Times New Roman"/>
          <w:sz w:val="28"/>
          <w:szCs w:val="28"/>
        </w:rPr>
      </w:pPr>
      <w:r w:rsidRPr="00071CE2">
        <w:rPr>
          <w:rFonts w:ascii="Times New Roman" w:hAnsi="Times New Roman"/>
          <w:sz w:val="28"/>
          <w:szCs w:val="28"/>
        </w:rPr>
        <w:t>4</w:t>
      </w:r>
      <w:r w:rsidR="002D5A96" w:rsidRPr="00071CE2">
        <w:rPr>
          <w:rFonts w:ascii="Times New Roman" w:hAnsi="Times New Roman"/>
          <w:sz w:val="28"/>
          <w:szCs w:val="28"/>
        </w:rPr>
        <w:t xml:space="preserve">. </w:t>
      </w:r>
      <w:r w:rsidR="005710E3" w:rsidRPr="00071CE2">
        <w:rPr>
          <w:rFonts w:ascii="Times New Roman" w:hAnsi="Times New Roman"/>
          <w:sz w:val="28"/>
          <w:szCs w:val="28"/>
        </w:rPr>
        <w:t>Развитие системы оценки качества образования и ведомственного (учредительского) контроля</w:t>
      </w:r>
      <w:r w:rsidR="002D5A96" w:rsidRPr="00071CE2">
        <w:rPr>
          <w:rFonts w:ascii="Times New Roman" w:hAnsi="Times New Roman"/>
          <w:sz w:val="28"/>
          <w:szCs w:val="28"/>
        </w:rPr>
        <w:t>.</w:t>
      </w:r>
    </w:p>
    <w:p w:rsidR="005710E3" w:rsidRPr="00071CE2" w:rsidRDefault="005D6E67" w:rsidP="002A0317">
      <w:pPr>
        <w:shd w:val="clear" w:color="auto" w:fill="FFFFFF"/>
        <w:spacing w:after="0" w:line="240" w:lineRule="auto"/>
        <w:ind w:right="24" w:firstLine="708"/>
        <w:jc w:val="both"/>
        <w:rPr>
          <w:rFonts w:ascii="Times New Roman" w:hAnsi="Times New Roman"/>
          <w:color w:val="000000"/>
          <w:sz w:val="28"/>
          <w:szCs w:val="28"/>
        </w:rPr>
      </w:pPr>
      <w:r w:rsidRPr="00071CE2">
        <w:rPr>
          <w:rFonts w:ascii="Times New Roman" w:hAnsi="Times New Roman"/>
          <w:sz w:val="28"/>
          <w:szCs w:val="28"/>
        </w:rPr>
        <w:t>5.</w:t>
      </w:r>
      <w:r w:rsidR="00A53CF7" w:rsidRPr="00071CE2">
        <w:rPr>
          <w:rFonts w:ascii="Times New Roman" w:hAnsi="Times New Roman"/>
          <w:sz w:val="28"/>
          <w:szCs w:val="28"/>
        </w:rPr>
        <w:t>Совершенствование системы раннего выявления, развивающего сопровождения и поддержки одарённых дет</w:t>
      </w:r>
      <w:r w:rsidR="005710E3" w:rsidRPr="00071CE2">
        <w:rPr>
          <w:rFonts w:ascii="Times New Roman" w:hAnsi="Times New Roman"/>
          <w:sz w:val="28"/>
          <w:szCs w:val="28"/>
        </w:rPr>
        <w:t xml:space="preserve">ей </w:t>
      </w:r>
      <w:r w:rsidR="002D5A96" w:rsidRPr="00071CE2">
        <w:rPr>
          <w:rFonts w:ascii="Times New Roman" w:hAnsi="Times New Roman"/>
          <w:sz w:val="28"/>
          <w:szCs w:val="28"/>
        </w:rPr>
        <w:t>в рамках Программы «Одаренные дети».</w:t>
      </w:r>
    </w:p>
    <w:p w:rsidR="005710E3" w:rsidRPr="00071CE2" w:rsidRDefault="005D6E67" w:rsidP="002A0317">
      <w:pPr>
        <w:shd w:val="clear" w:color="auto" w:fill="FFFFFF"/>
        <w:spacing w:after="0" w:line="240" w:lineRule="auto"/>
        <w:ind w:right="24" w:firstLine="708"/>
        <w:jc w:val="both"/>
        <w:rPr>
          <w:rFonts w:ascii="Times New Roman" w:hAnsi="Times New Roman"/>
          <w:sz w:val="28"/>
          <w:szCs w:val="28"/>
        </w:rPr>
      </w:pPr>
      <w:r w:rsidRPr="00071CE2">
        <w:rPr>
          <w:rFonts w:ascii="Times New Roman" w:hAnsi="Times New Roman"/>
          <w:sz w:val="28"/>
          <w:szCs w:val="28"/>
        </w:rPr>
        <w:t>6.</w:t>
      </w:r>
      <w:r w:rsidR="002D5A96" w:rsidRPr="00071CE2">
        <w:rPr>
          <w:rFonts w:ascii="Times New Roman" w:hAnsi="Times New Roman"/>
          <w:sz w:val="28"/>
          <w:szCs w:val="28"/>
        </w:rPr>
        <w:t xml:space="preserve"> </w:t>
      </w:r>
      <w:r w:rsidRPr="00071CE2">
        <w:rPr>
          <w:rFonts w:ascii="Times New Roman" w:hAnsi="Times New Roman"/>
          <w:sz w:val="28"/>
          <w:szCs w:val="28"/>
        </w:rPr>
        <w:t>О</w:t>
      </w:r>
      <w:r w:rsidR="00A53CF7" w:rsidRPr="00071CE2">
        <w:rPr>
          <w:rFonts w:ascii="Times New Roman" w:hAnsi="Times New Roman"/>
          <w:sz w:val="28"/>
          <w:szCs w:val="28"/>
        </w:rPr>
        <w:t>беспечение доступности и расширение спектра программ</w:t>
      </w:r>
      <w:r w:rsidRPr="00071CE2">
        <w:rPr>
          <w:rFonts w:ascii="Times New Roman" w:hAnsi="Times New Roman"/>
          <w:sz w:val="28"/>
          <w:szCs w:val="28"/>
        </w:rPr>
        <w:t xml:space="preserve"> дополнительного образования</w:t>
      </w:r>
      <w:r w:rsidR="005710E3" w:rsidRPr="00071CE2">
        <w:rPr>
          <w:rFonts w:ascii="Times New Roman" w:hAnsi="Times New Roman"/>
          <w:sz w:val="28"/>
          <w:szCs w:val="28"/>
        </w:rPr>
        <w:t>.</w:t>
      </w:r>
    </w:p>
    <w:p w:rsidR="002D5A96" w:rsidRPr="00071CE2" w:rsidRDefault="005D6E67" w:rsidP="002A0317">
      <w:pPr>
        <w:shd w:val="clear" w:color="auto" w:fill="FFFFFF"/>
        <w:spacing w:after="0" w:line="240" w:lineRule="auto"/>
        <w:ind w:right="24" w:firstLine="708"/>
        <w:jc w:val="both"/>
        <w:rPr>
          <w:rFonts w:ascii="Times New Roman" w:hAnsi="Times New Roman"/>
          <w:color w:val="000000"/>
          <w:sz w:val="28"/>
          <w:szCs w:val="28"/>
        </w:rPr>
      </w:pPr>
      <w:r w:rsidRPr="00071CE2">
        <w:rPr>
          <w:rFonts w:ascii="Times New Roman" w:hAnsi="Times New Roman"/>
          <w:sz w:val="28"/>
          <w:szCs w:val="28"/>
        </w:rPr>
        <w:t>7</w:t>
      </w:r>
      <w:r w:rsidR="005710E3" w:rsidRPr="00071CE2">
        <w:rPr>
          <w:rFonts w:ascii="Times New Roman" w:hAnsi="Times New Roman"/>
          <w:sz w:val="28"/>
          <w:szCs w:val="28"/>
        </w:rPr>
        <w:t>. Сохранение</w:t>
      </w:r>
      <w:r w:rsidR="002D5A96" w:rsidRPr="00071CE2">
        <w:rPr>
          <w:rFonts w:ascii="Times New Roman" w:hAnsi="Times New Roman"/>
          <w:sz w:val="28"/>
          <w:szCs w:val="28"/>
        </w:rPr>
        <w:t xml:space="preserve"> средн</w:t>
      </w:r>
      <w:r w:rsidR="005710E3" w:rsidRPr="00071CE2">
        <w:rPr>
          <w:rFonts w:ascii="Times New Roman" w:hAnsi="Times New Roman"/>
          <w:sz w:val="28"/>
          <w:szCs w:val="28"/>
        </w:rPr>
        <w:t>ей заработной платы</w:t>
      </w:r>
      <w:r w:rsidR="002D5A96" w:rsidRPr="00071CE2">
        <w:rPr>
          <w:rFonts w:ascii="Times New Roman" w:hAnsi="Times New Roman"/>
          <w:sz w:val="28"/>
          <w:szCs w:val="28"/>
        </w:rPr>
        <w:t xml:space="preserve"> педагогических работников на уровне не ниже 20</w:t>
      </w:r>
      <w:r w:rsidR="00691560" w:rsidRPr="00071CE2">
        <w:rPr>
          <w:rFonts w:ascii="Times New Roman" w:hAnsi="Times New Roman"/>
          <w:sz w:val="28"/>
          <w:szCs w:val="28"/>
        </w:rPr>
        <w:t>19</w:t>
      </w:r>
      <w:r w:rsidR="002D5A96" w:rsidRPr="00071CE2">
        <w:rPr>
          <w:rFonts w:ascii="Times New Roman" w:hAnsi="Times New Roman"/>
          <w:sz w:val="28"/>
          <w:szCs w:val="28"/>
        </w:rPr>
        <w:t>г.</w:t>
      </w:r>
    </w:p>
    <w:p w:rsidR="006658BF" w:rsidRPr="002A0317" w:rsidRDefault="002D5A96" w:rsidP="002A0317">
      <w:pPr>
        <w:pStyle w:val="ab"/>
        <w:tabs>
          <w:tab w:val="left" w:pos="630"/>
          <w:tab w:val="left" w:pos="6435"/>
        </w:tabs>
        <w:jc w:val="both"/>
        <w:rPr>
          <w:b w:val="0"/>
          <w:sz w:val="28"/>
          <w:szCs w:val="28"/>
        </w:rPr>
      </w:pPr>
      <w:r w:rsidRPr="00071CE2">
        <w:rPr>
          <w:b w:val="0"/>
          <w:sz w:val="28"/>
          <w:szCs w:val="28"/>
        </w:rPr>
        <w:tab/>
      </w:r>
      <w:r w:rsidR="005D6E67" w:rsidRPr="00071CE2">
        <w:rPr>
          <w:b w:val="0"/>
          <w:sz w:val="28"/>
          <w:szCs w:val="28"/>
        </w:rPr>
        <w:t>8</w:t>
      </w:r>
      <w:r w:rsidR="005710E3" w:rsidRPr="00071CE2">
        <w:rPr>
          <w:b w:val="0"/>
          <w:sz w:val="28"/>
          <w:szCs w:val="28"/>
        </w:rPr>
        <w:t>.Обеспечение комплексной безопасности</w:t>
      </w:r>
      <w:r w:rsidRPr="00071CE2">
        <w:rPr>
          <w:b w:val="0"/>
          <w:sz w:val="28"/>
          <w:szCs w:val="28"/>
        </w:rPr>
        <w:t xml:space="preserve"> образовательных организаций.</w:t>
      </w:r>
    </w:p>
    <w:sectPr w:rsidR="006658BF" w:rsidRPr="002A0317" w:rsidSect="004E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5pt" o:bullet="t">
        <v:imagedata r:id="rId1" o:title=""/>
      </v:shape>
    </w:pict>
  </w:numPicBullet>
  <w:abstractNum w:abstractNumId="0">
    <w:nsid w:val="00C64AE0"/>
    <w:multiLevelType w:val="hybridMultilevel"/>
    <w:tmpl w:val="637E363A"/>
    <w:lvl w:ilvl="0" w:tplc="81F0529A">
      <w:start w:val="1"/>
      <w:numFmt w:val="decimal"/>
      <w:lvlText w:val="%1."/>
      <w:lvlJc w:val="left"/>
      <w:pPr>
        <w:ind w:left="1065" w:hanging="360"/>
      </w:pPr>
      <w:rPr>
        <w:rFonts w:cs="Times New Roman" w:hint="default"/>
        <w:b/>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1107BEC"/>
    <w:multiLevelType w:val="hybridMultilevel"/>
    <w:tmpl w:val="739CCC9C"/>
    <w:lvl w:ilvl="0" w:tplc="525E52D6">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1B244DD"/>
    <w:multiLevelType w:val="hybridMultilevel"/>
    <w:tmpl w:val="5B44A650"/>
    <w:lvl w:ilvl="0" w:tplc="FBF4440C">
      <w:start w:val="1"/>
      <w:numFmt w:val="bullet"/>
      <w:lvlText w:val="•"/>
      <w:lvlJc w:val="left"/>
      <w:pPr>
        <w:tabs>
          <w:tab w:val="num" w:pos="720"/>
        </w:tabs>
        <w:ind w:left="720" w:hanging="360"/>
      </w:pPr>
      <w:rPr>
        <w:rFonts w:ascii="Arial" w:hAnsi="Arial" w:hint="default"/>
      </w:rPr>
    </w:lvl>
    <w:lvl w:ilvl="1" w:tplc="D3D635EC" w:tentative="1">
      <w:start w:val="1"/>
      <w:numFmt w:val="bullet"/>
      <w:lvlText w:val="•"/>
      <w:lvlJc w:val="left"/>
      <w:pPr>
        <w:tabs>
          <w:tab w:val="num" w:pos="1440"/>
        </w:tabs>
        <w:ind w:left="1440" w:hanging="360"/>
      </w:pPr>
      <w:rPr>
        <w:rFonts w:ascii="Arial" w:hAnsi="Arial" w:hint="default"/>
      </w:rPr>
    </w:lvl>
    <w:lvl w:ilvl="2" w:tplc="10060360" w:tentative="1">
      <w:start w:val="1"/>
      <w:numFmt w:val="bullet"/>
      <w:lvlText w:val="•"/>
      <w:lvlJc w:val="left"/>
      <w:pPr>
        <w:tabs>
          <w:tab w:val="num" w:pos="2160"/>
        </w:tabs>
        <w:ind w:left="2160" w:hanging="360"/>
      </w:pPr>
      <w:rPr>
        <w:rFonts w:ascii="Arial" w:hAnsi="Arial" w:hint="default"/>
      </w:rPr>
    </w:lvl>
    <w:lvl w:ilvl="3" w:tplc="BF884E90" w:tentative="1">
      <w:start w:val="1"/>
      <w:numFmt w:val="bullet"/>
      <w:lvlText w:val="•"/>
      <w:lvlJc w:val="left"/>
      <w:pPr>
        <w:tabs>
          <w:tab w:val="num" w:pos="2880"/>
        </w:tabs>
        <w:ind w:left="2880" w:hanging="360"/>
      </w:pPr>
      <w:rPr>
        <w:rFonts w:ascii="Arial" w:hAnsi="Arial" w:hint="default"/>
      </w:rPr>
    </w:lvl>
    <w:lvl w:ilvl="4" w:tplc="817AB474" w:tentative="1">
      <w:start w:val="1"/>
      <w:numFmt w:val="bullet"/>
      <w:lvlText w:val="•"/>
      <w:lvlJc w:val="left"/>
      <w:pPr>
        <w:tabs>
          <w:tab w:val="num" w:pos="3600"/>
        </w:tabs>
        <w:ind w:left="3600" w:hanging="360"/>
      </w:pPr>
      <w:rPr>
        <w:rFonts w:ascii="Arial" w:hAnsi="Arial" w:hint="default"/>
      </w:rPr>
    </w:lvl>
    <w:lvl w:ilvl="5" w:tplc="59C66276" w:tentative="1">
      <w:start w:val="1"/>
      <w:numFmt w:val="bullet"/>
      <w:lvlText w:val="•"/>
      <w:lvlJc w:val="left"/>
      <w:pPr>
        <w:tabs>
          <w:tab w:val="num" w:pos="4320"/>
        </w:tabs>
        <w:ind w:left="4320" w:hanging="360"/>
      </w:pPr>
      <w:rPr>
        <w:rFonts w:ascii="Arial" w:hAnsi="Arial" w:hint="default"/>
      </w:rPr>
    </w:lvl>
    <w:lvl w:ilvl="6" w:tplc="D6CCD8FE" w:tentative="1">
      <w:start w:val="1"/>
      <w:numFmt w:val="bullet"/>
      <w:lvlText w:val="•"/>
      <w:lvlJc w:val="left"/>
      <w:pPr>
        <w:tabs>
          <w:tab w:val="num" w:pos="5040"/>
        </w:tabs>
        <w:ind w:left="5040" w:hanging="360"/>
      </w:pPr>
      <w:rPr>
        <w:rFonts w:ascii="Arial" w:hAnsi="Arial" w:hint="default"/>
      </w:rPr>
    </w:lvl>
    <w:lvl w:ilvl="7" w:tplc="0A0A6C08" w:tentative="1">
      <w:start w:val="1"/>
      <w:numFmt w:val="bullet"/>
      <w:lvlText w:val="•"/>
      <w:lvlJc w:val="left"/>
      <w:pPr>
        <w:tabs>
          <w:tab w:val="num" w:pos="5760"/>
        </w:tabs>
        <w:ind w:left="5760" w:hanging="360"/>
      </w:pPr>
      <w:rPr>
        <w:rFonts w:ascii="Arial" w:hAnsi="Arial" w:hint="default"/>
      </w:rPr>
    </w:lvl>
    <w:lvl w:ilvl="8" w:tplc="0FCAF43A" w:tentative="1">
      <w:start w:val="1"/>
      <w:numFmt w:val="bullet"/>
      <w:lvlText w:val="•"/>
      <w:lvlJc w:val="left"/>
      <w:pPr>
        <w:tabs>
          <w:tab w:val="num" w:pos="6480"/>
        </w:tabs>
        <w:ind w:left="6480" w:hanging="360"/>
      </w:pPr>
      <w:rPr>
        <w:rFonts w:ascii="Arial" w:hAnsi="Arial" w:hint="default"/>
      </w:rPr>
    </w:lvl>
  </w:abstractNum>
  <w:abstractNum w:abstractNumId="3">
    <w:nsid w:val="09006545"/>
    <w:multiLevelType w:val="hybridMultilevel"/>
    <w:tmpl w:val="1BA861DA"/>
    <w:lvl w:ilvl="0" w:tplc="3D5A2C48">
      <w:start w:val="1"/>
      <w:numFmt w:val="bullet"/>
      <w:pStyle w:val="1"/>
      <w:lvlText w:val=""/>
      <w:lvlJc w:val="left"/>
      <w:pPr>
        <w:ind w:left="927" w:hanging="360"/>
      </w:pPr>
      <w:rPr>
        <w:rFonts w:ascii="Symbol" w:hAnsi="Symbol" w:hint="default"/>
      </w:rPr>
    </w:lvl>
    <w:lvl w:ilvl="1" w:tplc="9E92C2D0">
      <w:start w:val="1"/>
      <w:numFmt w:val="bullet"/>
      <w:lvlText w:val=""/>
      <w:lvlJc w:val="left"/>
      <w:pPr>
        <w:ind w:left="1647" w:hanging="360"/>
      </w:pPr>
      <w:rPr>
        <w:rFonts w:ascii="Symbol" w:hAnsi="Symbol" w:hint="default"/>
        <w:color w:val="auto"/>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9E008DA"/>
    <w:multiLevelType w:val="hybridMultilevel"/>
    <w:tmpl w:val="89D64306"/>
    <w:lvl w:ilvl="0" w:tplc="EA4CF21A">
      <w:start w:val="1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C9F50D0"/>
    <w:multiLevelType w:val="hybridMultilevel"/>
    <w:tmpl w:val="18665112"/>
    <w:lvl w:ilvl="0" w:tplc="7C22C70E">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CA1C8A"/>
    <w:multiLevelType w:val="hybridMultilevel"/>
    <w:tmpl w:val="5F965258"/>
    <w:lvl w:ilvl="0" w:tplc="AF0E2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D140E5"/>
    <w:multiLevelType w:val="hybridMultilevel"/>
    <w:tmpl w:val="3D22C4AE"/>
    <w:lvl w:ilvl="0" w:tplc="21C0377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8">
    <w:nsid w:val="16A4548C"/>
    <w:multiLevelType w:val="hybridMultilevel"/>
    <w:tmpl w:val="7814F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80EEA"/>
    <w:multiLevelType w:val="hybridMultilevel"/>
    <w:tmpl w:val="6FBAB7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434B62"/>
    <w:multiLevelType w:val="hybridMultilevel"/>
    <w:tmpl w:val="C1C069B4"/>
    <w:lvl w:ilvl="0" w:tplc="D548A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82140D"/>
    <w:multiLevelType w:val="multilevel"/>
    <w:tmpl w:val="E4B6DDEE"/>
    <w:lvl w:ilvl="0">
      <w:start w:val="1"/>
      <w:numFmt w:val="decimal"/>
      <w:lvlText w:val="%1."/>
      <w:lvlJc w:val="left"/>
      <w:pPr>
        <w:tabs>
          <w:tab w:val="num" w:pos="3763"/>
        </w:tabs>
        <w:ind w:left="3763" w:hanging="360"/>
      </w:pPr>
      <w:rPr>
        <w:rFonts w:cs="Times New Roman"/>
        <w:sz w:val="28"/>
        <w:szCs w:val="28"/>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33DA7DB0"/>
    <w:multiLevelType w:val="hybridMultilevel"/>
    <w:tmpl w:val="05003650"/>
    <w:lvl w:ilvl="0" w:tplc="A46C2B0E">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350D7DD4"/>
    <w:multiLevelType w:val="hybridMultilevel"/>
    <w:tmpl w:val="29EEF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1825B4"/>
    <w:multiLevelType w:val="hybridMultilevel"/>
    <w:tmpl w:val="3C82AF88"/>
    <w:lvl w:ilvl="0" w:tplc="9BD49E44">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CD0292E"/>
    <w:multiLevelType w:val="hybridMultilevel"/>
    <w:tmpl w:val="61A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A1099"/>
    <w:multiLevelType w:val="hybridMultilevel"/>
    <w:tmpl w:val="F3EC253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F62633E"/>
    <w:multiLevelType w:val="hybridMultilevel"/>
    <w:tmpl w:val="2A4609B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42A03323"/>
    <w:multiLevelType w:val="hybridMultilevel"/>
    <w:tmpl w:val="0AD875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A4F7C72"/>
    <w:multiLevelType w:val="hybridMultilevel"/>
    <w:tmpl w:val="03005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4E6395"/>
    <w:multiLevelType w:val="hybridMultilevel"/>
    <w:tmpl w:val="38907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A24FD0"/>
    <w:multiLevelType w:val="hybridMultilevel"/>
    <w:tmpl w:val="65D06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576DD1"/>
    <w:multiLevelType w:val="hybridMultilevel"/>
    <w:tmpl w:val="BD028B80"/>
    <w:lvl w:ilvl="0" w:tplc="0244550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636A28A5"/>
    <w:multiLevelType w:val="hybridMultilevel"/>
    <w:tmpl w:val="1616B946"/>
    <w:lvl w:ilvl="0" w:tplc="EC4837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646E211A"/>
    <w:multiLevelType w:val="hybridMultilevel"/>
    <w:tmpl w:val="DDB613A4"/>
    <w:lvl w:ilvl="0" w:tplc="72349FB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BC127C1"/>
    <w:multiLevelType w:val="hybridMultilevel"/>
    <w:tmpl w:val="D61C83F4"/>
    <w:lvl w:ilvl="0" w:tplc="973E941E">
      <w:start w:val="1"/>
      <w:numFmt w:val="decimal"/>
      <w:lvlText w:val="%1."/>
      <w:lvlJc w:val="left"/>
      <w:pPr>
        <w:ind w:left="1326" w:hanging="90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6C9603A1"/>
    <w:multiLevelType w:val="hybridMultilevel"/>
    <w:tmpl w:val="00D89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4A02D4"/>
    <w:multiLevelType w:val="hybridMultilevel"/>
    <w:tmpl w:val="D95092CA"/>
    <w:lvl w:ilvl="0" w:tplc="6026F5A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C908E4"/>
    <w:multiLevelType w:val="hybridMultilevel"/>
    <w:tmpl w:val="84041F28"/>
    <w:lvl w:ilvl="0" w:tplc="8AAECC4C">
      <w:start w:val="1"/>
      <w:numFmt w:val="bullet"/>
      <w:lvlText w:val=""/>
      <w:lvlPicBulletId w:val="0"/>
      <w:lvlJc w:val="left"/>
      <w:pPr>
        <w:tabs>
          <w:tab w:val="num" w:pos="720"/>
        </w:tabs>
        <w:ind w:left="720" w:hanging="360"/>
      </w:pPr>
      <w:rPr>
        <w:rFonts w:ascii="Symbol" w:hAnsi="Symbol" w:hint="default"/>
      </w:rPr>
    </w:lvl>
    <w:lvl w:ilvl="1" w:tplc="FEEEA024" w:tentative="1">
      <w:start w:val="1"/>
      <w:numFmt w:val="bullet"/>
      <w:lvlText w:val=""/>
      <w:lvlPicBulletId w:val="0"/>
      <w:lvlJc w:val="left"/>
      <w:pPr>
        <w:tabs>
          <w:tab w:val="num" w:pos="1440"/>
        </w:tabs>
        <w:ind w:left="1440" w:hanging="360"/>
      </w:pPr>
      <w:rPr>
        <w:rFonts w:ascii="Symbol" w:hAnsi="Symbol" w:hint="default"/>
      </w:rPr>
    </w:lvl>
    <w:lvl w:ilvl="2" w:tplc="0F8CD5E2" w:tentative="1">
      <w:start w:val="1"/>
      <w:numFmt w:val="bullet"/>
      <w:lvlText w:val=""/>
      <w:lvlPicBulletId w:val="0"/>
      <w:lvlJc w:val="left"/>
      <w:pPr>
        <w:tabs>
          <w:tab w:val="num" w:pos="2160"/>
        </w:tabs>
        <w:ind w:left="2160" w:hanging="360"/>
      </w:pPr>
      <w:rPr>
        <w:rFonts w:ascii="Symbol" w:hAnsi="Symbol" w:hint="default"/>
      </w:rPr>
    </w:lvl>
    <w:lvl w:ilvl="3" w:tplc="E5B04194" w:tentative="1">
      <w:start w:val="1"/>
      <w:numFmt w:val="bullet"/>
      <w:lvlText w:val=""/>
      <w:lvlPicBulletId w:val="0"/>
      <w:lvlJc w:val="left"/>
      <w:pPr>
        <w:tabs>
          <w:tab w:val="num" w:pos="2880"/>
        </w:tabs>
        <w:ind w:left="2880" w:hanging="360"/>
      </w:pPr>
      <w:rPr>
        <w:rFonts w:ascii="Symbol" w:hAnsi="Symbol" w:hint="default"/>
      </w:rPr>
    </w:lvl>
    <w:lvl w:ilvl="4" w:tplc="38903F14" w:tentative="1">
      <w:start w:val="1"/>
      <w:numFmt w:val="bullet"/>
      <w:lvlText w:val=""/>
      <w:lvlPicBulletId w:val="0"/>
      <w:lvlJc w:val="left"/>
      <w:pPr>
        <w:tabs>
          <w:tab w:val="num" w:pos="3600"/>
        </w:tabs>
        <w:ind w:left="3600" w:hanging="360"/>
      </w:pPr>
      <w:rPr>
        <w:rFonts w:ascii="Symbol" w:hAnsi="Symbol" w:hint="default"/>
      </w:rPr>
    </w:lvl>
    <w:lvl w:ilvl="5" w:tplc="6C8CD9B0" w:tentative="1">
      <w:start w:val="1"/>
      <w:numFmt w:val="bullet"/>
      <w:lvlText w:val=""/>
      <w:lvlPicBulletId w:val="0"/>
      <w:lvlJc w:val="left"/>
      <w:pPr>
        <w:tabs>
          <w:tab w:val="num" w:pos="4320"/>
        </w:tabs>
        <w:ind w:left="4320" w:hanging="360"/>
      </w:pPr>
      <w:rPr>
        <w:rFonts w:ascii="Symbol" w:hAnsi="Symbol" w:hint="default"/>
      </w:rPr>
    </w:lvl>
    <w:lvl w:ilvl="6" w:tplc="BCEC3D5A" w:tentative="1">
      <w:start w:val="1"/>
      <w:numFmt w:val="bullet"/>
      <w:lvlText w:val=""/>
      <w:lvlPicBulletId w:val="0"/>
      <w:lvlJc w:val="left"/>
      <w:pPr>
        <w:tabs>
          <w:tab w:val="num" w:pos="5040"/>
        </w:tabs>
        <w:ind w:left="5040" w:hanging="360"/>
      </w:pPr>
      <w:rPr>
        <w:rFonts w:ascii="Symbol" w:hAnsi="Symbol" w:hint="default"/>
      </w:rPr>
    </w:lvl>
    <w:lvl w:ilvl="7" w:tplc="0A06CA7A" w:tentative="1">
      <w:start w:val="1"/>
      <w:numFmt w:val="bullet"/>
      <w:lvlText w:val=""/>
      <w:lvlPicBulletId w:val="0"/>
      <w:lvlJc w:val="left"/>
      <w:pPr>
        <w:tabs>
          <w:tab w:val="num" w:pos="5760"/>
        </w:tabs>
        <w:ind w:left="5760" w:hanging="360"/>
      </w:pPr>
      <w:rPr>
        <w:rFonts w:ascii="Symbol" w:hAnsi="Symbol" w:hint="default"/>
      </w:rPr>
    </w:lvl>
    <w:lvl w:ilvl="8" w:tplc="2D1296C8"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FD344EA"/>
    <w:multiLevelType w:val="hybridMultilevel"/>
    <w:tmpl w:val="FFA06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95451E"/>
    <w:multiLevelType w:val="hybridMultilevel"/>
    <w:tmpl w:val="662294FE"/>
    <w:lvl w:ilvl="0" w:tplc="DBCA59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1772EA3"/>
    <w:multiLevelType w:val="hybridMultilevel"/>
    <w:tmpl w:val="BDBA26F6"/>
    <w:lvl w:ilvl="0" w:tplc="D548A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602707"/>
    <w:multiLevelType w:val="hybridMultilevel"/>
    <w:tmpl w:val="11229BA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2DA775B"/>
    <w:multiLevelType w:val="hybridMultilevel"/>
    <w:tmpl w:val="C55626D8"/>
    <w:lvl w:ilvl="0" w:tplc="83AE2904">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3B36890"/>
    <w:multiLevelType w:val="hybridMultilevel"/>
    <w:tmpl w:val="687CCD20"/>
    <w:lvl w:ilvl="0" w:tplc="FAF41E62">
      <w:start w:val="1"/>
      <w:numFmt w:val="decimal"/>
      <w:lvlText w:val="%1."/>
      <w:lvlJc w:val="left"/>
      <w:pPr>
        <w:tabs>
          <w:tab w:val="num" w:pos="720"/>
        </w:tabs>
        <w:ind w:left="720" w:hanging="360"/>
      </w:pPr>
      <w:rPr>
        <w:rFonts w:cs="Times New Roman"/>
      </w:rPr>
    </w:lvl>
    <w:lvl w:ilvl="1" w:tplc="F960612C" w:tentative="1">
      <w:start w:val="1"/>
      <w:numFmt w:val="decimal"/>
      <w:lvlText w:val="%2."/>
      <w:lvlJc w:val="left"/>
      <w:pPr>
        <w:tabs>
          <w:tab w:val="num" w:pos="1440"/>
        </w:tabs>
        <w:ind w:left="1440" w:hanging="360"/>
      </w:pPr>
      <w:rPr>
        <w:rFonts w:cs="Times New Roman"/>
      </w:rPr>
    </w:lvl>
    <w:lvl w:ilvl="2" w:tplc="5D609C84" w:tentative="1">
      <w:start w:val="1"/>
      <w:numFmt w:val="decimal"/>
      <w:lvlText w:val="%3."/>
      <w:lvlJc w:val="left"/>
      <w:pPr>
        <w:tabs>
          <w:tab w:val="num" w:pos="2160"/>
        </w:tabs>
        <w:ind w:left="2160" w:hanging="360"/>
      </w:pPr>
      <w:rPr>
        <w:rFonts w:cs="Times New Roman"/>
      </w:rPr>
    </w:lvl>
    <w:lvl w:ilvl="3" w:tplc="147A0C24" w:tentative="1">
      <w:start w:val="1"/>
      <w:numFmt w:val="decimal"/>
      <w:lvlText w:val="%4."/>
      <w:lvlJc w:val="left"/>
      <w:pPr>
        <w:tabs>
          <w:tab w:val="num" w:pos="2880"/>
        </w:tabs>
        <w:ind w:left="2880" w:hanging="360"/>
      </w:pPr>
      <w:rPr>
        <w:rFonts w:cs="Times New Roman"/>
      </w:rPr>
    </w:lvl>
    <w:lvl w:ilvl="4" w:tplc="063EBAAE" w:tentative="1">
      <w:start w:val="1"/>
      <w:numFmt w:val="decimal"/>
      <w:lvlText w:val="%5."/>
      <w:lvlJc w:val="left"/>
      <w:pPr>
        <w:tabs>
          <w:tab w:val="num" w:pos="3600"/>
        </w:tabs>
        <w:ind w:left="3600" w:hanging="360"/>
      </w:pPr>
      <w:rPr>
        <w:rFonts w:cs="Times New Roman"/>
      </w:rPr>
    </w:lvl>
    <w:lvl w:ilvl="5" w:tplc="3170F904" w:tentative="1">
      <w:start w:val="1"/>
      <w:numFmt w:val="decimal"/>
      <w:lvlText w:val="%6."/>
      <w:lvlJc w:val="left"/>
      <w:pPr>
        <w:tabs>
          <w:tab w:val="num" w:pos="4320"/>
        </w:tabs>
        <w:ind w:left="4320" w:hanging="360"/>
      </w:pPr>
      <w:rPr>
        <w:rFonts w:cs="Times New Roman"/>
      </w:rPr>
    </w:lvl>
    <w:lvl w:ilvl="6" w:tplc="BC72147A" w:tentative="1">
      <w:start w:val="1"/>
      <w:numFmt w:val="decimal"/>
      <w:lvlText w:val="%7."/>
      <w:lvlJc w:val="left"/>
      <w:pPr>
        <w:tabs>
          <w:tab w:val="num" w:pos="5040"/>
        </w:tabs>
        <w:ind w:left="5040" w:hanging="360"/>
      </w:pPr>
      <w:rPr>
        <w:rFonts w:cs="Times New Roman"/>
      </w:rPr>
    </w:lvl>
    <w:lvl w:ilvl="7" w:tplc="000AFD32" w:tentative="1">
      <w:start w:val="1"/>
      <w:numFmt w:val="decimal"/>
      <w:lvlText w:val="%8."/>
      <w:lvlJc w:val="left"/>
      <w:pPr>
        <w:tabs>
          <w:tab w:val="num" w:pos="5760"/>
        </w:tabs>
        <w:ind w:left="5760" w:hanging="360"/>
      </w:pPr>
      <w:rPr>
        <w:rFonts w:cs="Times New Roman"/>
      </w:rPr>
    </w:lvl>
    <w:lvl w:ilvl="8" w:tplc="20140E36" w:tentative="1">
      <w:start w:val="1"/>
      <w:numFmt w:val="decimal"/>
      <w:lvlText w:val="%9."/>
      <w:lvlJc w:val="left"/>
      <w:pPr>
        <w:tabs>
          <w:tab w:val="num" w:pos="6480"/>
        </w:tabs>
        <w:ind w:left="6480" w:hanging="360"/>
      </w:pPr>
      <w:rPr>
        <w:rFonts w:cs="Times New Roman"/>
      </w:rPr>
    </w:lvl>
  </w:abstractNum>
  <w:abstractNum w:abstractNumId="35">
    <w:nsid w:val="747A3C95"/>
    <w:multiLevelType w:val="hybridMultilevel"/>
    <w:tmpl w:val="CF44EB30"/>
    <w:lvl w:ilvl="0" w:tplc="FB0232BC">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4B519B5"/>
    <w:multiLevelType w:val="hybridMultilevel"/>
    <w:tmpl w:val="9654A28E"/>
    <w:lvl w:ilvl="0" w:tplc="8DFC7C88">
      <w:start w:val="1"/>
      <w:numFmt w:val="decimal"/>
      <w:lvlText w:val="%1."/>
      <w:lvlJc w:val="left"/>
      <w:pPr>
        <w:ind w:left="1068" w:hanging="360"/>
      </w:pPr>
      <w:rPr>
        <w:rFonts w:ascii="Times New Roman" w:eastAsia="Times New Roman" w:hAnsi="Times New Roman" w:cs="Times New Roman" w:hint="default"/>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0E63D2"/>
    <w:multiLevelType w:val="hybridMultilevel"/>
    <w:tmpl w:val="EF30A3E6"/>
    <w:lvl w:ilvl="0" w:tplc="B870391A">
      <w:start w:val="2"/>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85C3C32"/>
    <w:multiLevelType w:val="hybridMultilevel"/>
    <w:tmpl w:val="F86CE73C"/>
    <w:lvl w:ilvl="0" w:tplc="A0044CE6">
      <w:start w:val="1"/>
      <w:numFmt w:val="decimal"/>
      <w:lvlText w:val="%1."/>
      <w:lvlJc w:val="left"/>
      <w:pPr>
        <w:ind w:left="1065"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B293A06"/>
    <w:multiLevelType w:val="hybridMultilevel"/>
    <w:tmpl w:val="4BE4DAAC"/>
    <w:lvl w:ilvl="0" w:tplc="D548A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501EBA"/>
    <w:multiLevelType w:val="hybridMultilevel"/>
    <w:tmpl w:val="001A4C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40"/>
  </w:num>
  <w:num w:numId="9">
    <w:abstractNumId w:val="35"/>
  </w:num>
  <w:num w:numId="10">
    <w:abstractNumId w:val="32"/>
  </w:num>
  <w:num w:numId="11">
    <w:abstractNumId w:val="29"/>
  </w:num>
  <w:num w:numId="12">
    <w:abstractNumId w:val="2"/>
  </w:num>
  <w:num w:numId="13">
    <w:abstractNumId w:val="34"/>
  </w:num>
  <w:num w:numId="14">
    <w:abstractNumId w:val="7"/>
  </w:num>
  <w:num w:numId="15">
    <w:abstractNumId w:val="23"/>
  </w:num>
  <w:num w:numId="16">
    <w:abstractNumId w:val="20"/>
  </w:num>
  <w:num w:numId="17">
    <w:abstractNumId w:val="8"/>
  </w:num>
  <w:num w:numId="18">
    <w:abstractNumId w:val="19"/>
  </w:num>
  <w:num w:numId="19">
    <w:abstractNumId w:val="18"/>
  </w:num>
  <w:num w:numId="20">
    <w:abstractNumId w:val="28"/>
  </w:num>
  <w:num w:numId="21">
    <w:abstractNumId w:val="33"/>
  </w:num>
  <w:num w:numId="22">
    <w:abstractNumId w:val="11"/>
  </w:num>
  <w:num w:numId="23">
    <w:abstractNumId w:val="21"/>
  </w:num>
  <w:num w:numId="24">
    <w:abstractNumId w:val="26"/>
  </w:num>
  <w:num w:numId="25">
    <w:abstractNumId w:val="5"/>
  </w:num>
  <w:num w:numId="26">
    <w:abstractNumId w:val="0"/>
  </w:num>
  <w:num w:numId="27">
    <w:abstractNumId w:val="12"/>
  </w:num>
  <w:num w:numId="28">
    <w:abstractNumId w:val="25"/>
  </w:num>
  <w:num w:numId="29">
    <w:abstractNumId w:val="13"/>
  </w:num>
  <w:num w:numId="30">
    <w:abstractNumId w:val="6"/>
  </w:num>
  <w:num w:numId="31">
    <w:abstractNumId w:val="38"/>
  </w:num>
  <w:num w:numId="32">
    <w:abstractNumId w:val="3"/>
  </w:num>
  <w:num w:numId="33">
    <w:abstractNumId w:val="1"/>
  </w:num>
  <w:num w:numId="34">
    <w:abstractNumId w:val="4"/>
  </w:num>
  <w:num w:numId="35">
    <w:abstractNumId w:val="24"/>
  </w:num>
  <w:num w:numId="36">
    <w:abstractNumId w:val="30"/>
  </w:num>
  <w:num w:numId="37">
    <w:abstractNumId w:val="15"/>
  </w:num>
  <w:num w:numId="38">
    <w:abstractNumId w:val="27"/>
  </w:num>
  <w:num w:numId="39">
    <w:abstractNumId w:val="10"/>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33959"/>
    <w:rsid w:val="00001C82"/>
    <w:rsid w:val="00004B13"/>
    <w:rsid w:val="00007DAC"/>
    <w:rsid w:val="00011791"/>
    <w:rsid w:val="00015CD8"/>
    <w:rsid w:val="000207D7"/>
    <w:rsid w:val="00021E7A"/>
    <w:rsid w:val="00022E48"/>
    <w:rsid w:val="000246AB"/>
    <w:rsid w:val="00024C80"/>
    <w:rsid w:val="00026939"/>
    <w:rsid w:val="0002726B"/>
    <w:rsid w:val="0003456E"/>
    <w:rsid w:val="000424B0"/>
    <w:rsid w:val="00046802"/>
    <w:rsid w:val="00054668"/>
    <w:rsid w:val="00056D6E"/>
    <w:rsid w:val="00071CE2"/>
    <w:rsid w:val="00073149"/>
    <w:rsid w:val="00076F1C"/>
    <w:rsid w:val="0008032B"/>
    <w:rsid w:val="00082E1B"/>
    <w:rsid w:val="000836D8"/>
    <w:rsid w:val="00092203"/>
    <w:rsid w:val="00097171"/>
    <w:rsid w:val="000A6864"/>
    <w:rsid w:val="000B4806"/>
    <w:rsid w:val="000B7391"/>
    <w:rsid w:val="000C1B0F"/>
    <w:rsid w:val="000C6DD1"/>
    <w:rsid w:val="000E583C"/>
    <w:rsid w:val="000E6107"/>
    <w:rsid w:val="000F0297"/>
    <w:rsid w:val="000F58FB"/>
    <w:rsid w:val="001014E1"/>
    <w:rsid w:val="001130AE"/>
    <w:rsid w:val="00134117"/>
    <w:rsid w:val="00141114"/>
    <w:rsid w:val="0014142C"/>
    <w:rsid w:val="00144129"/>
    <w:rsid w:val="00145B73"/>
    <w:rsid w:val="00151B95"/>
    <w:rsid w:val="001619BB"/>
    <w:rsid w:val="00163F4C"/>
    <w:rsid w:val="00164D1B"/>
    <w:rsid w:val="00175B89"/>
    <w:rsid w:val="00175F61"/>
    <w:rsid w:val="00184ED9"/>
    <w:rsid w:val="00185415"/>
    <w:rsid w:val="00191840"/>
    <w:rsid w:val="001A4911"/>
    <w:rsid w:val="001A6CC3"/>
    <w:rsid w:val="001B0871"/>
    <w:rsid w:val="001B08A0"/>
    <w:rsid w:val="001B124B"/>
    <w:rsid w:val="001C063C"/>
    <w:rsid w:val="001C5DE8"/>
    <w:rsid w:val="001D3F74"/>
    <w:rsid w:val="001D4955"/>
    <w:rsid w:val="001D4A25"/>
    <w:rsid w:val="001D58E8"/>
    <w:rsid w:val="001D7C96"/>
    <w:rsid w:val="001E075E"/>
    <w:rsid w:val="001E2DC1"/>
    <w:rsid w:val="001E3283"/>
    <w:rsid w:val="001E76A1"/>
    <w:rsid w:val="001F0D4B"/>
    <w:rsid w:val="00202CE1"/>
    <w:rsid w:val="0021019A"/>
    <w:rsid w:val="002111D2"/>
    <w:rsid w:val="002227BD"/>
    <w:rsid w:val="00225B77"/>
    <w:rsid w:val="00225FFF"/>
    <w:rsid w:val="00237B5A"/>
    <w:rsid w:val="00240CD4"/>
    <w:rsid w:val="00241F9D"/>
    <w:rsid w:val="00246358"/>
    <w:rsid w:val="00257AD9"/>
    <w:rsid w:val="002607A2"/>
    <w:rsid w:val="00260F6B"/>
    <w:rsid w:val="00270701"/>
    <w:rsid w:val="0027262C"/>
    <w:rsid w:val="002726A8"/>
    <w:rsid w:val="002733B1"/>
    <w:rsid w:val="00274582"/>
    <w:rsid w:val="00276B31"/>
    <w:rsid w:val="00281464"/>
    <w:rsid w:val="00284AA0"/>
    <w:rsid w:val="002861B4"/>
    <w:rsid w:val="00290D83"/>
    <w:rsid w:val="00293BB9"/>
    <w:rsid w:val="002A0317"/>
    <w:rsid w:val="002B01BC"/>
    <w:rsid w:val="002B0CDC"/>
    <w:rsid w:val="002B3966"/>
    <w:rsid w:val="002B77FC"/>
    <w:rsid w:val="002C100A"/>
    <w:rsid w:val="002C1C54"/>
    <w:rsid w:val="002C43B6"/>
    <w:rsid w:val="002D1218"/>
    <w:rsid w:val="002D2530"/>
    <w:rsid w:val="002D3E41"/>
    <w:rsid w:val="002D3F29"/>
    <w:rsid w:val="002D55B7"/>
    <w:rsid w:val="002D5A96"/>
    <w:rsid w:val="002D5D17"/>
    <w:rsid w:val="002E0C66"/>
    <w:rsid w:val="002E0D3D"/>
    <w:rsid w:val="002E5C23"/>
    <w:rsid w:val="002F1343"/>
    <w:rsid w:val="002F38B8"/>
    <w:rsid w:val="003002C0"/>
    <w:rsid w:val="00307E74"/>
    <w:rsid w:val="003170E1"/>
    <w:rsid w:val="0032363E"/>
    <w:rsid w:val="00327F49"/>
    <w:rsid w:val="0033442C"/>
    <w:rsid w:val="00344145"/>
    <w:rsid w:val="003478B6"/>
    <w:rsid w:val="00351A38"/>
    <w:rsid w:val="00357469"/>
    <w:rsid w:val="00362D70"/>
    <w:rsid w:val="00363F43"/>
    <w:rsid w:val="003732EC"/>
    <w:rsid w:val="00373E4A"/>
    <w:rsid w:val="003753E0"/>
    <w:rsid w:val="003755AA"/>
    <w:rsid w:val="00376A58"/>
    <w:rsid w:val="003874F3"/>
    <w:rsid w:val="0039223C"/>
    <w:rsid w:val="003938A5"/>
    <w:rsid w:val="00393E54"/>
    <w:rsid w:val="00395CF9"/>
    <w:rsid w:val="00397482"/>
    <w:rsid w:val="00397DDA"/>
    <w:rsid w:val="003A0610"/>
    <w:rsid w:val="003A0697"/>
    <w:rsid w:val="003A412A"/>
    <w:rsid w:val="003A7C7E"/>
    <w:rsid w:val="003B2758"/>
    <w:rsid w:val="003C553D"/>
    <w:rsid w:val="003C5BC2"/>
    <w:rsid w:val="003C79CD"/>
    <w:rsid w:val="003E0FCA"/>
    <w:rsid w:val="003E1186"/>
    <w:rsid w:val="003E3D6B"/>
    <w:rsid w:val="003F2749"/>
    <w:rsid w:val="003F3636"/>
    <w:rsid w:val="003F4E27"/>
    <w:rsid w:val="0040007C"/>
    <w:rsid w:val="004077DB"/>
    <w:rsid w:val="00412654"/>
    <w:rsid w:val="004127D4"/>
    <w:rsid w:val="0042434A"/>
    <w:rsid w:val="0043244D"/>
    <w:rsid w:val="00435670"/>
    <w:rsid w:val="0043595D"/>
    <w:rsid w:val="004415D0"/>
    <w:rsid w:val="00443603"/>
    <w:rsid w:val="004437DC"/>
    <w:rsid w:val="004446E3"/>
    <w:rsid w:val="00444D01"/>
    <w:rsid w:val="00446C78"/>
    <w:rsid w:val="0045040D"/>
    <w:rsid w:val="0045352D"/>
    <w:rsid w:val="00460DB7"/>
    <w:rsid w:val="00463A49"/>
    <w:rsid w:val="00463AF2"/>
    <w:rsid w:val="0046563B"/>
    <w:rsid w:val="004659E9"/>
    <w:rsid w:val="00481F6D"/>
    <w:rsid w:val="00482EE9"/>
    <w:rsid w:val="00486187"/>
    <w:rsid w:val="0048625F"/>
    <w:rsid w:val="00490BBA"/>
    <w:rsid w:val="00497E40"/>
    <w:rsid w:val="004B4070"/>
    <w:rsid w:val="004B685E"/>
    <w:rsid w:val="004B741C"/>
    <w:rsid w:val="004C1EFD"/>
    <w:rsid w:val="004D0219"/>
    <w:rsid w:val="004D1BCE"/>
    <w:rsid w:val="004D322D"/>
    <w:rsid w:val="004E5075"/>
    <w:rsid w:val="004E59DF"/>
    <w:rsid w:val="004F5302"/>
    <w:rsid w:val="004F7BB8"/>
    <w:rsid w:val="00504BFA"/>
    <w:rsid w:val="00512E52"/>
    <w:rsid w:val="00524674"/>
    <w:rsid w:val="005271BD"/>
    <w:rsid w:val="00531F21"/>
    <w:rsid w:val="0053420C"/>
    <w:rsid w:val="00537E90"/>
    <w:rsid w:val="00547A98"/>
    <w:rsid w:val="005503D5"/>
    <w:rsid w:val="005710E3"/>
    <w:rsid w:val="00572E53"/>
    <w:rsid w:val="005737D5"/>
    <w:rsid w:val="00575E58"/>
    <w:rsid w:val="00577FBF"/>
    <w:rsid w:val="00587BA9"/>
    <w:rsid w:val="00592F9D"/>
    <w:rsid w:val="0059304C"/>
    <w:rsid w:val="005B0839"/>
    <w:rsid w:val="005B2B5D"/>
    <w:rsid w:val="005B567D"/>
    <w:rsid w:val="005D55F1"/>
    <w:rsid w:val="005D6E67"/>
    <w:rsid w:val="005D7ADC"/>
    <w:rsid w:val="005E15A7"/>
    <w:rsid w:val="005E6CBA"/>
    <w:rsid w:val="005F0414"/>
    <w:rsid w:val="005F1A64"/>
    <w:rsid w:val="005F4CD4"/>
    <w:rsid w:val="005F62D1"/>
    <w:rsid w:val="00606549"/>
    <w:rsid w:val="00607111"/>
    <w:rsid w:val="00616ED4"/>
    <w:rsid w:val="00623168"/>
    <w:rsid w:val="006302D5"/>
    <w:rsid w:val="006306A9"/>
    <w:rsid w:val="0063166D"/>
    <w:rsid w:val="006339CD"/>
    <w:rsid w:val="006405CF"/>
    <w:rsid w:val="0064631C"/>
    <w:rsid w:val="006466F5"/>
    <w:rsid w:val="00647CC7"/>
    <w:rsid w:val="00647DB0"/>
    <w:rsid w:val="0065410B"/>
    <w:rsid w:val="00654477"/>
    <w:rsid w:val="006658BF"/>
    <w:rsid w:val="0066603D"/>
    <w:rsid w:val="00666F84"/>
    <w:rsid w:val="00667BCB"/>
    <w:rsid w:val="00671742"/>
    <w:rsid w:val="00677248"/>
    <w:rsid w:val="0068109A"/>
    <w:rsid w:val="006822C4"/>
    <w:rsid w:val="00685F16"/>
    <w:rsid w:val="006905EE"/>
    <w:rsid w:val="00691560"/>
    <w:rsid w:val="00694CF3"/>
    <w:rsid w:val="00695694"/>
    <w:rsid w:val="006974B7"/>
    <w:rsid w:val="006A2882"/>
    <w:rsid w:val="006A6DB9"/>
    <w:rsid w:val="006A7D25"/>
    <w:rsid w:val="006B1180"/>
    <w:rsid w:val="006B53E1"/>
    <w:rsid w:val="006B6539"/>
    <w:rsid w:val="006C0328"/>
    <w:rsid w:val="006C1897"/>
    <w:rsid w:val="006C19B4"/>
    <w:rsid w:val="006C27EE"/>
    <w:rsid w:val="006C2DF2"/>
    <w:rsid w:val="006E0CBB"/>
    <w:rsid w:val="006E2C9D"/>
    <w:rsid w:val="006F25F9"/>
    <w:rsid w:val="0070235F"/>
    <w:rsid w:val="0070255F"/>
    <w:rsid w:val="00710070"/>
    <w:rsid w:val="00716B27"/>
    <w:rsid w:val="0072036C"/>
    <w:rsid w:val="007274F1"/>
    <w:rsid w:val="0073701B"/>
    <w:rsid w:val="007374E3"/>
    <w:rsid w:val="00747289"/>
    <w:rsid w:val="00747319"/>
    <w:rsid w:val="007527F1"/>
    <w:rsid w:val="0075615C"/>
    <w:rsid w:val="0075664A"/>
    <w:rsid w:val="00760FC4"/>
    <w:rsid w:val="00764BC5"/>
    <w:rsid w:val="00770C4B"/>
    <w:rsid w:val="0078186C"/>
    <w:rsid w:val="00782DE0"/>
    <w:rsid w:val="00786622"/>
    <w:rsid w:val="0079346C"/>
    <w:rsid w:val="00795837"/>
    <w:rsid w:val="007A25A9"/>
    <w:rsid w:val="007B0225"/>
    <w:rsid w:val="007C3FBB"/>
    <w:rsid w:val="007C465A"/>
    <w:rsid w:val="007C5BA3"/>
    <w:rsid w:val="007D41F2"/>
    <w:rsid w:val="007D52B5"/>
    <w:rsid w:val="007D567E"/>
    <w:rsid w:val="007E1575"/>
    <w:rsid w:val="007E656E"/>
    <w:rsid w:val="007F0081"/>
    <w:rsid w:val="007F11A6"/>
    <w:rsid w:val="007F12F0"/>
    <w:rsid w:val="007F18BF"/>
    <w:rsid w:val="007F6387"/>
    <w:rsid w:val="00804135"/>
    <w:rsid w:val="00806705"/>
    <w:rsid w:val="008103B5"/>
    <w:rsid w:val="008349F2"/>
    <w:rsid w:val="00836082"/>
    <w:rsid w:val="00846C5D"/>
    <w:rsid w:val="0084701A"/>
    <w:rsid w:val="0085058D"/>
    <w:rsid w:val="00856971"/>
    <w:rsid w:val="008634F2"/>
    <w:rsid w:val="00865D14"/>
    <w:rsid w:val="00871E42"/>
    <w:rsid w:val="0087404A"/>
    <w:rsid w:val="00883141"/>
    <w:rsid w:val="00891ADE"/>
    <w:rsid w:val="00893C65"/>
    <w:rsid w:val="00897B60"/>
    <w:rsid w:val="00897D88"/>
    <w:rsid w:val="008A0364"/>
    <w:rsid w:val="008A54B8"/>
    <w:rsid w:val="008B11F0"/>
    <w:rsid w:val="008B2DA5"/>
    <w:rsid w:val="008B3425"/>
    <w:rsid w:val="008B77AF"/>
    <w:rsid w:val="008C655B"/>
    <w:rsid w:val="008C7A60"/>
    <w:rsid w:val="008D34DB"/>
    <w:rsid w:val="008D6361"/>
    <w:rsid w:val="008D7EBA"/>
    <w:rsid w:val="008E5BD4"/>
    <w:rsid w:val="008F4DA2"/>
    <w:rsid w:val="008F6F82"/>
    <w:rsid w:val="009070BF"/>
    <w:rsid w:val="00920DB1"/>
    <w:rsid w:val="00921DD7"/>
    <w:rsid w:val="009223E9"/>
    <w:rsid w:val="00923D14"/>
    <w:rsid w:val="00934722"/>
    <w:rsid w:val="00934BAC"/>
    <w:rsid w:val="00952373"/>
    <w:rsid w:val="00954D36"/>
    <w:rsid w:val="00961AFC"/>
    <w:rsid w:val="00964054"/>
    <w:rsid w:val="00966B84"/>
    <w:rsid w:val="00966CE1"/>
    <w:rsid w:val="00974442"/>
    <w:rsid w:val="009837C0"/>
    <w:rsid w:val="0098390A"/>
    <w:rsid w:val="00983BBB"/>
    <w:rsid w:val="00987531"/>
    <w:rsid w:val="00991825"/>
    <w:rsid w:val="00992761"/>
    <w:rsid w:val="00992FA9"/>
    <w:rsid w:val="009A180D"/>
    <w:rsid w:val="009A2683"/>
    <w:rsid w:val="009A485D"/>
    <w:rsid w:val="009A6A73"/>
    <w:rsid w:val="009B131E"/>
    <w:rsid w:val="009B4DD4"/>
    <w:rsid w:val="009B5A55"/>
    <w:rsid w:val="009B5DF3"/>
    <w:rsid w:val="009C2D61"/>
    <w:rsid w:val="009C48F6"/>
    <w:rsid w:val="009C67A6"/>
    <w:rsid w:val="009D0D0F"/>
    <w:rsid w:val="009D1D9F"/>
    <w:rsid w:val="009D24BC"/>
    <w:rsid w:val="009D7A0D"/>
    <w:rsid w:val="009E0E5B"/>
    <w:rsid w:val="009E0FB5"/>
    <w:rsid w:val="009E292B"/>
    <w:rsid w:val="009F54A3"/>
    <w:rsid w:val="00A065CB"/>
    <w:rsid w:val="00A10AB9"/>
    <w:rsid w:val="00A141F8"/>
    <w:rsid w:val="00A22703"/>
    <w:rsid w:val="00A25ACC"/>
    <w:rsid w:val="00A32104"/>
    <w:rsid w:val="00A360C6"/>
    <w:rsid w:val="00A405D9"/>
    <w:rsid w:val="00A47CCD"/>
    <w:rsid w:val="00A515BC"/>
    <w:rsid w:val="00A53BD6"/>
    <w:rsid w:val="00A53CF7"/>
    <w:rsid w:val="00A54ADF"/>
    <w:rsid w:val="00A60EF6"/>
    <w:rsid w:val="00A62810"/>
    <w:rsid w:val="00A74AD0"/>
    <w:rsid w:val="00A74E76"/>
    <w:rsid w:val="00A76272"/>
    <w:rsid w:val="00A774C1"/>
    <w:rsid w:val="00A801C1"/>
    <w:rsid w:val="00A807EA"/>
    <w:rsid w:val="00A82690"/>
    <w:rsid w:val="00A90BF6"/>
    <w:rsid w:val="00A93B85"/>
    <w:rsid w:val="00A941E5"/>
    <w:rsid w:val="00A943DD"/>
    <w:rsid w:val="00A95B8A"/>
    <w:rsid w:val="00AA436C"/>
    <w:rsid w:val="00AA4A62"/>
    <w:rsid w:val="00AB0A19"/>
    <w:rsid w:val="00AB46C3"/>
    <w:rsid w:val="00AC4D30"/>
    <w:rsid w:val="00AC5196"/>
    <w:rsid w:val="00AD040A"/>
    <w:rsid w:val="00AD33E7"/>
    <w:rsid w:val="00AD512D"/>
    <w:rsid w:val="00AD51D1"/>
    <w:rsid w:val="00AD565A"/>
    <w:rsid w:val="00AE04E8"/>
    <w:rsid w:val="00AE10ED"/>
    <w:rsid w:val="00AF0D14"/>
    <w:rsid w:val="00AF6203"/>
    <w:rsid w:val="00B013FF"/>
    <w:rsid w:val="00B0387F"/>
    <w:rsid w:val="00B11F51"/>
    <w:rsid w:val="00B13C41"/>
    <w:rsid w:val="00B16678"/>
    <w:rsid w:val="00B16EE8"/>
    <w:rsid w:val="00B269DE"/>
    <w:rsid w:val="00B31D19"/>
    <w:rsid w:val="00B33959"/>
    <w:rsid w:val="00B37E78"/>
    <w:rsid w:val="00B46028"/>
    <w:rsid w:val="00B5017E"/>
    <w:rsid w:val="00B51474"/>
    <w:rsid w:val="00B56090"/>
    <w:rsid w:val="00B56642"/>
    <w:rsid w:val="00B60521"/>
    <w:rsid w:val="00B6602C"/>
    <w:rsid w:val="00B7033B"/>
    <w:rsid w:val="00B713F7"/>
    <w:rsid w:val="00B83724"/>
    <w:rsid w:val="00B84616"/>
    <w:rsid w:val="00B913EC"/>
    <w:rsid w:val="00B93F74"/>
    <w:rsid w:val="00B9711B"/>
    <w:rsid w:val="00B97D80"/>
    <w:rsid w:val="00BA093E"/>
    <w:rsid w:val="00BA4429"/>
    <w:rsid w:val="00BB26F8"/>
    <w:rsid w:val="00BB44C2"/>
    <w:rsid w:val="00BB7594"/>
    <w:rsid w:val="00BC2DF9"/>
    <w:rsid w:val="00BD2B37"/>
    <w:rsid w:val="00BD339F"/>
    <w:rsid w:val="00BD4956"/>
    <w:rsid w:val="00BE024F"/>
    <w:rsid w:val="00BE7A4A"/>
    <w:rsid w:val="00BF2AAA"/>
    <w:rsid w:val="00BF5809"/>
    <w:rsid w:val="00BF5EB0"/>
    <w:rsid w:val="00C00975"/>
    <w:rsid w:val="00C0782E"/>
    <w:rsid w:val="00C14089"/>
    <w:rsid w:val="00C155EB"/>
    <w:rsid w:val="00C17E34"/>
    <w:rsid w:val="00C25BAF"/>
    <w:rsid w:val="00C26498"/>
    <w:rsid w:val="00C33946"/>
    <w:rsid w:val="00C35737"/>
    <w:rsid w:val="00C36BA9"/>
    <w:rsid w:val="00C36BFD"/>
    <w:rsid w:val="00C37713"/>
    <w:rsid w:val="00C55C47"/>
    <w:rsid w:val="00C653EE"/>
    <w:rsid w:val="00C664B1"/>
    <w:rsid w:val="00C71848"/>
    <w:rsid w:val="00C71934"/>
    <w:rsid w:val="00C976C4"/>
    <w:rsid w:val="00CB0706"/>
    <w:rsid w:val="00CB092F"/>
    <w:rsid w:val="00CC3F63"/>
    <w:rsid w:val="00CC645B"/>
    <w:rsid w:val="00CD1084"/>
    <w:rsid w:val="00CD22E8"/>
    <w:rsid w:val="00CD5091"/>
    <w:rsid w:val="00CE02BE"/>
    <w:rsid w:val="00CE1A75"/>
    <w:rsid w:val="00CE501F"/>
    <w:rsid w:val="00CE56F5"/>
    <w:rsid w:val="00CE741B"/>
    <w:rsid w:val="00CE77BF"/>
    <w:rsid w:val="00CF3FC0"/>
    <w:rsid w:val="00CF57FF"/>
    <w:rsid w:val="00CF7CC7"/>
    <w:rsid w:val="00D05F90"/>
    <w:rsid w:val="00D1276B"/>
    <w:rsid w:val="00D12E93"/>
    <w:rsid w:val="00D22407"/>
    <w:rsid w:val="00D24B58"/>
    <w:rsid w:val="00D266E3"/>
    <w:rsid w:val="00D327F8"/>
    <w:rsid w:val="00D3565E"/>
    <w:rsid w:val="00D517FC"/>
    <w:rsid w:val="00D57F8B"/>
    <w:rsid w:val="00D617F1"/>
    <w:rsid w:val="00D66F9D"/>
    <w:rsid w:val="00D70E0F"/>
    <w:rsid w:val="00D71BC4"/>
    <w:rsid w:val="00D73759"/>
    <w:rsid w:val="00D77F1C"/>
    <w:rsid w:val="00D81C61"/>
    <w:rsid w:val="00D86BB8"/>
    <w:rsid w:val="00D956DC"/>
    <w:rsid w:val="00D96A16"/>
    <w:rsid w:val="00DB460F"/>
    <w:rsid w:val="00DC32F9"/>
    <w:rsid w:val="00DC6900"/>
    <w:rsid w:val="00DC7456"/>
    <w:rsid w:val="00DE7416"/>
    <w:rsid w:val="00DF017C"/>
    <w:rsid w:val="00E109CD"/>
    <w:rsid w:val="00E16C16"/>
    <w:rsid w:val="00E2085C"/>
    <w:rsid w:val="00E2259A"/>
    <w:rsid w:val="00E232CA"/>
    <w:rsid w:val="00E2699F"/>
    <w:rsid w:val="00E27889"/>
    <w:rsid w:val="00E36392"/>
    <w:rsid w:val="00E44256"/>
    <w:rsid w:val="00E46ED3"/>
    <w:rsid w:val="00E50981"/>
    <w:rsid w:val="00E541EE"/>
    <w:rsid w:val="00E74724"/>
    <w:rsid w:val="00E770E6"/>
    <w:rsid w:val="00E82A72"/>
    <w:rsid w:val="00E872F4"/>
    <w:rsid w:val="00E906AC"/>
    <w:rsid w:val="00E92E5C"/>
    <w:rsid w:val="00E97316"/>
    <w:rsid w:val="00EB3029"/>
    <w:rsid w:val="00EB51C5"/>
    <w:rsid w:val="00EC3F16"/>
    <w:rsid w:val="00EC4C15"/>
    <w:rsid w:val="00EC6A1A"/>
    <w:rsid w:val="00EC7681"/>
    <w:rsid w:val="00ED2CE9"/>
    <w:rsid w:val="00ED5891"/>
    <w:rsid w:val="00EE1C0D"/>
    <w:rsid w:val="00EF0805"/>
    <w:rsid w:val="00EF09B5"/>
    <w:rsid w:val="00EF4DA2"/>
    <w:rsid w:val="00F020B8"/>
    <w:rsid w:val="00F0233E"/>
    <w:rsid w:val="00F02EA9"/>
    <w:rsid w:val="00F04BCB"/>
    <w:rsid w:val="00F06A45"/>
    <w:rsid w:val="00F07334"/>
    <w:rsid w:val="00F073FD"/>
    <w:rsid w:val="00F12224"/>
    <w:rsid w:val="00F152D0"/>
    <w:rsid w:val="00F152D9"/>
    <w:rsid w:val="00F16C74"/>
    <w:rsid w:val="00F21D13"/>
    <w:rsid w:val="00F22A8D"/>
    <w:rsid w:val="00F3213A"/>
    <w:rsid w:val="00F36181"/>
    <w:rsid w:val="00F36486"/>
    <w:rsid w:val="00F4082A"/>
    <w:rsid w:val="00F452C3"/>
    <w:rsid w:val="00F5234B"/>
    <w:rsid w:val="00F56469"/>
    <w:rsid w:val="00F61533"/>
    <w:rsid w:val="00F71839"/>
    <w:rsid w:val="00F7669D"/>
    <w:rsid w:val="00F83F5C"/>
    <w:rsid w:val="00F874D2"/>
    <w:rsid w:val="00F87809"/>
    <w:rsid w:val="00F92F89"/>
    <w:rsid w:val="00FA03E9"/>
    <w:rsid w:val="00FA4162"/>
    <w:rsid w:val="00FA49AE"/>
    <w:rsid w:val="00FB0D97"/>
    <w:rsid w:val="00FB3030"/>
    <w:rsid w:val="00FB5564"/>
    <w:rsid w:val="00FB74FD"/>
    <w:rsid w:val="00FD6D5C"/>
    <w:rsid w:val="00FE0FB7"/>
    <w:rsid w:val="00FE1706"/>
    <w:rsid w:val="00FE6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AB29D3-4937-4B16-A1BE-F0905ECF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9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link w:val="a4"/>
    <w:uiPriority w:val="34"/>
    <w:qFormat/>
    <w:rsid w:val="00B33959"/>
    <w:pPr>
      <w:ind w:left="720"/>
      <w:contextualSpacing/>
    </w:pPr>
  </w:style>
  <w:style w:type="table" w:styleId="a5">
    <w:name w:val="Table Grid"/>
    <w:basedOn w:val="a1"/>
    <w:uiPriority w:val="59"/>
    <w:rsid w:val="00AF0D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semiHidden/>
    <w:rsid w:val="00BD339F"/>
    <w:rPr>
      <w:rFonts w:cs="Times New Roman"/>
      <w:color w:val="0000FF"/>
      <w:u w:val="single"/>
    </w:rPr>
  </w:style>
  <w:style w:type="paragraph" w:styleId="a7">
    <w:name w:val="Title"/>
    <w:basedOn w:val="a"/>
    <w:link w:val="a8"/>
    <w:qFormat/>
    <w:rsid w:val="008F4DA2"/>
    <w:pPr>
      <w:spacing w:after="0" w:line="240" w:lineRule="auto"/>
      <w:jc w:val="center"/>
    </w:pPr>
    <w:rPr>
      <w:rFonts w:ascii="Times New Roman" w:hAnsi="Times New Roman"/>
      <w:sz w:val="28"/>
      <w:szCs w:val="24"/>
    </w:rPr>
  </w:style>
  <w:style w:type="character" w:customStyle="1" w:styleId="a8">
    <w:name w:val="Название Знак"/>
    <w:basedOn w:val="a0"/>
    <w:link w:val="a7"/>
    <w:locked/>
    <w:rsid w:val="008F4DA2"/>
    <w:rPr>
      <w:rFonts w:ascii="Times New Roman" w:hAnsi="Times New Roman" w:cs="Times New Roman"/>
      <w:sz w:val="24"/>
      <w:szCs w:val="24"/>
    </w:rPr>
  </w:style>
  <w:style w:type="paragraph" w:customStyle="1" w:styleId="10">
    <w:name w:val="Цитата1"/>
    <w:basedOn w:val="a"/>
    <w:uiPriority w:val="99"/>
    <w:rsid w:val="00D617F1"/>
    <w:pPr>
      <w:widowControl w:val="0"/>
      <w:shd w:val="clear" w:color="auto" w:fill="FFFFFF"/>
      <w:spacing w:after="0" w:line="240" w:lineRule="auto"/>
      <w:ind w:left="1075" w:right="922"/>
      <w:jc w:val="center"/>
    </w:pPr>
    <w:rPr>
      <w:rFonts w:ascii="Times New Roman" w:hAnsi="Times New Roman"/>
      <w:b/>
      <w:sz w:val="28"/>
      <w:szCs w:val="20"/>
    </w:rPr>
  </w:style>
  <w:style w:type="paragraph" w:styleId="a9">
    <w:name w:val="Body Text"/>
    <w:basedOn w:val="a"/>
    <w:link w:val="aa"/>
    <w:uiPriority w:val="99"/>
    <w:rsid w:val="005D7ADC"/>
    <w:pPr>
      <w:overflowPunct w:val="0"/>
      <w:autoSpaceDE w:val="0"/>
      <w:autoSpaceDN w:val="0"/>
      <w:adjustRightInd w:val="0"/>
      <w:spacing w:after="120" w:line="240" w:lineRule="auto"/>
    </w:pPr>
    <w:rPr>
      <w:rFonts w:ascii="Times New Roman" w:hAnsi="Times New Roman"/>
      <w:sz w:val="26"/>
      <w:szCs w:val="20"/>
    </w:rPr>
  </w:style>
  <w:style w:type="character" w:customStyle="1" w:styleId="aa">
    <w:name w:val="Основной текст Знак"/>
    <w:basedOn w:val="a0"/>
    <w:link w:val="a9"/>
    <w:uiPriority w:val="99"/>
    <w:locked/>
    <w:rsid w:val="005D7ADC"/>
    <w:rPr>
      <w:rFonts w:ascii="Times New Roman" w:hAnsi="Times New Roman" w:cs="Times New Roman"/>
      <w:sz w:val="20"/>
      <w:szCs w:val="20"/>
    </w:rPr>
  </w:style>
  <w:style w:type="paragraph" w:styleId="2">
    <w:name w:val="Body Text Indent 2"/>
    <w:basedOn w:val="a"/>
    <w:link w:val="20"/>
    <w:uiPriority w:val="99"/>
    <w:rsid w:val="005D7ADC"/>
    <w:pPr>
      <w:spacing w:after="120" w:line="480" w:lineRule="auto"/>
      <w:ind w:left="283"/>
    </w:pPr>
  </w:style>
  <w:style w:type="character" w:customStyle="1" w:styleId="20">
    <w:name w:val="Основной текст с отступом 2 Знак"/>
    <w:basedOn w:val="a0"/>
    <w:link w:val="2"/>
    <w:uiPriority w:val="99"/>
    <w:locked/>
    <w:rsid w:val="005D7ADC"/>
    <w:rPr>
      <w:rFonts w:ascii="Calibri" w:hAnsi="Calibri" w:cs="Times New Roman"/>
    </w:rPr>
  </w:style>
  <w:style w:type="paragraph" w:styleId="ab">
    <w:name w:val="Subtitle"/>
    <w:basedOn w:val="a"/>
    <w:link w:val="ac"/>
    <w:uiPriority w:val="99"/>
    <w:qFormat/>
    <w:rsid w:val="00A74AD0"/>
    <w:pPr>
      <w:spacing w:after="0" w:line="240" w:lineRule="auto"/>
    </w:pPr>
    <w:rPr>
      <w:rFonts w:ascii="Times New Roman" w:hAnsi="Times New Roman"/>
      <w:b/>
      <w:bCs/>
      <w:sz w:val="24"/>
      <w:szCs w:val="24"/>
    </w:rPr>
  </w:style>
  <w:style w:type="character" w:customStyle="1" w:styleId="ac">
    <w:name w:val="Подзаголовок Знак"/>
    <w:basedOn w:val="a0"/>
    <w:link w:val="ab"/>
    <w:uiPriority w:val="99"/>
    <w:locked/>
    <w:rsid w:val="00A74AD0"/>
    <w:rPr>
      <w:rFonts w:ascii="Times New Roman" w:hAnsi="Times New Roman" w:cs="Times New Roman"/>
      <w:b/>
      <w:bCs/>
      <w:sz w:val="24"/>
      <w:szCs w:val="24"/>
    </w:rPr>
  </w:style>
  <w:style w:type="paragraph" w:styleId="ad">
    <w:name w:val="Normal (Web)"/>
    <w:basedOn w:val="a"/>
    <w:uiPriority w:val="99"/>
    <w:rsid w:val="000E6107"/>
    <w:pPr>
      <w:spacing w:before="30" w:after="30" w:line="240" w:lineRule="auto"/>
    </w:pPr>
    <w:rPr>
      <w:rFonts w:ascii="Times New Roman" w:hAnsi="Times New Roman"/>
      <w:sz w:val="20"/>
      <w:szCs w:val="20"/>
    </w:rPr>
  </w:style>
  <w:style w:type="character" w:styleId="ae">
    <w:name w:val="Strong"/>
    <w:basedOn w:val="a0"/>
    <w:uiPriority w:val="22"/>
    <w:qFormat/>
    <w:rsid w:val="000E6107"/>
    <w:rPr>
      <w:rFonts w:cs="Times New Roman"/>
      <w:b/>
      <w:bCs/>
    </w:rPr>
  </w:style>
  <w:style w:type="paragraph" w:customStyle="1" w:styleId="11">
    <w:name w:val="Без интервала1"/>
    <w:link w:val="NoSpacingChar"/>
    <w:uiPriority w:val="99"/>
    <w:rsid w:val="000E6107"/>
    <w:rPr>
      <w:lang w:eastAsia="en-US"/>
    </w:rPr>
  </w:style>
  <w:style w:type="character" w:customStyle="1" w:styleId="NoSpacingChar">
    <w:name w:val="No Spacing Char"/>
    <w:basedOn w:val="a0"/>
    <w:link w:val="11"/>
    <w:uiPriority w:val="99"/>
    <w:locked/>
    <w:rsid w:val="000E6107"/>
    <w:rPr>
      <w:rFonts w:cs="Times New Roman"/>
      <w:sz w:val="22"/>
      <w:szCs w:val="22"/>
      <w:lang w:val="ru-RU" w:eastAsia="en-US" w:bidi="ar-SA"/>
    </w:rPr>
  </w:style>
  <w:style w:type="paragraph" w:styleId="af">
    <w:name w:val="Body Text Indent"/>
    <w:basedOn w:val="a"/>
    <w:link w:val="af0"/>
    <w:uiPriority w:val="99"/>
    <w:semiHidden/>
    <w:rsid w:val="006466F5"/>
    <w:pPr>
      <w:spacing w:after="120"/>
      <w:ind w:left="283"/>
    </w:pPr>
  </w:style>
  <w:style w:type="character" w:customStyle="1" w:styleId="af0">
    <w:name w:val="Основной текст с отступом Знак"/>
    <w:basedOn w:val="a0"/>
    <w:link w:val="af"/>
    <w:uiPriority w:val="99"/>
    <w:semiHidden/>
    <w:locked/>
    <w:rsid w:val="006466F5"/>
    <w:rPr>
      <w:rFonts w:cs="Times New Roman"/>
    </w:rPr>
  </w:style>
  <w:style w:type="character" w:customStyle="1" w:styleId="21">
    <w:name w:val="Заголовок №2_"/>
    <w:basedOn w:val="a0"/>
    <w:link w:val="22"/>
    <w:uiPriority w:val="99"/>
    <w:locked/>
    <w:rsid w:val="00893C65"/>
    <w:rPr>
      <w:rFonts w:cs="Times New Roman"/>
      <w:b/>
      <w:bCs/>
      <w:spacing w:val="1"/>
      <w:sz w:val="26"/>
      <w:szCs w:val="26"/>
      <w:shd w:val="clear" w:color="auto" w:fill="FFFFFF"/>
    </w:rPr>
  </w:style>
  <w:style w:type="paragraph" w:customStyle="1" w:styleId="22">
    <w:name w:val="Заголовок №2"/>
    <w:basedOn w:val="a"/>
    <w:link w:val="21"/>
    <w:uiPriority w:val="99"/>
    <w:rsid w:val="00893C65"/>
    <w:pPr>
      <w:shd w:val="clear" w:color="auto" w:fill="FFFFFF"/>
      <w:spacing w:before="480" w:after="300" w:line="322" w:lineRule="exact"/>
      <w:jc w:val="center"/>
      <w:outlineLvl w:val="1"/>
    </w:pPr>
    <w:rPr>
      <w:b/>
      <w:bCs/>
      <w:spacing w:val="1"/>
      <w:sz w:val="26"/>
      <w:szCs w:val="26"/>
    </w:rPr>
  </w:style>
  <w:style w:type="table" w:customStyle="1" w:styleId="TableGrid">
    <w:name w:val="TableGrid"/>
    <w:uiPriority w:val="99"/>
    <w:rsid w:val="00EB3029"/>
    <w:tblPr>
      <w:tblCellMar>
        <w:top w:w="0" w:type="dxa"/>
        <w:left w:w="0" w:type="dxa"/>
        <w:bottom w:w="0" w:type="dxa"/>
        <w:right w:w="0" w:type="dxa"/>
      </w:tblCellMar>
    </w:tblPr>
  </w:style>
  <w:style w:type="paragraph" w:customStyle="1" w:styleId="formattexttopleveltext">
    <w:name w:val="formattext topleveltext"/>
    <w:basedOn w:val="a"/>
    <w:uiPriority w:val="99"/>
    <w:rsid w:val="009A2683"/>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666F84"/>
    <w:pPr>
      <w:ind w:left="720"/>
      <w:contextualSpacing/>
    </w:pPr>
  </w:style>
  <w:style w:type="character" w:customStyle="1" w:styleId="c0">
    <w:name w:val="c0"/>
    <w:basedOn w:val="a0"/>
    <w:uiPriority w:val="99"/>
    <w:rsid w:val="00276B31"/>
    <w:rPr>
      <w:rFonts w:cs="Times New Roman"/>
    </w:rPr>
  </w:style>
  <w:style w:type="character" w:customStyle="1" w:styleId="s2">
    <w:name w:val="s2"/>
    <w:uiPriority w:val="99"/>
    <w:rsid w:val="006C27EE"/>
  </w:style>
  <w:style w:type="character" w:customStyle="1" w:styleId="s5">
    <w:name w:val="s5"/>
    <w:uiPriority w:val="99"/>
    <w:rsid w:val="006C27EE"/>
  </w:style>
  <w:style w:type="paragraph" w:styleId="af1">
    <w:name w:val="Balloon Text"/>
    <w:basedOn w:val="a"/>
    <w:link w:val="af2"/>
    <w:uiPriority w:val="99"/>
    <w:semiHidden/>
    <w:unhideWhenUsed/>
    <w:rsid w:val="000E583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E583C"/>
    <w:rPr>
      <w:rFonts w:ascii="Segoe UI" w:hAnsi="Segoe UI" w:cs="Segoe UI"/>
      <w:sz w:val="18"/>
      <w:szCs w:val="18"/>
    </w:rPr>
  </w:style>
  <w:style w:type="character" w:customStyle="1" w:styleId="extended-textfull">
    <w:name w:val="extended-text__full"/>
    <w:rsid w:val="00856971"/>
  </w:style>
  <w:style w:type="paragraph" w:customStyle="1" w:styleId="1">
    <w:name w:val="1_Список"/>
    <w:basedOn w:val="a3"/>
    <w:qFormat/>
    <w:rsid w:val="007C3FBB"/>
    <w:pPr>
      <w:widowControl w:val="0"/>
      <w:numPr>
        <w:numId w:val="32"/>
      </w:numPr>
      <w:shd w:val="clear" w:color="auto" w:fill="FFFFFF"/>
      <w:autoSpaceDE w:val="0"/>
      <w:autoSpaceDN w:val="0"/>
      <w:adjustRightInd w:val="0"/>
      <w:spacing w:after="0" w:line="240" w:lineRule="auto"/>
      <w:ind w:left="794" w:hanging="397"/>
      <w:contextualSpacing w:val="0"/>
      <w:jc w:val="both"/>
    </w:pPr>
    <w:rPr>
      <w:rFonts w:ascii="Times New Roman" w:hAnsi="Times New Roman"/>
      <w:sz w:val="28"/>
      <w:szCs w:val="28"/>
    </w:rPr>
  </w:style>
  <w:style w:type="character" w:customStyle="1" w:styleId="af3">
    <w:name w:val="Основной текст_"/>
    <w:link w:val="8"/>
    <w:rsid w:val="00EC3F16"/>
    <w:rPr>
      <w:rFonts w:ascii="Arial Unicode MS" w:eastAsia="Arial Unicode MS" w:hAnsi="Arial Unicode MS" w:cs="Arial Unicode MS"/>
      <w:spacing w:val="7"/>
      <w:shd w:val="clear" w:color="auto" w:fill="FFFFFF"/>
    </w:rPr>
  </w:style>
  <w:style w:type="character" w:customStyle="1" w:styleId="3">
    <w:name w:val="Основной текст3"/>
    <w:rsid w:val="00EC3F16"/>
    <w:rPr>
      <w:rFonts w:ascii="Arial Unicode MS" w:eastAsia="Arial Unicode MS" w:hAnsi="Arial Unicode MS" w:cs="Arial Unicode MS"/>
      <w:b w:val="0"/>
      <w:bCs w:val="0"/>
      <w:i w:val="0"/>
      <w:iCs w:val="0"/>
      <w:smallCaps w:val="0"/>
      <w:strike w:val="0"/>
      <w:color w:val="000000"/>
      <w:spacing w:val="7"/>
      <w:w w:val="100"/>
      <w:position w:val="0"/>
      <w:sz w:val="24"/>
      <w:szCs w:val="24"/>
      <w:u w:val="none"/>
      <w:lang w:val="ru-RU" w:eastAsia="ru-RU" w:bidi="ru-RU"/>
    </w:rPr>
  </w:style>
  <w:style w:type="paragraph" w:customStyle="1" w:styleId="8">
    <w:name w:val="Основной текст8"/>
    <w:basedOn w:val="a"/>
    <w:link w:val="af3"/>
    <w:rsid w:val="00EC3F16"/>
    <w:pPr>
      <w:widowControl w:val="0"/>
      <w:shd w:val="clear" w:color="auto" w:fill="FFFFFF"/>
      <w:spacing w:before="60" w:after="240" w:line="336" w:lineRule="exact"/>
      <w:ind w:hanging="1440"/>
    </w:pPr>
    <w:rPr>
      <w:rFonts w:ascii="Arial Unicode MS" w:eastAsia="Arial Unicode MS" w:hAnsi="Arial Unicode MS" w:cs="Arial Unicode MS"/>
      <w:spacing w:val="7"/>
    </w:rPr>
  </w:style>
  <w:style w:type="character" w:customStyle="1" w:styleId="4">
    <w:name w:val="Заголовок №4"/>
    <w:rsid w:val="00EC3F16"/>
    <w:rPr>
      <w:rFonts w:ascii="Arial Unicode MS" w:eastAsia="Arial Unicode MS" w:hAnsi="Arial Unicode MS" w:cs="Arial Unicode MS"/>
      <w:b/>
      <w:bCs/>
      <w:i w:val="0"/>
      <w:iCs w:val="0"/>
      <w:smallCaps w:val="0"/>
      <w:strike w:val="0"/>
      <w:color w:val="000000"/>
      <w:spacing w:val="-1"/>
      <w:w w:val="100"/>
      <w:position w:val="0"/>
      <w:sz w:val="28"/>
      <w:szCs w:val="28"/>
      <w:u w:val="none"/>
      <w:lang w:val="ru-RU" w:eastAsia="ru-RU" w:bidi="ru-RU"/>
    </w:rPr>
  </w:style>
  <w:style w:type="paragraph" w:customStyle="1" w:styleId="msonormalcxspmiddle">
    <w:name w:val="msonormalcxspmiddle"/>
    <w:basedOn w:val="a"/>
    <w:uiPriority w:val="99"/>
    <w:rsid w:val="00846C5D"/>
    <w:pPr>
      <w:spacing w:before="100" w:beforeAutospacing="1" w:after="100" w:afterAutospacing="1" w:line="240" w:lineRule="auto"/>
    </w:pPr>
    <w:rPr>
      <w:rFonts w:ascii="Times New Roman" w:hAnsi="Times New Roman"/>
      <w:sz w:val="24"/>
      <w:szCs w:val="24"/>
    </w:rPr>
  </w:style>
  <w:style w:type="paragraph" w:styleId="af4">
    <w:name w:val="No Spacing"/>
    <w:link w:val="af5"/>
    <w:uiPriority w:val="1"/>
    <w:qFormat/>
    <w:rsid w:val="00175F61"/>
    <w:rPr>
      <w:rFonts w:eastAsia="Calibri"/>
      <w:lang w:eastAsia="en-US"/>
    </w:rPr>
  </w:style>
  <w:style w:type="character" w:customStyle="1" w:styleId="af5">
    <w:name w:val="Без интервала Знак"/>
    <w:link w:val="af4"/>
    <w:uiPriority w:val="1"/>
    <w:locked/>
    <w:rsid w:val="00175F61"/>
    <w:rPr>
      <w:rFonts w:eastAsia="Calibri"/>
      <w:lang w:eastAsia="en-US"/>
    </w:rPr>
  </w:style>
  <w:style w:type="paragraph" w:customStyle="1" w:styleId="01-">
    <w:name w:val="01-"/>
    <w:basedOn w:val="a"/>
    <w:rsid w:val="00D3565E"/>
    <w:pPr>
      <w:spacing w:before="100" w:beforeAutospacing="1" w:after="100" w:afterAutospacing="1" w:line="240" w:lineRule="auto"/>
    </w:pPr>
    <w:rPr>
      <w:rFonts w:ascii="Times New Roman" w:hAnsi="Times New Roman"/>
      <w:sz w:val="24"/>
      <w:szCs w:val="24"/>
    </w:rPr>
  </w:style>
  <w:style w:type="paragraph" w:customStyle="1" w:styleId="Plain1">
    <w:name w:val="Plain_1"/>
    <w:basedOn w:val="a"/>
    <w:rsid w:val="00E906AC"/>
    <w:pPr>
      <w:spacing w:after="120" w:line="360" w:lineRule="atLeast"/>
      <w:jc w:val="both"/>
    </w:pPr>
    <w:rPr>
      <w:rFonts w:ascii="Arial" w:hAnsi="Arial"/>
      <w:szCs w:val="20"/>
    </w:rPr>
  </w:style>
  <w:style w:type="paragraph" w:styleId="23">
    <w:name w:val="Body Text 2"/>
    <w:basedOn w:val="a"/>
    <w:link w:val="24"/>
    <w:uiPriority w:val="99"/>
    <w:unhideWhenUsed/>
    <w:rsid w:val="003A7C7E"/>
    <w:pPr>
      <w:spacing w:after="120" w:line="480" w:lineRule="auto"/>
    </w:pPr>
  </w:style>
  <w:style w:type="character" w:customStyle="1" w:styleId="24">
    <w:name w:val="Основной текст 2 Знак"/>
    <w:basedOn w:val="a0"/>
    <w:link w:val="23"/>
    <w:uiPriority w:val="99"/>
    <w:rsid w:val="003A7C7E"/>
  </w:style>
  <w:style w:type="character" w:customStyle="1" w:styleId="a4">
    <w:name w:val="Абзац списка Знак"/>
    <w:aliases w:val="Варианты ответов Знак"/>
    <w:link w:val="a3"/>
    <w:uiPriority w:val="34"/>
    <w:locked/>
    <w:rsid w:val="00071CE2"/>
  </w:style>
  <w:style w:type="character" w:customStyle="1" w:styleId="fontstyle01">
    <w:name w:val="fontstyle01"/>
    <w:basedOn w:val="a0"/>
    <w:rsid w:val="003C553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3263">
      <w:marLeft w:val="0"/>
      <w:marRight w:val="0"/>
      <w:marTop w:val="0"/>
      <w:marBottom w:val="0"/>
      <w:divBdr>
        <w:top w:val="none" w:sz="0" w:space="0" w:color="auto"/>
        <w:left w:val="none" w:sz="0" w:space="0" w:color="auto"/>
        <w:bottom w:val="none" w:sz="0" w:space="0" w:color="auto"/>
        <w:right w:val="none" w:sz="0" w:space="0" w:color="auto"/>
      </w:divBdr>
    </w:div>
    <w:div w:id="489373266">
      <w:marLeft w:val="0"/>
      <w:marRight w:val="0"/>
      <w:marTop w:val="0"/>
      <w:marBottom w:val="0"/>
      <w:divBdr>
        <w:top w:val="none" w:sz="0" w:space="0" w:color="auto"/>
        <w:left w:val="none" w:sz="0" w:space="0" w:color="auto"/>
        <w:bottom w:val="none" w:sz="0" w:space="0" w:color="auto"/>
        <w:right w:val="none" w:sz="0" w:space="0" w:color="auto"/>
      </w:divBdr>
    </w:div>
    <w:div w:id="489373268">
      <w:marLeft w:val="0"/>
      <w:marRight w:val="0"/>
      <w:marTop w:val="0"/>
      <w:marBottom w:val="0"/>
      <w:divBdr>
        <w:top w:val="none" w:sz="0" w:space="0" w:color="auto"/>
        <w:left w:val="none" w:sz="0" w:space="0" w:color="auto"/>
        <w:bottom w:val="none" w:sz="0" w:space="0" w:color="auto"/>
        <w:right w:val="none" w:sz="0" w:space="0" w:color="auto"/>
      </w:divBdr>
    </w:div>
    <w:div w:id="489373269">
      <w:marLeft w:val="0"/>
      <w:marRight w:val="0"/>
      <w:marTop w:val="0"/>
      <w:marBottom w:val="0"/>
      <w:divBdr>
        <w:top w:val="none" w:sz="0" w:space="0" w:color="auto"/>
        <w:left w:val="none" w:sz="0" w:space="0" w:color="auto"/>
        <w:bottom w:val="none" w:sz="0" w:space="0" w:color="auto"/>
        <w:right w:val="none" w:sz="0" w:space="0" w:color="auto"/>
      </w:divBdr>
      <w:divsChild>
        <w:div w:id="489373286">
          <w:marLeft w:val="547"/>
          <w:marRight w:val="0"/>
          <w:marTop w:val="86"/>
          <w:marBottom w:val="0"/>
          <w:divBdr>
            <w:top w:val="none" w:sz="0" w:space="0" w:color="auto"/>
            <w:left w:val="none" w:sz="0" w:space="0" w:color="auto"/>
            <w:bottom w:val="none" w:sz="0" w:space="0" w:color="auto"/>
            <w:right w:val="none" w:sz="0" w:space="0" w:color="auto"/>
          </w:divBdr>
        </w:div>
      </w:divsChild>
    </w:div>
    <w:div w:id="489373270">
      <w:marLeft w:val="0"/>
      <w:marRight w:val="0"/>
      <w:marTop w:val="0"/>
      <w:marBottom w:val="0"/>
      <w:divBdr>
        <w:top w:val="none" w:sz="0" w:space="0" w:color="auto"/>
        <w:left w:val="none" w:sz="0" w:space="0" w:color="auto"/>
        <w:bottom w:val="none" w:sz="0" w:space="0" w:color="auto"/>
        <w:right w:val="none" w:sz="0" w:space="0" w:color="auto"/>
      </w:divBdr>
    </w:div>
    <w:div w:id="489373271">
      <w:marLeft w:val="0"/>
      <w:marRight w:val="0"/>
      <w:marTop w:val="0"/>
      <w:marBottom w:val="0"/>
      <w:divBdr>
        <w:top w:val="none" w:sz="0" w:space="0" w:color="auto"/>
        <w:left w:val="none" w:sz="0" w:space="0" w:color="auto"/>
        <w:bottom w:val="none" w:sz="0" w:space="0" w:color="auto"/>
        <w:right w:val="none" w:sz="0" w:space="0" w:color="auto"/>
      </w:divBdr>
    </w:div>
    <w:div w:id="489373273">
      <w:marLeft w:val="0"/>
      <w:marRight w:val="0"/>
      <w:marTop w:val="0"/>
      <w:marBottom w:val="0"/>
      <w:divBdr>
        <w:top w:val="none" w:sz="0" w:space="0" w:color="auto"/>
        <w:left w:val="none" w:sz="0" w:space="0" w:color="auto"/>
        <w:bottom w:val="none" w:sz="0" w:space="0" w:color="auto"/>
        <w:right w:val="none" w:sz="0" w:space="0" w:color="auto"/>
      </w:divBdr>
    </w:div>
    <w:div w:id="489373274">
      <w:marLeft w:val="0"/>
      <w:marRight w:val="0"/>
      <w:marTop w:val="0"/>
      <w:marBottom w:val="0"/>
      <w:divBdr>
        <w:top w:val="none" w:sz="0" w:space="0" w:color="auto"/>
        <w:left w:val="none" w:sz="0" w:space="0" w:color="auto"/>
        <w:bottom w:val="none" w:sz="0" w:space="0" w:color="auto"/>
        <w:right w:val="none" w:sz="0" w:space="0" w:color="auto"/>
      </w:divBdr>
      <w:divsChild>
        <w:div w:id="489373272">
          <w:marLeft w:val="0"/>
          <w:marRight w:val="0"/>
          <w:marTop w:val="0"/>
          <w:marBottom w:val="0"/>
          <w:divBdr>
            <w:top w:val="none" w:sz="0" w:space="0" w:color="auto"/>
            <w:left w:val="none" w:sz="0" w:space="0" w:color="auto"/>
            <w:bottom w:val="none" w:sz="0" w:space="0" w:color="auto"/>
            <w:right w:val="none" w:sz="0" w:space="0" w:color="auto"/>
          </w:divBdr>
        </w:div>
        <w:div w:id="489373276">
          <w:marLeft w:val="0"/>
          <w:marRight w:val="0"/>
          <w:marTop w:val="0"/>
          <w:marBottom w:val="0"/>
          <w:divBdr>
            <w:top w:val="none" w:sz="0" w:space="0" w:color="auto"/>
            <w:left w:val="none" w:sz="0" w:space="0" w:color="auto"/>
            <w:bottom w:val="none" w:sz="0" w:space="0" w:color="auto"/>
            <w:right w:val="none" w:sz="0" w:space="0" w:color="auto"/>
          </w:divBdr>
        </w:div>
      </w:divsChild>
    </w:div>
    <w:div w:id="489373275">
      <w:marLeft w:val="0"/>
      <w:marRight w:val="0"/>
      <w:marTop w:val="0"/>
      <w:marBottom w:val="0"/>
      <w:divBdr>
        <w:top w:val="none" w:sz="0" w:space="0" w:color="auto"/>
        <w:left w:val="none" w:sz="0" w:space="0" w:color="auto"/>
        <w:bottom w:val="none" w:sz="0" w:space="0" w:color="auto"/>
        <w:right w:val="none" w:sz="0" w:space="0" w:color="auto"/>
      </w:divBdr>
    </w:div>
    <w:div w:id="489373279">
      <w:marLeft w:val="0"/>
      <w:marRight w:val="0"/>
      <w:marTop w:val="0"/>
      <w:marBottom w:val="0"/>
      <w:divBdr>
        <w:top w:val="none" w:sz="0" w:space="0" w:color="auto"/>
        <w:left w:val="none" w:sz="0" w:space="0" w:color="auto"/>
        <w:bottom w:val="none" w:sz="0" w:space="0" w:color="auto"/>
        <w:right w:val="none" w:sz="0" w:space="0" w:color="auto"/>
      </w:divBdr>
      <w:divsChild>
        <w:div w:id="489373262">
          <w:marLeft w:val="0"/>
          <w:marRight w:val="0"/>
          <w:marTop w:val="0"/>
          <w:marBottom w:val="0"/>
          <w:divBdr>
            <w:top w:val="none" w:sz="0" w:space="0" w:color="auto"/>
            <w:left w:val="none" w:sz="0" w:space="0" w:color="auto"/>
            <w:bottom w:val="none" w:sz="0" w:space="0" w:color="auto"/>
            <w:right w:val="none" w:sz="0" w:space="0" w:color="auto"/>
          </w:divBdr>
        </w:div>
        <w:div w:id="489373264">
          <w:marLeft w:val="0"/>
          <w:marRight w:val="0"/>
          <w:marTop w:val="0"/>
          <w:marBottom w:val="0"/>
          <w:divBdr>
            <w:top w:val="none" w:sz="0" w:space="0" w:color="auto"/>
            <w:left w:val="none" w:sz="0" w:space="0" w:color="auto"/>
            <w:bottom w:val="none" w:sz="0" w:space="0" w:color="auto"/>
            <w:right w:val="none" w:sz="0" w:space="0" w:color="auto"/>
          </w:divBdr>
        </w:div>
        <w:div w:id="489373265">
          <w:marLeft w:val="0"/>
          <w:marRight w:val="0"/>
          <w:marTop w:val="0"/>
          <w:marBottom w:val="0"/>
          <w:divBdr>
            <w:top w:val="none" w:sz="0" w:space="0" w:color="auto"/>
            <w:left w:val="none" w:sz="0" w:space="0" w:color="auto"/>
            <w:bottom w:val="none" w:sz="0" w:space="0" w:color="auto"/>
            <w:right w:val="none" w:sz="0" w:space="0" w:color="auto"/>
          </w:divBdr>
        </w:div>
        <w:div w:id="489373267">
          <w:marLeft w:val="0"/>
          <w:marRight w:val="0"/>
          <w:marTop w:val="0"/>
          <w:marBottom w:val="0"/>
          <w:divBdr>
            <w:top w:val="none" w:sz="0" w:space="0" w:color="auto"/>
            <w:left w:val="none" w:sz="0" w:space="0" w:color="auto"/>
            <w:bottom w:val="none" w:sz="0" w:space="0" w:color="auto"/>
            <w:right w:val="none" w:sz="0" w:space="0" w:color="auto"/>
          </w:divBdr>
        </w:div>
        <w:div w:id="489373277">
          <w:marLeft w:val="0"/>
          <w:marRight w:val="0"/>
          <w:marTop w:val="0"/>
          <w:marBottom w:val="0"/>
          <w:divBdr>
            <w:top w:val="none" w:sz="0" w:space="0" w:color="auto"/>
            <w:left w:val="none" w:sz="0" w:space="0" w:color="auto"/>
            <w:bottom w:val="none" w:sz="0" w:space="0" w:color="auto"/>
            <w:right w:val="none" w:sz="0" w:space="0" w:color="auto"/>
          </w:divBdr>
        </w:div>
        <w:div w:id="489373278">
          <w:marLeft w:val="0"/>
          <w:marRight w:val="0"/>
          <w:marTop w:val="0"/>
          <w:marBottom w:val="0"/>
          <w:divBdr>
            <w:top w:val="none" w:sz="0" w:space="0" w:color="auto"/>
            <w:left w:val="none" w:sz="0" w:space="0" w:color="auto"/>
            <w:bottom w:val="none" w:sz="0" w:space="0" w:color="auto"/>
            <w:right w:val="none" w:sz="0" w:space="0" w:color="auto"/>
          </w:divBdr>
        </w:div>
        <w:div w:id="489373280">
          <w:marLeft w:val="0"/>
          <w:marRight w:val="0"/>
          <w:marTop w:val="0"/>
          <w:marBottom w:val="0"/>
          <w:divBdr>
            <w:top w:val="none" w:sz="0" w:space="0" w:color="auto"/>
            <w:left w:val="none" w:sz="0" w:space="0" w:color="auto"/>
            <w:bottom w:val="none" w:sz="0" w:space="0" w:color="auto"/>
            <w:right w:val="none" w:sz="0" w:space="0" w:color="auto"/>
          </w:divBdr>
        </w:div>
        <w:div w:id="489373282">
          <w:marLeft w:val="0"/>
          <w:marRight w:val="0"/>
          <w:marTop w:val="0"/>
          <w:marBottom w:val="0"/>
          <w:divBdr>
            <w:top w:val="none" w:sz="0" w:space="0" w:color="auto"/>
            <w:left w:val="none" w:sz="0" w:space="0" w:color="auto"/>
            <w:bottom w:val="none" w:sz="0" w:space="0" w:color="auto"/>
            <w:right w:val="none" w:sz="0" w:space="0" w:color="auto"/>
          </w:divBdr>
        </w:div>
        <w:div w:id="489373283">
          <w:marLeft w:val="0"/>
          <w:marRight w:val="0"/>
          <w:marTop w:val="0"/>
          <w:marBottom w:val="0"/>
          <w:divBdr>
            <w:top w:val="none" w:sz="0" w:space="0" w:color="auto"/>
            <w:left w:val="none" w:sz="0" w:space="0" w:color="auto"/>
            <w:bottom w:val="none" w:sz="0" w:space="0" w:color="auto"/>
            <w:right w:val="none" w:sz="0" w:space="0" w:color="auto"/>
          </w:divBdr>
        </w:div>
      </w:divsChild>
    </w:div>
    <w:div w:id="489373281">
      <w:marLeft w:val="0"/>
      <w:marRight w:val="0"/>
      <w:marTop w:val="0"/>
      <w:marBottom w:val="0"/>
      <w:divBdr>
        <w:top w:val="none" w:sz="0" w:space="0" w:color="auto"/>
        <w:left w:val="none" w:sz="0" w:space="0" w:color="auto"/>
        <w:bottom w:val="none" w:sz="0" w:space="0" w:color="auto"/>
        <w:right w:val="none" w:sz="0" w:space="0" w:color="auto"/>
      </w:divBdr>
    </w:div>
    <w:div w:id="489373284">
      <w:marLeft w:val="0"/>
      <w:marRight w:val="0"/>
      <w:marTop w:val="0"/>
      <w:marBottom w:val="0"/>
      <w:divBdr>
        <w:top w:val="none" w:sz="0" w:space="0" w:color="auto"/>
        <w:left w:val="none" w:sz="0" w:space="0" w:color="auto"/>
        <w:bottom w:val="none" w:sz="0" w:space="0" w:color="auto"/>
        <w:right w:val="none" w:sz="0" w:space="0" w:color="auto"/>
      </w:divBdr>
    </w:div>
    <w:div w:id="489373285">
      <w:marLeft w:val="0"/>
      <w:marRight w:val="0"/>
      <w:marTop w:val="0"/>
      <w:marBottom w:val="0"/>
      <w:divBdr>
        <w:top w:val="none" w:sz="0" w:space="0" w:color="auto"/>
        <w:left w:val="none" w:sz="0" w:space="0" w:color="auto"/>
        <w:bottom w:val="none" w:sz="0" w:space="0" w:color="auto"/>
        <w:right w:val="none" w:sz="0" w:space="0" w:color="auto"/>
      </w:divBdr>
    </w:div>
    <w:div w:id="489373287">
      <w:marLeft w:val="0"/>
      <w:marRight w:val="0"/>
      <w:marTop w:val="0"/>
      <w:marBottom w:val="0"/>
      <w:divBdr>
        <w:top w:val="none" w:sz="0" w:space="0" w:color="auto"/>
        <w:left w:val="none" w:sz="0" w:space="0" w:color="auto"/>
        <w:bottom w:val="none" w:sz="0" w:space="0" w:color="auto"/>
        <w:right w:val="none" w:sz="0" w:space="0" w:color="auto"/>
      </w:divBdr>
    </w:div>
    <w:div w:id="489373288">
      <w:marLeft w:val="0"/>
      <w:marRight w:val="0"/>
      <w:marTop w:val="0"/>
      <w:marBottom w:val="0"/>
      <w:divBdr>
        <w:top w:val="none" w:sz="0" w:space="0" w:color="auto"/>
        <w:left w:val="none" w:sz="0" w:space="0" w:color="auto"/>
        <w:bottom w:val="none" w:sz="0" w:space="0" w:color="auto"/>
        <w:right w:val="none" w:sz="0" w:space="0" w:color="auto"/>
      </w:divBdr>
    </w:div>
    <w:div w:id="533080926">
      <w:bodyDiv w:val="1"/>
      <w:marLeft w:val="0"/>
      <w:marRight w:val="0"/>
      <w:marTop w:val="0"/>
      <w:marBottom w:val="0"/>
      <w:divBdr>
        <w:top w:val="none" w:sz="0" w:space="0" w:color="auto"/>
        <w:left w:val="none" w:sz="0" w:space="0" w:color="auto"/>
        <w:bottom w:val="none" w:sz="0" w:space="0" w:color="auto"/>
        <w:right w:val="none" w:sz="0" w:space="0" w:color="auto"/>
      </w:divBdr>
    </w:div>
    <w:div w:id="881745946">
      <w:bodyDiv w:val="1"/>
      <w:marLeft w:val="0"/>
      <w:marRight w:val="0"/>
      <w:marTop w:val="0"/>
      <w:marBottom w:val="0"/>
      <w:divBdr>
        <w:top w:val="none" w:sz="0" w:space="0" w:color="auto"/>
        <w:left w:val="none" w:sz="0" w:space="0" w:color="auto"/>
        <w:bottom w:val="none" w:sz="0" w:space="0" w:color="auto"/>
        <w:right w:val="none" w:sz="0" w:space="0" w:color="auto"/>
      </w:divBdr>
    </w:div>
    <w:div w:id="1190223640">
      <w:bodyDiv w:val="1"/>
      <w:marLeft w:val="0"/>
      <w:marRight w:val="0"/>
      <w:marTop w:val="0"/>
      <w:marBottom w:val="0"/>
      <w:divBdr>
        <w:top w:val="none" w:sz="0" w:space="0" w:color="auto"/>
        <w:left w:val="none" w:sz="0" w:space="0" w:color="auto"/>
        <w:bottom w:val="none" w:sz="0" w:space="0" w:color="auto"/>
        <w:right w:val="none" w:sz="0" w:space="0" w:color="auto"/>
      </w:divBdr>
    </w:div>
    <w:div w:id="1637638080">
      <w:bodyDiv w:val="1"/>
      <w:marLeft w:val="0"/>
      <w:marRight w:val="0"/>
      <w:marTop w:val="0"/>
      <w:marBottom w:val="0"/>
      <w:divBdr>
        <w:top w:val="none" w:sz="0" w:space="0" w:color="auto"/>
        <w:left w:val="none" w:sz="0" w:space="0" w:color="auto"/>
        <w:bottom w:val="none" w:sz="0" w:space="0" w:color="auto"/>
        <w:right w:val="none" w:sz="0" w:space="0" w:color="auto"/>
      </w:divBdr>
    </w:div>
    <w:div w:id="1801608034">
      <w:bodyDiv w:val="1"/>
      <w:marLeft w:val="0"/>
      <w:marRight w:val="0"/>
      <w:marTop w:val="0"/>
      <w:marBottom w:val="0"/>
      <w:divBdr>
        <w:top w:val="none" w:sz="0" w:space="0" w:color="auto"/>
        <w:left w:val="none" w:sz="0" w:space="0" w:color="auto"/>
        <w:bottom w:val="none" w:sz="0" w:space="0" w:color="auto"/>
        <w:right w:val="none" w:sz="0" w:space="0" w:color="auto"/>
      </w:divBdr>
    </w:div>
    <w:div w:id="1803424411">
      <w:bodyDiv w:val="1"/>
      <w:marLeft w:val="0"/>
      <w:marRight w:val="0"/>
      <w:marTop w:val="0"/>
      <w:marBottom w:val="0"/>
      <w:divBdr>
        <w:top w:val="none" w:sz="0" w:space="0" w:color="auto"/>
        <w:left w:val="none" w:sz="0" w:space="0" w:color="auto"/>
        <w:bottom w:val="none" w:sz="0" w:space="0" w:color="auto"/>
        <w:right w:val="none" w:sz="0" w:space="0" w:color="auto"/>
      </w:divBdr>
    </w:div>
    <w:div w:id="19744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D741-BE52-41CF-9E1C-BF156B9E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25</Pages>
  <Words>7796</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Кызьюрова</dc:creator>
  <cp:keywords/>
  <dc:description/>
  <cp:lastModifiedBy>Kapitonova.A.D</cp:lastModifiedBy>
  <cp:revision>131</cp:revision>
  <cp:lastPrinted>2020-12-14T08:39:00Z</cp:lastPrinted>
  <dcterms:created xsi:type="dcterms:W3CDTF">2017-06-28T11:44:00Z</dcterms:created>
  <dcterms:modified xsi:type="dcterms:W3CDTF">2021-01-18T13:37:00Z</dcterms:modified>
</cp:coreProperties>
</file>