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1A43" w:rsidRDefault="0043691E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</w:t>
      </w:r>
    </w:p>
    <w:p w:rsidR="00231A43" w:rsidRDefault="00231A43">
      <w:pPr>
        <w:contextualSpacing/>
        <w:jc w:val="center"/>
        <w:rPr>
          <w:sz w:val="28"/>
          <w:szCs w:val="28"/>
        </w:rPr>
      </w:pPr>
    </w:p>
    <w:p w:rsidR="00231A43" w:rsidRDefault="00231A43">
      <w:pPr>
        <w:contextualSpacing/>
        <w:jc w:val="center"/>
        <w:rPr>
          <w:b/>
          <w:sz w:val="28"/>
          <w:szCs w:val="28"/>
        </w:rPr>
      </w:pPr>
      <w:r w:rsidRPr="00231A43">
        <w:rPr>
          <w:b/>
          <w:sz w:val="28"/>
          <w:szCs w:val="28"/>
        </w:rPr>
        <w:t xml:space="preserve">УПРАВЛЕНИЕ ОБРАЗОВАНИЯ МР «ПЕЧОРА» </w:t>
      </w:r>
    </w:p>
    <w:p w:rsidR="00231A43" w:rsidRPr="00231A43" w:rsidRDefault="00231A43">
      <w:pPr>
        <w:contextualSpacing/>
        <w:jc w:val="center"/>
        <w:rPr>
          <w:b/>
          <w:sz w:val="28"/>
          <w:szCs w:val="28"/>
        </w:rPr>
      </w:pPr>
    </w:p>
    <w:p w:rsidR="00231A43" w:rsidRDefault="00231A43">
      <w:pPr>
        <w:contextualSpacing/>
        <w:jc w:val="center"/>
        <w:rPr>
          <w:sz w:val="28"/>
          <w:szCs w:val="28"/>
        </w:rPr>
      </w:pPr>
    </w:p>
    <w:p w:rsidR="0043691E" w:rsidRDefault="0043691E" w:rsidP="00231A43">
      <w:pPr>
        <w:contextualSpacing/>
        <w:jc w:val="right"/>
      </w:pPr>
      <w:r>
        <w:rPr>
          <w:sz w:val="28"/>
          <w:szCs w:val="28"/>
        </w:rPr>
        <w:t xml:space="preserve"> УТВЕРЖДЕНА</w:t>
      </w:r>
    </w:p>
    <w:p w:rsidR="0043691E" w:rsidRDefault="0043691E">
      <w:pPr>
        <w:ind w:left="4820"/>
        <w:contextualSpacing/>
        <w:jc w:val="right"/>
      </w:pPr>
      <w:r>
        <w:rPr>
          <w:sz w:val="28"/>
          <w:szCs w:val="28"/>
        </w:rPr>
        <w:t>приказом Управления образования</w:t>
      </w:r>
    </w:p>
    <w:p w:rsidR="0043691E" w:rsidRDefault="0043691E">
      <w:pPr>
        <w:ind w:left="4820"/>
        <w:contextualSpacing/>
        <w:jc w:val="right"/>
      </w:pPr>
      <w:r>
        <w:rPr>
          <w:sz w:val="28"/>
          <w:szCs w:val="28"/>
        </w:rPr>
        <w:t xml:space="preserve">   </w:t>
      </w:r>
      <w:r w:rsidR="00231A43" w:rsidRPr="00231A43">
        <w:rPr>
          <w:sz w:val="28"/>
          <w:szCs w:val="28"/>
        </w:rPr>
        <w:t xml:space="preserve">от 23 </w:t>
      </w:r>
      <w:r w:rsidR="00BF5492" w:rsidRPr="00231A43">
        <w:rPr>
          <w:sz w:val="28"/>
          <w:szCs w:val="28"/>
        </w:rPr>
        <w:t>марта</w:t>
      </w:r>
      <w:r w:rsidRPr="00231A43">
        <w:rPr>
          <w:sz w:val="28"/>
          <w:szCs w:val="28"/>
        </w:rPr>
        <w:t xml:space="preserve"> 20</w:t>
      </w:r>
      <w:r w:rsidR="00BF5492" w:rsidRPr="00231A43">
        <w:rPr>
          <w:sz w:val="28"/>
          <w:szCs w:val="28"/>
        </w:rPr>
        <w:t>20</w:t>
      </w:r>
      <w:r w:rsidRPr="00231A43">
        <w:rPr>
          <w:sz w:val="28"/>
          <w:szCs w:val="28"/>
        </w:rPr>
        <w:t xml:space="preserve"> года  № </w:t>
      </w:r>
      <w:r w:rsidR="00231A43" w:rsidRPr="00231A43">
        <w:rPr>
          <w:sz w:val="28"/>
          <w:szCs w:val="28"/>
        </w:rPr>
        <w:t>314(2)</w:t>
      </w:r>
    </w:p>
    <w:p w:rsidR="0043691E" w:rsidRDefault="0043691E">
      <w:pPr>
        <w:tabs>
          <w:tab w:val="left" w:pos="0"/>
        </w:tabs>
        <w:ind w:firstLine="709"/>
        <w:contextualSpacing/>
        <w:jc w:val="right"/>
        <w:rPr>
          <w:b/>
          <w:sz w:val="32"/>
          <w:szCs w:val="32"/>
        </w:rPr>
      </w:pPr>
    </w:p>
    <w:p w:rsidR="0043691E" w:rsidRDefault="0043691E">
      <w:pPr>
        <w:jc w:val="center"/>
      </w:pPr>
      <w:r>
        <w:rPr>
          <w:b/>
          <w:sz w:val="28"/>
          <w:szCs w:val="28"/>
          <w:lang w:eastAsia="en-US"/>
        </w:rPr>
        <w:t xml:space="preserve">ПРОГРАММА </w:t>
      </w:r>
    </w:p>
    <w:p w:rsidR="007B162F" w:rsidRDefault="0043691E" w:rsidP="007B162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повышения качества образования</w:t>
      </w:r>
      <w:r w:rsidR="00AA2D95">
        <w:rPr>
          <w:b/>
          <w:sz w:val="28"/>
          <w:szCs w:val="28"/>
          <w:lang w:eastAsia="en-US"/>
        </w:rPr>
        <w:t xml:space="preserve"> </w:t>
      </w:r>
      <w:r w:rsidR="007B162F">
        <w:rPr>
          <w:b/>
          <w:bCs/>
          <w:sz w:val="28"/>
          <w:szCs w:val="28"/>
          <w:lang w:eastAsia="en-US"/>
        </w:rPr>
        <w:t xml:space="preserve">в общеобразовательных организациях </w:t>
      </w:r>
    </w:p>
    <w:p w:rsidR="007B162F" w:rsidRDefault="007B162F" w:rsidP="007B162F">
      <w:pPr>
        <w:jc w:val="center"/>
      </w:pPr>
      <w:r>
        <w:rPr>
          <w:b/>
          <w:bCs/>
          <w:sz w:val="28"/>
          <w:szCs w:val="28"/>
          <w:lang w:eastAsia="en-US"/>
        </w:rPr>
        <w:t>муниципального образования муниципального района «Печора»</w:t>
      </w:r>
    </w:p>
    <w:p w:rsidR="007B162F" w:rsidRDefault="007B162F" w:rsidP="007B162F">
      <w:pPr>
        <w:tabs>
          <w:tab w:val="left" w:pos="0"/>
        </w:tabs>
        <w:jc w:val="center"/>
      </w:pPr>
      <w:r>
        <w:rPr>
          <w:b/>
          <w:bCs/>
          <w:sz w:val="28"/>
          <w:szCs w:val="28"/>
          <w:lang w:eastAsia="en-US"/>
        </w:rPr>
        <w:t>на 2020 – 2021 годы</w:t>
      </w:r>
    </w:p>
    <w:p w:rsidR="007B162F" w:rsidRDefault="007B162F">
      <w:pPr>
        <w:jc w:val="both"/>
        <w:rPr>
          <w:sz w:val="28"/>
          <w:szCs w:val="28"/>
          <w:lang w:eastAsia="en-US"/>
        </w:rPr>
      </w:pPr>
    </w:p>
    <w:p w:rsidR="0043691E" w:rsidRDefault="0043691E">
      <w:pPr>
        <w:jc w:val="both"/>
      </w:pPr>
      <w:r>
        <w:rPr>
          <w:sz w:val="28"/>
          <w:szCs w:val="28"/>
          <w:lang w:eastAsia="en-US"/>
        </w:rPr>
        <w:tab/>
        <w:t xml:space="preserve">Программа повышения качества образования в общеобразовательных </w:t>
      </w:r>
      <w:r w:rsidRPr="007B162F">
        <w:rPr>
          <w:sz w:val="28"/>
          <w:szCs w:val="28"/>
          <w:lang w:eastAsia="en-US"/>
        </w:rPr>
        <w:t xml:space="preserve">организациях </w:t>
      </w:r>
      <w:r w:rsidR="007B162F" w:rsidRPr="007B162F">
        <w:rPr>
          <w:bCs/>
          <w:sz w:val="28"/>
          <w:szCs w:val="28"/>
          <w:lang w:eastAsia="en-US"/>
        </w:rPr>
        <w:t>муниципального образования муниципального района «Печора»</w:t>
      </w:r>
      <w:r w:rsidR="007B162F">
        <w:rPr>
          <w:bCs/>
          <w:sz w:val="28"/>
          <w:szCs w:val="28"/>
          <w:lang w:eastAsia="en-US"/>
        </w:rPr>
        <w:t xml:space="preserve"> </w:t>
      </w:r>
      <w:r w:rsidR="007B162F">
        <w:rPr>
          <w:sz w:val="28"/>
          <w:szCs w:val="28"/>
          <w:lang w:eastAsia="en-US"/>
        </w:rPr>
        <w:t xml:space="preserve">на 2020-2021 годы (далее – </w:t>
      </w:r>
      <w:r>
        <w:rPr>
          <w:sz w:val="28"/>
          <w:szCs w:val="28"/>
          <w:lang w:eastAsia="en-US"/>
        </w:rPr>
        <w:t>Программа) отражает п</w:t>
      </w:r>
      <w:r>
        <w:rPr>
          <w:sz w:val="28"/>
          <w:szCs w:val="28"/>
        </w:rPr>
        <w:t xml:space="preserve">риоритеты образовательной политики </w:t>
      </w:r>
      <w:r w:rsidR="00646579" w:rsidRPr="007B162F">
        <w:rPr>
          <w:bCs/>
          <w:sz w:val="28"/>
          <w:szCs w:val="28"/>
          <w:lang w:eastAsia="en-US"/>
        </w:rPr>
        <w:t>муниципального образования муниципального района «Печора»</w:t>
      </w:r>
      <w:r>
        <w:rPr>
          <w:sz w:val="28"/>
          <w:szCs w:val="28"/>
        </w:rPr>
        <w:t xml:space="preserve"> на период до 2021 года и разр</w:t>
      </w:r>
      <w:r w:rsidR="003148CC">
        <w:rPr>
          <w:sz w:val="28"/>
          <w:szCs w:val="28"/>
        </w:rPr>
        <w:t>аботана с учетом целей и задач</w:t>
      </w:r>
      <w:r>
        <w:rPr>
          <w:sz w:val="28"/>
          <w:szCs w:val="28"/>
        </w:rPr>
        <w:t>, представленных в следующих документах:</w:t>
      </w:r>
    </w:p>
    <w:p w:rsidR="003148CC" w:rsidRPr="003148CC" w:rsidRDefault="0043691E" w:rsidP="00F65F2C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48CC">
        <w:rPr>
          <w:rFonts w:eastAsia="Calibri"/>
          <w:sz w:val="28"/>
          <w:szCs w:val="28"/>
        </w:rPr>
        <w:t>Ф</w:t>
      </w:r>
      <w:r w:rsidR="003148CC">
        <w:rPr>
          <w:rFonts w:eastAsia="Calibri"/>
          <w:sz w:val="28"/>
          <w:szCs w:val="28"/>
        </w:rPr>
        <w:t>едеральном законе от 29.12.</w:t>
      </w:r>
      <w:r w:rsidRPr="003148CC">
        <w:rPr>
          <w:rFonts w:eastAsia="Calibri"/>
          <w:sz w:val="28"/>
          <w:szCs w:val="28"/>
        </w:rPr>
        <w:t>2012 № 273-ФЗ «Об образовании в Российской Федерации»;</w:t>
      </w:r>
    </w:p>
    <w:p w:rsidR="003148CC" w:rsidRPr="003148CC" w:rsidRDefault="003148CC" w:rsidP="00F65F2C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48CC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3148CC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3148C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3148CC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3148CC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3148CC">
        <w:rPr>
          <w:sz w:val="28"/>
          <w:szCs w:val="28"/>
        </w:rPr>
        <w:t xml:space="preserve"> образования 2016-2020</w:t>
      </w:r>
      <w:r>
        <w:rPr>
          <w:sz w:val="28"/>
          <w:szCs w:val="28"/>
        </w:rPr>
        <w:t>»</w:t>
      </w:r>
      <w:r w:rsidRPr="003148CC">
        <w:rPr>
          <w:sz w:val="28"/>
          <w:szCs w:val="28"/>
        </w:rPr>
        <w:t>.</w:t>
      </w:r>
    </w:p>
    <w:p w:rsidR="003148CC" w:rsidRDefault="0043691E" w:rsidP="00F65F2C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ext-gen1253"/>
      <w:bookmarkEnd w:id="1"/>
      <w:r w:rsidRPr="003148CC">
        <w:rPr>
          <w:sz w:val="28"/>
          <w:szCs w:val="28"/>
        </w:rPr>
        <w:t xml:space="preserve">Указе Президента РФ от </w:t>
      </w:r>
      <w:r w:rsidR="003148CC">
        <w:rPr>
          <w:sz w:val="28"/>
          <w:szCs w:val="28"/>
        </w:rPr>
        <w:t>07.05.</w:t>
      </w:r>
      <w:r w:rsidRPr="003148CC">
        <w:rPr>
          <w:sz w:val="28"/>
          <w:szCs w:val="28"/>
        </w:rPr>
        <w:t xml:space="preserve">2018 года </w:t>
      </w:r>
      <w:r w:rsidR="003148CC">
        <w:rPr>
          <w:sz w:val="28"/>
          <w:szCs w:val="28"/>
        </w:rPr>
        <w:t>№</w:t>
      </w:r>
      <w:r w:rsidRPr="003148CC">
        <w:rPr>
          <w:sz w:val="28"/>
          <w:szCs w:val="28"/>
        </w:rPr>
        <w:t xml:space="preserve"> 204 </w:t>
      </w:r>
      <w:r w:rsidR="003148CC">
        <w:rPr>
          <w:sz w:val="28"/>
          <w:szCs w:val="28"/>
        </w:rPr>
        <w:t>«</w:t>
      </w:r>
      <w:r w:rsidRPr="003148CC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3148CC">
        <w:rPr>
          <w:sz w:val="28"/>
          <w:szCs w:val="28"/>
        </w:rPr>
        <w:t>»;</w:t>
      </w:r>
    </w:p>
    <w:p w:rsidR="003148CC" w:rsidRDefault="00646579" w:rsidP="00F65F2C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48CC">
        <w:rPr>
          <w:sz w:val="28"/>
          <w:szCs w:val="28"/>
        </w:rPr>
        <w:t>Государственн</w:t>
      </w:r>
      <w:r w:rsidR="003148CC" w:rsidRPr="003148CC">
        <w:rPr>
          <w:sz w:val="28"/>
          <w:szCs w:val="28"/>
        </w:rPr>
        <w:t>ой</w:t>
      </w:r>
      <w:r w:rsidRPr="003148CC">
        <w:rPr>
          <w:sz w:val="28"/>
          <w:szCs w:val="28"/>
        </w:rPr>
        <w:t xml:space="preserve"> программ</w:t>
      </w:r>
      <w:r w:rsidR="003148CC" w:rsidRPr="003148CC">
        <w:rPr>
          <w:sz w:val="28"/>
          <w:szCs w:val="28"/>
        </w:rPr>
        <w:t>е</w:t>
      </w:r>
      <w:r w:rsidRPr="003148CC">
        <w:rPr>
          <w:sz w:val="28"/>
          <w:szCs w:val="28"/>
        </w:rPr>
        <w:t xml:space="preserve"> Республики Коми «Развитие образования», (утверждена постановлением Правительства Республики Коми № 411 от 28.09.2012 (в ред. от 21.03.2018);</w:t>
      </w:r>
    </w:p>
    <w:p w:rsidR="003148CC" w:rsidRDefault="00646579" w:rsidP="00F65F2C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48CC">
        <w:rPr>
          <w:sz w:val="28"/>
          <w:szCs w:val="28"/>
        </w:rPr>
        <w:t>Республиканск</w:t>
      </w:r>
      <w:r w:rsidR="003148CC" w:rsidRPr="003148CC">
        <w:rPr>
          <w:sz w:val="28"/>
          <w:szCs w:val="28"/>
        </w:rPr>
        <w:t>ой</w:t>
      </w:r>
      <w:r w:rsidRPr="003148CC">
        <w:rPr>
          <w:sz w:val="28"/>
          <w:szCs w:val="28"/>
        </w:rPr>
        <w:t xml:space="preserve"> программ</w:t>
      </w:r>
      <w:r w:rsidR="003148CC" w:rsidRPr="003148CC">
        <w:rPr>
          <w:sz w:val="28"/>
          <w:szCs w:val="28"/>
        </w:rPr>
        <w:t>е</w:t>
      </w:r>
      <w:r w:rsidRPr="003148CC">
        <w:rPr>
          <w:sz w:val="28"/>
          <w:szCs w:val="28"/>
        </w:rPr>
        <w:t xml:space="preserve"> перевода школ с низкими результатами обучения и школ, функционирующих в неблагоприятных социальных условиях, в эффективный режим функционирования (2017-2020 годы);</w:t>
      </w:r>
    </w:p>
    <w:p w:rsidR="003148CC" w:rsidRDefault="00646579" w:rsidP="00F65F2C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48CC">
        <w:rPr>
          <w:sz w:val="28"/>
          <w:szCs w:val="28"/>
        </w:rPr>
        <w:t>Приказ</w:t>
      </w:r>
      <w:r w:rsidR="003148CC">
        <w:rPr>
          <w:sz w:val="28"/>
          <w:szCs w:val="28"/>
        </w:rPr>
        <w:t>е</w:t>
      </w:r>
      <w:r w:rsidRPr="003148CC">
        <w:rPr>
          <w:sz w:val="28"/>
          <w:szCs w:val="28"/>
        </w:rPr>
        <w:t xml:space="preserve"> министерства образования, науки и молодежной политики от 10.02.2020 № 54-п «О реализации мероприятий по повышению качества образования в школах с низкими образовательными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 в рамках государственной программы Российской Федерации «Развитие образования», на территории Республики Коми».</w:t>
      </w:r>
    </w:p>
    <w:p w:rsidR="0043691E" w:rsidRPr="003148CC" w:rsidRDefault="00646579" w:rsidP="00F65F2C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48CC">
        <w:rPr>
          <w:sz w:val="28"/>
          <w:szCs w:val="28"/>
        </w:rPr>
        <w:t>Приказ</w:t>
      </w:r>
      <w:r w:rsidR="003148CC" w:rsidRPr="003148CC">
        <w:rPr>
          <w:sz w:val="28"/>
          <w:szCs w:val="28"/>
        </w:rPr>
        <w:t>е</w:t>
      </w:r>
      <w:r w:rsidRPr="003148CC">
        <w:rPr>
          <w:sz w:val="28"/>
          <w:szCs w:val="28"/>
        </w:rPr>
        <w:t xml:space="preserve"> министерства образования, науки и молодежной политики от 23.03.2020 № 242 «Об утверждении образовательных организаций-участников мероприятий по повышению качества образования в школах с низкими образовательными результатами обучения и в школах, функционирующих в неблагоприятных социальных условиях, путем реализации региональных </w:t>
      </w:r>
      <w:r w:rsidRPr="003148CC">
        <w:rPr>
          <w:sz w:val="28"/>
          <w:szCs w:val="28"/>
        </w:rPr>
        <w:lastRenderedPageBreak/>
        <w:t>проектов и распространения их результатов в субъектах Российской Федерации в рамках государственной программы Российской Федерации «Развитие образования», на территории Республики Коми в 2020 году».</w:t>
      </w:r>
    </w:p>
    <w:p w:rsidR="00AA2D95" w:rsidRDefault="00AA2D95">
      <w:pPr>
        <w:jc w:val="center"/>
        <w:rPr>
          <w:b/>
          <w:bCs/>
          <w:sz w:val="28"/>
          <w:szCs w:val="28"/>
        </w:rPr>
      </w:pPr>
    </w:p>
    <w:p w:rsidR="0043691E" w:rsidRDefault="0043691E">
      <w:pPr>
        <w:jc w:val="center"/>
      </w:pPr>
      <w:r>
        <w:rPr>
          <w:b/>
          <w:bCs/>
          <w:sz w:val="28"/>
          <w:szCs w:val="28"/>
        </w:rPr>
        <w:t>ПАСПОРТ ПРОГРАММЫ</w:t>
      </w:r>
    </w:p>
    <w:p w:rsidR="00BF5492" w:rsidRDefault="0043691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повышения качества образования</w:t>
      </w:r>
      <w:r w:rsidR="00AA2D95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в общеобразовательных организац</w:t>
      </w:r>
      <w:r w:rsidR="00BF5492">
        <w:rPr>
          <w:b/>
          <w:bCs/>
          <w:sz w:val="28"/>
          <w:szCs w:val="28"/>
          <w:lang w:eastAsia="en-US"/>
        </w:rPr>
        <w:t xml:space="preserve">иях </w:t>
      </w:r>
    </w:p>
    <w:p w:rsidR="0043691E" w:rsidRDefault="00BF5492">
      <w:pPr>
        <w:jc w:val="center"/>
      </w:pPr>
      <w:r>
        <w:rPr>
          <w:b/>
          <w:bCs/>
          <w:sz w:val="28"/>
          <w:szCs w:val="28"/>
          <w:lang w:eastAsia="en-US"/>
        </w:rPr>
        <w:t xml:space="preserve">муниципального образования </w:t>
      </w:r>
      <w:r w:rsidR="0043691E">
        <w:rPr>
          <w:b/>
          <w:bCs/>
          <w:sz w:val="28"/>
          <w:szCs w:val="28"/>
          <w:lang w:eastAsia="en-US"/>
        </w:rPr>
        <w:t>муниципальн</w:t>
      </w:r>
      <w:r>
        <w:rPr>
          <w:b/>
          <w:bCs/>
          <w:sz w:val="28"/>
          <w:szCs w:val="28"/>
          <w:lang w:eastAsia="en-US"/>
        </w:rPr>
        <w:t>ого</w:t>
      </w:r>
      <w:r w:rsidR="0043691E">
        <w:rPr>
          <w:b/>
          <w:bCs/>
          <w:sz w:val="28"/>
          <w:szCs w:val="28"/>
          <w:lang w:eastAsia="en-US"/>
        </w:rPr>
        <w:t xml:space="preserve"> район</w:t>
      </w:r>
      <w:r>
        <w:rPr>
          <w:b/>
          <w:bCs/>
          <w:sz w:val="28"/>
          <w:szCs w:val="28"/>
          <w:lang w:eastAsia="en-US"/>
        </w:rPr>
        <w:t>а «Печора»</w:t>
      </w:r>
    </w:p>
    <w:p w:rsidR="0043691E" w:rsidRDefault="0043691E">
      <w:pPr>
        <w:tabs>
          <w:tab w:val="left" w:pos="0"/>
        </w:tabs>
        <w:jc w:val="center"/>
      </w:pPr>
      <w:r>
        <w:rPr>
          <w:b/>
          <w:bCs/>
          <w:sz w:val="28"/>
          <w:szCs w:val="28"/>
          <w:lang w:eastAsia="en-US"/>
        </w:rPr>
        <w:t>на 20</w:t>
      </w:r>
      <w:r w:rsidR="00BF5492">
        <w:rPr>
          <w:b/>
          <w:bCs/>
          <w:sz w:val="28"/>
          <w:szCs w:val="28"/>
          <w:lang w:eastAsia="en-US"/>
        </w:rPr>
        <w:t>20</w:t>
      </w:r>
      <w:r>
        <w:rPr>
          <w:b/>
          <w:bCs/>
          <w:sz w:val="28"/>
          <w:szCs w:val="28"/>
          <w:lang w:eastAsia="en-US"/>
        </w:rPr>
        <w:t xml:space="preserve"> – 2021 годы</w:t>
      </w:r>
    </w:p>
    <w:p w:rsidR="0043691E" w:rsidRDefault="0043691E">
      <w:pPr>
        <w:jc w:val="center"/>
      </w:pPr>
    </w:p>
    <w:tbl>
      <w:tblPr>
        <w:tblW w:w="0" w:type="auto"/>
        <w:tblInd w:w="47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610"/>
        <w:gridCol w:w="6823"/>
      </w:tblGrid>
      <w:tr w:rsidR="0043691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6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 w:rsidP="00BF5492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Управление образования </w:t>
            </w:r>
            <w:r w:rsidR="00BF5492">
              <w:rPr>
                <w:sz w:val="28"/>
                <w:szCs w:val="28"/>
                <w:lang w:eastAsia="en-US"/>
              </w:rPr>
              <w:t>муниципального района «Печора» (далее – МР «Печора»)</w:t>
            </w:r>
          </w:p>
        </w:tc>
      </w:tr>
      <w:tr w:rsidR="0043691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 w:rsidP="00346FB4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="00346FB4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Общеобразовательные учреждения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BF5492" w:rsidRPr="00BF54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муниципального района «Печора»</w:t>
            </w:r>
            <w:r w:rsidR="00BF54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(далее – МО МР «Печора»)</w:t>
            </w:r>
          </w:p>
        </w:tc>
      </w:tr>
      <w:tr w:rsidR="0043691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 w:rsidP="00346FB4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Цель </w:t>
            </w:r>
            <w:r w:rsidR="00346FB4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эффективной системы повышения качества образования, поддержка школ с устойчиво низкими образовательными результатами, работающих в неблагоприятных социальных условиях </w:t>
            </w:r>
            <w:r w:rsidR="00BF54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МО МР «Печора»</w:t>
            </w:r>
          </w:p>
        </w:tc>
      </w:tr>
      <w:tr w:rsidR="0043691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 w:rsidP="00346FB4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="00346FB4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44C0" w:rsidRDefault="001F4D66" w:rsidP="00F65F2C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autoSpaceDE w:val="0"/>
              <w:autoSpaceDN w:val="0"/>
              <w:adjustRightInd w:val="0"/>
              <w:ind w:left="40" w:firstLine="141"/>
              <w:jc w:val="both"/>
              <w:rPr>
                <w:sz w:val="28"/>
                <w:szCs w:val="28"/>
              </w:rPr>
            </w:pPr>
            <w:r w:rsidRPr="00CB44C0">
              <w:rPr>
                <w:sz w:val="28"/>
                <w:szCs w:val="28"/>
                <w:lang w:eastAsia="ru-RU"/>
              </w:rPr>
              <w:t>Разработка и апробация типовых управленческих решений по</w:t>
            </w:r>
            <w:r w:rsidR="00CB44C0" w:rsidRPr="00CB44C0">
              <w:rPr>
                <w:sz w:val="28"/>
                <w:szCs w:val="28"/>
                <w:lang w:eastAsia="ru-RU"/>
              </w:rPr>
              <w:t xml:space="preserve"> </w:t>
            </w:r>
            <w:r w:rsidRPr="00CB44C0">
              <w:rPr>
                <w:sz w:val="28"/>
                <w:szCs w:val="28"/>
                <w:lang w:eastAsia="ru-RU"/>
              </w:rPr>
              <w:t>обеспечению перехода школ в эффективный режим функционирования и развития</w:t>
            </w:r>
            <w:r w:rsidR="00CB44C0">
              <w:rPr>
                <w:sz w:val="28"/>
                <w:szCs w:val="28"/>
                <w:lang w:eastAsia="ru-RU"/>
              </w:rPr>
              <w:t>;</w:t>
            </w:r>
          </w:p>
          <w:p w:rsidR="00CB44C0" w:rsidRDefault="00CB44C0" w:rsidP="00F65F2C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autoSpaceDE w:val="0"/>
              <w:autoSpaceDN w:val="0"/>
              <w:adjustRightInd w:val="0"/>
              <w:ind w:left="40" w:firstLine="141"/>
              <w:jc w:val="both"/>
              <w:rPr>
                <w:sz w:val="28"/>
                <w:szCs w:val="28"/>
              </w:rPr>
            </w:pPr>
            <w:r w:rsidRPr="00CB44C0">
              <w:rPr>
                <w:sz w:val="28"/>
                <w:szCs w:val="28"/>
                <w:lang w:eastAsia="ru-RU"/>
              </w:rPr>
              <w:t xml:space="preserve">Разработка и апробация </w:t>
            </w:r>
            <w:r w:rsidR="006B153A" w:rsidRPr="00CB44C0">
              <w:rPr>
                <w:sz w:val="28"/>
                <w:szCs w:val="28"/>
              </w:rPr>
              <w:t>модел</w:t>
            </w:r>
            <w:r w:rsidRPr="00CB44C0">
              <w:rPr>
                <w:sz w:val="28"/>
                <w:szCs w:val="28"/>
              </w:rPr>
              <w:t>и</w:t>
            </w:r>
            <w:r w:rsidR="006B153A" w:rsidRPr="00CB44C0">
              <w:rPr>
                <w:sz w:val="28"/>
                <w:szCs w:val="28"/>
              </w:rPr>
              <w:t xml:space="preserve"> учительского роста для образовательных организаций </w:t>
            </w:r>
            <w:r w:rsidR="006B153A" w:rsidRPr="00CB44C0">
              <w:rPr>
                <w:bCs/>
                <w:sz w:val="28"/>
                <w:szCs w:val="28"/>
                <w:lang w:eastAsia="en-US"/>
              </w:rPr>
              <w:t xml:space="preserve">МО МР «Печора» </w:t>
            </w:r>
            <w:r w:rsidR="006B153A" w:rsidRPr="00CB44C0">
              <w:rPr>
                <w:sz w:val="28"/>
                <w:szCs w:val="28"/>
              </w:rPr>
              <w:t>в целях обеспечения повышения уровня квалификации педагогических и управленческих кадров;</w:t>
            </w:r>
          </w:p>
          <w:p w:rsidR="00CB44C0" w:rsidRDefault="0043691E" w:rsidP="00F65F2C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autoSpaceDE w:val="0"/>
              <w:autoSpaceDN w:val="0"/>
              <w:adjustRightInd w:val="0"/>
              <w:ind w:left="40" w:firstLine="141"/>
              <w:jc w:val="both"/>
              <w:rPr>
                <w:sz w:val="28"/>
                <w:szCs w:val="28"/>
              </w:rPr>
            </w:pPr>
            <w:r w:rsidRPr="00CB44C0">
              <w:rPr>
                <w:sz w:val="28"/>
                <w:szCs w:val="28"/>
              </w:rPr>
              <w:t>Выяв</w:t>
            </w:r>
            <w:r w:rsidR="00CB44C0">
              <w:rPr>
                <w:sz w:val="28"/>
                <w:szCs w:val="28"/>
              </w:rPr>
              <w:t>ление</w:t>
            </w:r>
            <w:r w:rsidRPr="00CB44C0">
              <w:rPr>
                <w:sz w:val="28"/>
                <w:szCs w:val="28"/>
              </w:rPr>
              <w:t xml:space="preserve"> общеобразовательны</w:t>
            </w:r>
            <w:r w:rsidR="00CB44C0">
              <w:rPr>
                <w:sz w:val="28"/>
                <w:szCs w:val="28"/>
              </w:rPr>
              <w:t>х</w:t>
            </w:r>
            <w:r w:rsidRPr="00CB44C0">
              <w:rPr>
                <w:sz w:val="28"/>
                <w:szCs w:val="28"/>
              </w:rPr>
              <w:t xml:space="preserve"> организаци</w:t>
            </w:r>
            <w:r w:rsidR="00CB44C0">
              <w:rPr>
                <w:sz w:val="28"/>
                <w:szCs w:val="28"/>
              </w:rPr>
              <w:t>й</w:t>
            </w:r>
            <w:r w:rsidRPr="00CB44C0">
              <w:rPr>
                <w:sz w:val="28"/>
                <w:szCs w:val="28"/>
              </w:rPr>
              <w:t>, показывающи</w:t>
            </w:r>
            <w:r w:rsidR="00CB44C0">
              <w:rPr>
                <w:sz w:val="28"/>
                <w:szCs w:val="28"/>
              </w:rPr>
              <w:t>х</w:t>
            </w:r>
            <w:r w:rsidRPr="00CB44C0">
              <w:rPr>
                <w:sz w:val="28"/>
                <w:szCs w:val="28"/>
              </w:rPr>
              <w:t xml:space="preserve"> низкие результаты качества образования и функционирующи</w:t>
            </w:r>
            <w:r w:rsidR="006B153A" w:rsidRPr="00CB44C0">
              <w:rPr>
                <w:sz w:val="28"/>
                <w:szCs w:val="28"/>
              </w:rPr>
              <w:t>е</w:t>
            </w:r>
            <w:r w:rsidRPr="00CB44C0">
              <w:rPr>
                <w:sz w:val="28"/>
                <w:szCs w:val="28"/>
              </w:rPr>
              <w:t xml:space="preserve"> в сложных социальных условиях</w:t>
            </w:r>
            <w:r w:rsidR="006B153A" w:rsidRPr="00CB44C0">
              <w:rPr>
                <w:sz w:val="28"/>
                <w:szCs w:val="28"/>
              </w:rPr>
              <w:t>, оказа</w:t>
            </w:r>
            <w:r w:rsidR="00CB44C0">
              <w:rPr>
                <w:sz w:val="28"/>
                <w:szCs w:val="28"/>
              </w:rPr>
              <w:t>ние</w:t>
            </w:r>
            <w:r w:rsidR="006B153A" w:rsidRPr="00CB44C0">
              <w:rPr>
                <w:sz w:val="28"/>
                <w:szCs w:val="28"/>
              </w:rPr>
              <w:t xml:space="preserve"> поддержк</w:t>
            </w:r>
            <w:r w:rsidR="00CB44C0">
              <w:rPr>
                <w:sz w:val="28"/>
                <w:szCs w:val="28"/>
              </w:rPr>
              <w:t>и</w:t>
            </w:r>
            <w:r w:rsidR="006B153A" w:rsidRPr="00CB44C0">
              <w:rPr>
                <w:sz w:val="28"/>
                <w:szCs w:val="28"/>
              </w:rPr>
              <w:t xml:space="preserve"> в рамках проекта «Эффективная школа»</w:t>
            </w:r>
            <w:r w:rsidRPr="00CB44C0">
              <w:rPr>
                <w:sz w:val="28"/>
                <w:szCs w:val="28"/>
              </w:rPr>
              <w:t>.</w:t>
            </w:r>
          </w:p>
          <w:p w:rsidR="006B153A" w:rsidRPr="00CB44C0" w:rsidRDefault="006B153A" w:rsidP="00F65F2C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autoSpaceDE w:val="0"/>
              <w:autoSpaceDN w:val="0"/>
              <w:adjustRightInd w:val="0"/>
              <w:ind w:left="40" w:firstLine="141"/>
              <w:jc w:val="both"/>
              <w:rPr>
                <w:sz w:val="28"/>
                <w:szCs w:val="28"/>
              </w:rPr>
            </w:pPr>
            <w:r w:rsidRPr="00CB44C0">
              <w:rPr>
                <w:sz w:val="28"/>
                <w:szCs w:val="28"/>
              </w:rPr>
              <w:t>Выяв</w:t>
            </w:r>
            <w:r w:rsidR="00CB44C0">
              <w:rPr>
                <w:sz w:val="28"/>
                <w:szCs w:val="28"/>
              </w:rPr>
              <w:t>ление</w:t>
            </w:r>
            <w:r w:rsidRPr="00CB44C0">
              <w:rPr>
                <w:sz w:val="28"/>
                <w:szCs w:val="28"/>
              </w:rPr>
              <w:t xml:space="preserve"> и распростран</w:t>
            </w:r>
            <w:r w:rsidR="00CB44C0">
              <w:rPr>
                <w:sz w:val="28"/>
                <w:szCs w:val="28"/>
              </w:rPr>
              <w:t>ение</w:t>
            </w:r>
            <w:r w:rsidRPr="00CB44C0">
              <w:rPr>
                <w:sz w:val="28"/>
                <w:szCs w:val="28"/>
              </w:rPr>
              <w:t xml:space="preserve"> лучши</w:t>
            </w:r>
            <w:r w:rsidR="00CB44C0">
              <w:rPr>
                <w:sz w:val="28"/>
                <w:szCs w:val="28"/>
              </w:rPr>
              <w:t>х</w:t>
            </w:r>
            <w:r w:rsidRPr="00CB44C0">
              <w:rPr>
                <w:sz w:val="28"/>
                <w:szCs w:val="28"/>
              </w:rPr>
              <w:t xml:space="preserve"> практик общеобразовательных организаций со стабильно высоким качеством образования.</w:t>
            </w:r>
          </w:p>
          <w:p w:rsidR="0043691E" w:rsidRDefault="0043691E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Разви</w:t>
            </w:r>
            <w:r w:rsidR="00CB44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сетево</w:t>
            </w:r>
            <w:r w:rsidR="00CB44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взаимодействи</w:t>
            </w:r>
            <w:r w:rsidR="00CB44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партнерств</w:t>
            </w:r>
            <w:r w:rsidR="00CB44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251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F54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между общеобразовательными организациями </w:t>
            </w:r>
            <w:r w:rsidR="00BF549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МО МР «Печора»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3691E" w:rsidRDefault="006B153A" w:rsidP="00CB44C0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4369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Обеспеч</w:t>
            </w:r>
            <w:r w:rsidR="00CB44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ение</w:t>
            </w:r>
            <w:r w:rsidR="00251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услови</w:t>
            </w:r>
            <w:r w:rsidR="00CB44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="002515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</w:t>
            </w:r>
            <w:r w:rsidR="004369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подготовки, переподготовки и повышения квалификации педагогических и руководящих работников в области управления качеством образования.</w:t>
            </w:r>
          </w:p>
        </w:tc>
      </w:tr>
      <w:tr w:rsidR="0043691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 w:rsidP="00346FB4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Этапы и сроки реализации </w:t>
            </w:r>
            <w:r w:rsidR="00346FB4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BF54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202</w:t>
            </w:r>
            <w:r w:rsidR="00BF54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годы</w:t>
            </w:r>
          </w:p>
          <w:p w:rsidR="0043691E" w:rsidRDefault="0043691E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43691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 w:rsidP="00346FB4">
            <w:pPr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</w:t>
            </w:r>
            <w:r w:rsidR="00346FB4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ind w:firstLine="51"/>
              <w:jc w:val="both"/>
            </w:pPr>
            <w:r>
              <w:rPr>
                <w:sz w:val="28"/>
                <w:szCs w:val="28"/>
              </w:rPr>
              <w:t xml:space="preserve">Финансирование мероприятий данной программы осуществляется в рамках финансирования </w:t>
            </w:r>
            <w:r>
              <w:rPr>
                <w:sz w:val="28"/>
                <w:szCs w:val="28"/>
                <w:lang w:eastAsia="en-US"/>
              </w:rPr>
              <w:t xml:space="preserve">муниципальной программы «Развитие системы  образования в </w:t>
            </w:r>
            <w:r w:rsidR="003148CC">
              <w:rPr>
                <w:bCs/>
                <w:sz w:val="28"/>
                <w:szCs w:val="28"/>
                <w:lang w:eastAsia="en-US"/>
              </w:rPr>
              <w:t>МО МР «Печора»</w:t>
            </w:r>
            <w:r w:rsidR="003148CC">
              <w:rPr>
                <w:sz w:val="28"/>
                <w:szCs w:val="28"/>
                <w:lang w:eastAsia="en-US"/>
              </w:rPr>
              <w:t xml:space="preserve">  на 2020</w:t>
            </w:r>
            <w:r>
              <w:rPr>
                <w:sz w:val="28"/>
                <w:szCs w:val="28"/>
                <w:lang w:eastAsia="en-US"/>
              </w:rPr>
              <w:t xml:space="preserve"> – 2021 годы»</w:t>
            </w:r>
          </w:p>
        </w:tc>
      </w:tr>
      <w:tr w:rsidR="0043691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 w:rsidP="00346FB4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Ожидаемый результат реализации </w:t>
            </w:r>
            <w:r w:rsidR="00346FB4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3655" w:rsidRPr="001F4D66" w:rsidRDefault="00A23655" w:rsidP="00F65F2C">
            <w:pPr>
              <w:pStyle w:val="af1"/>
              <w:numPr>
                <w:ilvl w:val="0"/>
                <w:numId w:val="3"/>
              </w:numPr>
              <w:tabs>
                <w:tab w:val="left" w:pos="323"/>
              </w:tabs>
              <w:ind w:left="40" w:hanging="10"/>
              <w:jc w:val="both"/>
              <w:rPr>
                <w:sz w:val="28"/>
                <w:szCs w:val="28"/>
              </w:rPr>
            </w:pPr>
            <w:r w:rsidRPr="001F4D66">
              <w:rPr>
                <w:sz w:val="28"/>
                <w:szCs w:val="28"/>
              </w:rPr>
              <w:t>Разработаны школьные программы перевода школ в эффективный режим функционирования (Программы развития школ на период с 2020 по 2024 годы);</w:t>
            </w:r>
          </w:p>
          <w:p w:rsidR="0043691E" w:rsidRPr="001F4D66" w:rsidRDefault="0043691E">
            <w:pPr>
              <w:pStyle w:val="NoSpacing"/>
              <w:jc w:val="both"/>
            </w:pP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="00A23655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Руководящими работниками общеобразовательных школ, показывающих низкие результаты качества образования и функционирующих в сложных социальных условиях, о</w:t>
            </w: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своен</w:t>
            </w:r>
            <w:r w:rsidR="00A23655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дополнительны</w:t>
            </w:r>
            <w:r w:rsidR="00A23655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профессиональны</w:t>
            </w:r>
            <w:r w:rsidR="00A23655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образовательны</w:t>
            </w:r>
            <w:r w:rsidR="00A23655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</w:t>
            </w:r>
            <w:r w:rsidR="00A23655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направленны</w:t>
            </w:r>
            <w:r w:rsidR="00A23655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подготовку в области управления качеством общего образования</w:t>
            </w:r>
            <w:r w:rsidR="001F4D66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43691E" w:rsidRPr="001F4D66" w:rsidRDefault="0043691E">
            <w:pPr>
              <w:pStyle w:val="NoSpacing"/>
              <w:jc w:val="both"/>
            </w:pP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Выявлен</w:t>
            </w:r>
            <w:r w:rsidR="001F4D66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 </w:t>
            </w: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распространен</w:t>
            </w:r>
            <w:r w:rsidR="001F4D66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лучши</w:t>
            </w:r>
            <w:r w:rsidR="001F4D66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практик</w:t>
            </w:r>
            <w:r w:rsidR="001F4D66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общеобразовательных организаций со стабильно высоким качеством образования в практику работы школ, показывающих низкие результаты качества образования и функционирующих в сложных социальных условиях</w:t>
            </w:r>
            <w:r w:rsidR="001F4D66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93B0B" w:rsidRPr="001F4D66" w:rsidRDefault="001F4D66" w:rsidP="00393B0B">
            <w:pPr>
              <w:pStyle w:val="NoSpacing"/>
              <w:jc w:val="both"/>
            </w:pPr>
            <w:r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</w:t>
            </w:r>
            <w:r w:rsidR="00393B0B">
              <w:rPr>
                <w:rFonts w:ascii="Times New Roman" w:hAnsi="Times New Roman" w:cs="Times New Roman"/>
                <w:sz w:val="28"/>
                <w:szCs w:val="28"/>
              </w:rPr>
              <w:t xml:space="preserve">Создана система методической помощи школам с </w:t>
            </w:r>
            <w:r w:rsidR="00393B0B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низки</w:t>
            </w:r>
            <w:r w:rsidR="00393B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</w:t>
            </w:r>
            <w:r w:rsidR="00393B0B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результат</w:t>
            </w:r>
            <w:r w:rsidR="00393B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ами</w:t>
            </w:r>
            <w:r w:rsidR="00393B0B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качества образования и функционирующи</w:t>
            </w:r>
            <w:r w:rsidR="00393B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</w:t>
            </w:r>
            <w:r w:rsidR="00393B0B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сложных социальных условиях;</w:t>
            </w:r>
          </w:p>
          <w:p w:rsidR="00393B0B" w:rsidRPr="001F4D66" w:rsidRDefault="00393B0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школах-участниках Программы повысилось качество образования;</w:t>
            </w:r>
          </w:p>
          <w:p w:rsidR="0043691E" w:rsidRDefault="00393B0B" w:rsidP="001F4D66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43691E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A23655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</w:t>
            </w:r>
            <w:r w:rsidR="0043691E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</w:t>
            </w:r>
            <w:r w:rsidR="00A23655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="0043691E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низкими результатами обучения, функционирующи</w:t>
            </w:r>
            <w:r w:rsidR="00A23655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43691E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неблагоприятных социальных условиях</w:t>
            </w:r>
            <w:r w:rsidR="00A23655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переведены </w:t>
            </w:r>
            <w:r w:rsidR="0043691E" w:rsidRPr="001F4D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режим эффективного функционирования.</w:t>
            </w:r>
          </w:p>
        </w:tc>
      </w:tr>
      <w:tr w:rsidR="00CB44C0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44C0" w:rsidRPr="00CB44C0" w:rsidRDefault="00CB44C0" w:rsidP="00CB44C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B44C0">
              <w:rPr>
                <w:sz w:val="28"/>
                <w:szCs w:val="28"/>
                <w:lang w:eastAsia="ru-RU"/>
              </w:rPr>
              <w:t>Целевые</w:t>
            </w:r>
          </w:p>
          <w:p w:rsidR="00CB44C0" w:rsidRPr="00CB44C0" w:rsidRDefault="00CB44C0" w:rsidP="00CB44C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B44C0">
              <w:rPr>
                <w:sz w:val="28"/>
                <w:szCs w:val="28"/>
                <w:lang w:eastAsia="ru-RU"/>
              </w:rPr>
              <w:t>индикаторы и</w:t>
            </w:r>
          </w:p>
          <w:p w:rsidR="00CB44C0" w:rsidRDefault="00CB44C0" w:rsidP="00346FB4">
            <w:pPr>
              <w:jc w:val="both"/>
              <w:rPr>
                <w:sz w:val="28"/>
                <w:szCs w:val="28"/>
                <w:lang w:eastAsia="en-US"/>
              </w:rPr>
            </w:pPr>
            <w:r w:rsidRPr="00CB44C0">
              <w:rPr>
                <w:sz w:val="28"/>
                <w:szCs w:val="28"/>
                <w:lang w:eastAsia="ru-RU"/>
              </w:rPr>
              <w:t>показатели</w:t>
            </w:r>
            <w:r w:rsidR="00346FB4">
              <w:rPr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B44C0" w:rsidRDefault="00CB44C0" w:rsidP="00F65F2C">
            <w:pPr>
              <w:numPr>
                <w:ilvl w:val="0"/>
                <w:numId w:val="5"/>
              </w:numPr>
              <w:tabs>
                <w:tab w:val="left" w:pos="607"/>
              </w:tabs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sz w:val="28"/>
                <w:szCs w:val="28"/>
                <w:lang w:eastAsia="ru-RU"/>
              </w:rPr>
            </w:pPr>
            <w:r w:rsidRPr="00CB44C0">
              <w:rPr>
                <w:sz w:val="28"/>
                <w:szCs w:val="28"/>
                <w:lang w:eastAsia="ru-RU"/>
              </w:rPr>
              <w:t>наличие инструментов процедуры оценки качества образования</w:t>
            </w:r>
            <w:r w:rsidR="00906D7A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B44C0">
              <w:rPr>
                <w:sz w:val="28"/>
                <w:szCs w:val="28"/>
                <w:lang w:eastAsia="ru-RU"/>
              </w:rPr>
              <w:t>соответствующих содержанию программ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06D7A" w:rsidRPr="001F4D66">
              <w:rPr>
                <w:sz w:val="28"/>
                <w:szCs w:val="28"/>
              </w:rPr>
              <w:t xml:space="preserve">перевода школ в эффективный режим функционирования </w:t>
            </w:r>
            <w:r>
              <w:rPr>
                <w:sz w:val="28"/>
                <w:szCs w:val="28"/>
                <w:lang w:eastAsia="ru-RU"/>
              </w:rPr>
              <w:t>(да/нет);</w:t>
            </w:r>
          </w:p>
          <w:p w:rsidR="00CB44C0" w:rsidRDefault="00CB44C0" w:rsidP="00F65F2C">
            <w:pPr>
              <w:numPr>
                <w:ilvl w:val="0"/>
                <w:numId w:val="5"/>
              </w:numPr>
              <w:tabs>
                <w:tab w:val="left" w:pos="607"/>
              </w:tabs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sz w:val="28"/>
                <w:szCs w:val="28"/>
                <w:lang w:eastAsia="ru-RU"/>
              </w:rPr>
            </w:pPr>
            <w:r w:rsidRPr="00CB44C0">
              <w:rPr>
                <w:sz w:val="28"/>
                <w:szCs w:val="28"/>
                <w:lang w:eastAsia="ru-RU"/>
              </w:rPr>
              <w:t>доля школ-участников проекта, учителя которых демонстрируют наличие эффективно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CB44C0">
              <w:rPr>
                <w:sz w:val="28"/>
                <w:szCs w:val="28"/>
                <w:lang w:eastAsia="ru-RU"/>
              </w:rPr>
              <w:t xml:space="preserve"> педагогической деятельности (%);</w:t>
            </w:r>
          </w:p>
          <w:p w:rsidR="00CB44C0" w:rsidRDefault="00CB44C0" w:rsidP="00F65F2C">
            <w:pPr>
              <w:numPr>
                <w:ilvl w:val="0"/>
                <w:numId w:val="5"/>
              </w:numPr>
              <w:tabs>
                <w:tab w:val="left" w:pos="607"/>
              </w:tabs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sz w:val="28"/>
                <w:szCs w:val="28"/>
                <w:lang w:eastAsia="ru-RU"/>
              </w:rPr>
            </w:pPr>
            <w:r w:rsidRPr="00CB44C0">
              <w:rPr>
                <w:sz w:val="28"/>
                <w:szCs w:val="28"/>
                <w:lang w:eastAsia="ru-RU"/>
              </w:rPr>
              <w:t>доля школ, учащиеся которых мотивированны на учебную деятельность (%);</w:t>
            </w:r>
          </w:p>
          <w:p w:rsidR="00906D7A" w:rsidRDefault="00CB44C0" w:rsidP="00F65F2C">
            <w:pPr>
              <w:numPr>
                <w:ilvl w:val="0"/>
                <w:numId w:val="5"/>
              </w:numPr>
              <w:tabs>
                <w:tab w:val="left" w:pos="607"/>
              </w:tabs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sz w:val="28"/>
                <w:szCs w:val="28"/>
                <w:lang w:eastAsia="ru-RU"/>
              </w:rPr>
            </w:pPr>
            <w:r w:rsidRPr="00CB44C0">
              <w:rPr>
                <w:sz w:val="28"/>
                <w:szCs w:val="28"/>
                <w:lang w:eastAsia="ru-RU"/>
              </w:rPr>
              <w:t xml:space="preserve">доля </w:t>
            </w:r>
            <w:r w:rsidR="00346FB4" w:rsidRPr="00CB44C0">
              <w:rPr>
                <w:sz w:val="28"/>
                <w:szCs w:val="28"/>
                <w:lang w:eastAsia="ru-RU"/>
              </w:rPr>
              <w:t>школ-участников проекта</w:t>
            </w:r>
            <w:r w:rsidRPr="00CB44C0">
              <w:rPr>
                <w:sz w:val="28"/>
                <w:szCs w:val="28"/>
                <w:lang w:eastAsia="ru-RU"/>
              </w:rPr>
              <w:t xml:space="preserve">, учащиеся которых мотивированны на </w:t>
            </w:r>
            <w:r>
              <w:rPr>
                <w:sz w:val="28"/>
                <w:szCs w:val="28"/>
                <w:lang w:eastAsia="ru-RU"/>
              </w:rPr>
              <w:t>исследовательскую и проектную</w:t>
            </w:r>
            <w:r w:rsidRPr="00CB44C0">
              <w:rPr>
                <w:sz w:val="28"/>
                <w:szCs w:val="28"/>
                <w:lang w:eastAsia="ru-RU"/>
              </w:rPr>
              <w:t xml:space="preserve"> деятельность (%);</w:t>
            </w:r>
          </w:p>
          <w:p w:rsidR="00CB44C0" w:rsidRDefault="00346FB4" w:rsidP="00F65F2C">
            <w:pPr>
              <w:numPr>
                <w:ilvl w:val="0"/>
                <w:numId w:val="5"/>
              </w:numPr>
              <w:tabs>
                <w:tab w:val="left" w:pos="607"/>
              </w:tabs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sz w:val="28"/>
                <w:szCs w:val="28"/>
                <w:lang w:eastAsia="ru-RU"/>
              </w:rPr>
            </w:pPr>
            <w:r w:rsidRPr="00CB44C0">
              <w:rPr>
                <w:sz w:val="28"/>
                <w:szCs w:val="28"/>
                <w:lang w:eastAsia="ru-RU"/>
              </w:rPr>
              <w:t>доля школ-участников проекта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="00906D7A" w:rsidRPr="00906D7A">
              <w:rPr>
                <w:sz w:val="28"/>
                <w:szCs w:val="28"/>
                <w:lang w:eastAsia="ru-RU"/>
              </w:rPr>
              <w:t>демонстрирующих</w:t>
            </w:r>
            <w:r w:rsidR="00CB44C0" w:rsidRPr="00906D7A">
              <w:rPr>
                <w:sz w:val="28"/>
                <w:szCs w:val="28"/>
                <w:lang w:eastAsia="ru-RU"/>
              </w:rPr>
              <w:t xml:space="preserve"> высокий процент</w:t>
            </w:r>
            <w:r w:rsidR="00CB44C0" w:rsidRPr="00906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успеваемости уча</w:t>
            </w:r>
            <w:r w:rsidR="00CB44C0" w:rsidRPr="00906D7A">
              <w:rPr>
                <w:sz w:val="28"/>
                <w:szCs w:val="28"/>
                <w:lang w:eastAsia="ru-RU"/>
              </w:rPr>
              <w:t>щихся (%)</w:t>
            </w:r>
            <w:r w:rsidR="00906D7A">
              <w:rPr>
                <w:sz w:val="28"/>
                <w:szCs w:val="28"/>
                <w:lang w:eastAsia="ru-RU"/>
              </w:rPr>
              <w:t>;</w:t>
            </w:r>
          </w:p>
          <w:p w:rsidR="00346FB4" w:rsidRPr="00346FB4" w:rsidRDefault="00346FB4" w:rsidP="00F65F2C">
            <w:pPr>
              <w:numPr>
                <w:ilvl w:val="0"/>
                <w:numId w:val="5"/>
              </w:numPr>
              <w:tabs>
                <w:tab w:val="left" w:pos="607"/>
              </w:tabs>
              <w:suppressAutoHyphens w:val="0"/>
              <w:autoSpaceDE w:val="0"/>
              <w:autoSpaceDN w:val="0"/>
              <w:adjustRightInd w:val="0"/>
              <w:ind w:left="40" w:hanging="40"/>
              <w:jc w:val="both"/>
              <w:rPr>
                <w:sz w:val="28"/>
                <w:szCs w:val="28"/>
                <w:lang w:eastAsia="ru-RU"/>
              </w:rPr>
            </w:pPr>
            <w:r w:rsidRPr="00CB44C0">
              <w:rPr>
                <w:sz w:val="28"/>
                <w:szCs w:val="28"/>
                <w:lang w:eastAsia="ru-RU"/>
              </w:rPr>
              <w:lastRenderedPageBreak/>
              <w:t>доля школ-участников проекта,</w:t>
            </w:r>
            <w:r>
              <w:rPr>
                <w:sz w:val="28"/>
                <w:szCs w:val="28"/>
                <w:lang w:eastAsia="ru-RU"/>
              </w:rPr>
              <w:t xml:space="preserve"> учащихся которых показывают высокий уровень при сдаче ГИА.</w:t>
            </w:r>
          </w:p>
        </w:tc>
      </w:tr>
      <w:tr w:rsidR="00346FB4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6FB4" w:rsidRPr="00346FB4" w:rsidRDefault="00346FB4" w:rsidP="00346FB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46FB4">
              <w:rPr>
                <w:sz w:val="28"/>
                <w:szCs w:val="28"/>
                <w:lang w:eastAsia="ru-RU"/>
              </w:rPr>
              <w:lastRenderedPageBreak/>
              <w:t>Ресурсное обеспечение</w:t>
            </w:r>
            <w:r>
              <w:rPr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6FB4" w:rsidRDefault="00346FB4" w:rsidP="00F65F2C">
            <w:pPr>
              <w:numPr>
                <w:ilvl w:val="0"/>
                <w:numId w:val="6"/>
              </w:numPr>
              <w:tabs>
                <w:tab w:val="left" w:pos="323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346FB4">
              <w:rPr>
                <w:i/>
                <w:sz w:val="28"/>
                <w:szCs w:val="28"/>
                <w:lang w:eastAsia="ru-RU"/>
              </w:rPr>
              <w:t>кадровое:</w:t>
            </w:r>
            <w:r w:rsidRPr="00346FB4">
              <w:rPr>
                <w:sz w:val="28"/>
                <w:szCs w:val="28"/>
                <w:lang w:eastAsia="ru-RU"/>
              </w:rPr>
              <w:t xml:space="preserve"> </w:t>
            </w:r>
          </w:p>
          <w:p w:rsidR="00346FB4" w:rsidRDefault="00346FB4" w:rsidP="00F65F2C">
            <w:pPr>
              <w:numPr>
                <w:ilvl w:val="0"/>
                <w:numId w:val="7"/>
              </w:numPr>
              <w:tabs>
                <w:tab w:val="left" w:pos="465"/>
              </w:tabs>
              <w:suppressAutoHyphens w:val="0"/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  <w:lang w:eastAsia="ru-RU"/>
              </w:rPr>
            </w:pPr>
            <w:r w:rsidRPr="00346FB4">
              <w:rPr>
                <w:sz w:val="28"/>
                <w:szCs w:val="28"/>
                <w:lang w:eastAsia="ru-RU"/>
              </w:rPr>
              <w:t xml:space="preserve">сформированы команды </w:t>
            </w:r>
            <w:r>
              <w:rPr>
                <w:sz w:val="28"/>
                <w:szCs w:val="28"/>
                <w:lang w:eastAsia="ru-RU"/>
              </w:rPr>
              <w:t>школ-лидеров и школ-участников</w:t>
            </w:r>
            <w:r w:rsidRPr="00346FB4">
              <w:rPr>
                <w:sz w:val="28"/>
                <w:szCs w:val="28"/>
                <w:lang w:eastAsia="ru-RU"/>
              </w:rPr>
              <w:t xml:space="preserve"> по реализации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46FB4">
              <w:rPr>
                <w:sz w:val="28"/>
                <w:szCs w:val="28"/>
                <w:lang w:eastAsia="ru-RU"/>
              </w:rPr>
              <w:t>Программы;</w:t>
            </w:r>
          </w:p>
          <w:p w:rsidR="00346FB4" w:rsidRPr="00346FB4" w:rsidRDefault="00346FB4" w:rsidP="00F65F2C">
            <w:pPr>
              <w:numPr>
                <w:ilvl w:val="0"/>
                <w:numId w:val="7"/>
              </w:numPr>
              <w:tabs>
                <w:tab w:val="left" w:pos="465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учителя-предметники и руководящие работники школ-лидеров и школ-участников Программы </w:t>
            </w:r>
            <w:r w:rsidR="006E32F7">
              <w:rPr>
                <w:sz w:val="28"/>
                <w:szCs w:val="28"/>
                <w:lang w:eastAsia="ru-RU"/>
              </w:rPr>
              <w:t xml:space="preserve">владеют компетенциями, установленными профессиональными стандартами и </w:t>
            </w:r>
            <w:r>
              <w:rPr>
                <w:sz w:val="28"/>
                <w:szCs w:val="28"/>
                <w:lang w:eastAsia="ru-RU"/>
              </w:rPr>
              <w:t>прошли повышение квалификации и переподготовку по вопросам повышения качества образования</w:t>
            </w:r>
            <w:r w:rsidR="006E32F7">
              <w:rPr>
                <w:sz w:val="28"/>
                <w:szCs w:val="28"/>
                <w:lang w:eastAsia="ru-RU"/>
              </w:rPr>
              <w:t xml:space="preserve"> и эффективного управления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346FB4" w:rsidRDefault="00346FB4" w:rsidP="00F65F2C">
            <w:pPr>
              <w:numPr>
                <w:ilvl w:val="0"/>
                <w:numId w:val="6"/>
              </w:numPr>
              <w:tabs>
                <w:tab w:val="left" w:pos="323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  <w:lang w:eastAsia="ru-RU"/>
              </w:rPr>
            </w:pPr>
            <w:r w:rsidRPr="00346FB4">
              <w:rPr>
                <w:i/>
                <w:sz w:val="28"/>
                <w:szCs w:val="28"/>
                <w:lang w:eastAsia="ru-RU"/>
              </w:rPr>
              <w:t>нормативно-правовое</w:t>
            </w:r>
            <w:r w:rsidRPr="00346FB4">
              <w:rPr>
                <w:sz w:val="28"/>
                <w:szCs w:val="28"/>
                <w:lang w:eastAsia="ru-RU"/>
              </w:rPr>
              <w:t xml:space="preserve">: </w:t>
            </w:r>
          </w:p>
          <w:p w:rsidR="00346FB4" w:rsidRDefault="00346FB4" w:rsidP="00F65F2C">
            <w:pPr>
              <w:numPr>
                <w:ilvl w:val="0"/>
                <w:numId w:val="8"/>
              </w:numPr>
              <w:tabs>
                <w:tab w:val="left" w:pos="890"/>
              </w:tabs>
              <w:suppressAutoHyphens w:val="0"/>
              <w:autoSpaceDE w:val="0"/>
              <w:autoSpaceDN w:val="0"/>
              <w:adjustRightInd w:val="0"/>
              <w:ind w:left="40" w:firstLine="425"/>
              <w:jc w:val="both"/>
              <w:rPr>
                <w:sz w:val="28"/>
                <w:szCs w:val="28"/>
                <w:lang w:eastAsia="ru-RU"/>
              </w:rPr>
            </w:pPr>
            <w:r w:rsidRPr="00346FB4">
              <w:rPr>
                <w:sz w:val="28"/>
                <w:szCs w:val="28"/>
                <w:lang w:eastAsia="ru-RU"/>
              </w:rPr>
              <w:t>разработан</w:t>
            </w:r>
            <w:r w:rsidR="006E32F7">
              <w:rPr>
                <w:sz w:val="28"/>
                <w:szCs w:val="28"/>
                <w:lang w:eastAsia="ru-RU"/>
              </w:rPr>
              <w:t>а</w:t>
            </w:r>
            <w:r w:rsidRPr="00346FB4">
              <w:rPr>
                <w:sz w:val="28"/>
                <w:szCs w:val="28"/>
                <w:lang w:eastAsia="ru-RU"/>
              </w:rPr>
              <w:t xml:space="preserve"> муниципальн</w:t>
            </w:r>
            <w:r w:rsidR="006E32F7">
              <w:rPr>
                <w:sz w:val="28"/>
                <w:szCs w:val="28"/>
                <w:lang w:eastAsia="ru-RU"/>
              </w:rPr>
              <w:t>ая</w:t>
            </w:r>
            <w:r w:rsidRPr="00346FB4">
              <w:rPr>
                <w:sz w:val="28"/>
                <w:szCs w:val="28"/>
                <w:lang w:eastAsia="ru-RU"/>
              </w:rPr>
              <w:t xml:space="preserve"> программ</w:t>
            </w:r>
            <w:r w:rsidR="006E32F7">
              <w:rPr>
                <w:sz w:val="28"/>
                <w:szCs w:val="28"/>
                <w:lang w:eastAsia="ru-RU"/>
              </w:rPr>
              <w:t>а</w:t>
            </w:r>
            <w:r w:rsidRPr="00346FB4">
              <w:rPr>
                <w:sz w:val="28"/>
                <w:szCs w:val="28"/>
                <w:lang w:eastAsia="ru-RU"/>
              </w:rPr>
              <w:t xml:space="preserve"> по развитию образова</w:t>
            </w:r>
            <w:r w:rsidR="006E32F7">
              <w:rPr>
                <w:sz w:val="28"/>
                <w:szCs w:val="28"/>
                <w:lang w:eastAsia="ru-RU"/>
              </w:rPr>
              <w:t>ния в МО МР «Печора»;</w:t>
            </w:r>
          </w:p>
          <w:p w:rsidR="006E32F7" w:rsidRDefault="006E32F7" w:rsidP="00F65F2C">
            <w:pPr>
              <w:numPr>
                <w:ilvl w:val="0"/>
                <w:numId w:val="8"/>
              </w:numPr>
              <w:tabs>
                <w:tab w:val="left" w:pos="890"/>
              </w:tabs>
              <w:suppressAutoHyphens w:val="0"/>
              <w:autoSpaceDE w:val="0"/>
              <w:autoSpaceDN w:val="0"/>
              <w:adjustRightInd w:val="0"/>
              <w:ind w:left="40" w:firstLine="42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школами-лидерами и школами-участниками </w:t>
            </w:r>
            <w:r w:rsidRPr="00346FB4">
              <w:rPr>
                <w:sz w:val="28"/>
                <w:szCs w:val="28"/>
                <w:lang w:eastAsia="ru-RU"/>
              </w:rPr>
              <w:t>разработан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346FB4">
              <w:rPr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sz w:val="28"/>
                <w:szCs w:val="28"/>
                <w:lang w:eastAsia="ru-RU"/>
              </w:rPr>
              <w:t>ы развития до 2024 года;</w:t>
            </w:r>
          </w:p>
          <w:p w:rsidR="006E32F7" w:rsidRPr="00346FB4" w:rsidRDefault="006E32F7" w:rsidP="00F65F2C">
            <w:pPr>
              <w:numPr>
                <w:ilvl w:val="0"/>
                <w:numId w:val="8"/>
              </w:numPr>
              <w:tabs>
                <w:tab w:val="left" w:pos="890"/>
              </w:tabs>
              <w:suppressAutoHyphens w:val="0"/>
              <w:autoSpaceDE w:val="0"/>
              <w:autoSpaceDN w:val="0"/>
              <w:adjustRightInd w:val="0"/>
              <w:ind w:left="40" w:firstLine="42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разработаны локальные нормативные акты, регламентирующие деятельность школ по реализации Программы;</w:t>
            </w:r>
          </w:p>
          <w:p w:rsidR="006E32F7" w:rsidRDefault="00346FB4" w:rsidP="00F65F2C">
            <w:pPr>
              <w:numPr>
                <w:ilvl w:val="0"/>
                <w:numId w:val="6"/>
              </w:numPr>
              <w:tabs>
                <w:tab w:val="left" w:pos="32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6E32F7">
              <w:rPr>
                <w:i/>
                <w:sz w:val="28"/>
                <w:szCs w:val="28"/>
                <w:lang w:eastAsia="ru-RU"/>
              </w:rPr>
              <w:t>методическое:</w:t>
            </w:r>
            <w:r w:rsidRPr="00346FB4">
              <w:rPr>
                <w:sz w:val="28"/>
                <w:szCs w:val="28"/>
                <w:lang w:eastAsia="ru-RU"/>
              </w:rPr>
              <w:t xml:space="preserve"> </w:t>
            </w:r>
          </w:p>
          <w:p w:rsidR="006E32F7" w:rsidRDefault="00346FB4" w:rsidP="00F65F2C">
            <w:pPr>
              <w:numPr>
                <w:ilvl w:val="0"/>
                <w:numId w:val="9"/>
              </w:numPr>
              <w:tabs>
                <w:tab w:val="left" w:pos="323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  <w:lang w:eastAsia="ru-RU"/>
              </w:rPr>
            </w:pPr>
            <w:r w:rsidRPr="006E32F7">
              <w:rPr>
                <w:sz w:val="28"/>
                <w:szCs w:val="28"/>
                <w:lang w:eastAsia="ru-RU"/>
              </w:rPr>
              <w:t>разработаны и реализованы разноуровневые программы</w:t>
            </w:r>
            <w:r w:rsidR="006E32F7" w:rsidRPr="006E32F7">
              <w:rPr>
                <w:sz w:val="28"/>
                <w:szCs w:val="28"/>
                <w:lang w:eastAsia="ru-RU"/>
              </w:rPr>
              <w:t xml:space="preserve"> </w:t>
            </w:r>
            <w:r w:rsidRPr="006E32F7">
              <w:rPr>
                <w:sz w:val="28"/>
                <w:szCs w:val="28"/>
                <w:lang w:eastAsia="ru-RU"/>
              </w:rPr>
              <w:t>профессионального роста педагогов</w:t>
            </w:r>
            <w:r w:rsidR="006E32F7">
              <w:rPr>
                <w:sz w:val="28"/>
                <w:szCs w:val="28"/>
                <w:lang w:eastAsia="ru-RU"/>
              </w:rPr>
              <w:t>;</w:t>
            </w:r>
          </w:p>
          <w:p w:rsidR="00346FB4" w:rsidRPr="006E32F7" w:rsidRDefault="00346FB4" w:rsidP="00F65F2C">
            <w:pPr>
              <w:numPr>
                <w:ilvl w:val="0"/>
                <w:numId w:val="9"/>
              </w:numPr>
              <w:tabs>
                <w:tab w:val="left" w:pos="323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  <w:lang w:eastAsia="ru-RU"/>
              </w:rPr>
            </w:pPr>
            <w:r w:rsidRPr="006E32F7">
              <w:rPr>
                <w:sz w:val="28"/>
                <w:szCs w:val="28"/>
                <w:lang w:eastAsia="ru-RU"/>
              </w:rPr>
              <w:t>проведены семинары и консультации по</w:t>
            </w:r>
            <w:r w:rsidR="006E32F7" w:rsidRPr="006E32F7">
              <w:rPr>
                <w:sz w:val="28"/>
                <w:szCs w:val="28"/>
                <w:lang w:eastAsia="ru-RU"/>
              </w:rPr>
              <w:t xml:space="preserve"> </w:t>
            </w:r>
            <w:r w:rsidRPr="006E32F7">
              <w:rPr>
                <w:sz w:val="28"/>
                <w:szCs w:val="28"/>
                <w:lang w:eastAsia="ru-RU"/>
              </w:rPr>
              <w:t>проблемам повышения качества образования, созданы профессиональные</w:t>
            </w:r>
            <w:r w:rsidR="006E32F7" w:rsidRPr="006E32F7">
              <w:rPr>
                <w:sz w:val="28"/>
                <w:szCs w:val="28"/>
                <w:lang w:eastAsia="ru-RU"/>
              </w:rPr>
              <w:t xml:space="preserve"> </w:t>
            </w:r>
            <w:r w:rsidRPr="006E32F7">
              <w:rPr>
                <w:sz w:val="28"/>
                <w:szCs w:val="28"/>
                <w:lang w:eastAsia="ru-RU"/>
              </w:rPr>
              <w:t>сообщества педагогов;</w:t>
            </w:r>
          </w:p>
          <w:p w:rsidR="006E32F7" w:rsidRDefault="00346FB4" w:rsidP="00F65F2C">
            <w:pPr>
              <w:numPr>
                <w:ilvl w:val="0"/>
                <w:numId w:val="6"/>
              </w:numPr>
              <w:tabs>
                <w:tab w:val="left" w:pos="32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6E32F7">
              <w:rPr>
                <w:i/>
                <w:sz w:val="28"/>
                <w:szCs w:val="28"/>
                <w:lang w:eastAsia="ru-RU"/>
              </w:rPr>
              <w:t>информационное:</w:t>
            </w:r>
            <w:r w:rsidRPr="00346FB4">
              <w:rPr>
                <w:sz w:val="28"/>
                <w:szCs w:val="28"/>
                <w:lang w:eastAsia="ru-RU"/>
              </w:rPr>
              <w:t xml:space="preserve"> </w:t>
            </w:r>
          </w:p>
          <w:p w:rsidR="00346FB4" w:rsidRPr="006E32F7" w:rsidRDefault="00346FB4" w:rsidP="00F65F2C">
            <w:pPr>
              <w:numPr>
                <w:ilvl w:val="0"/>
                <w:numId w:val="10"/>
              </w:numPr>
              <w:tabs>
                <w:tab w:val="left" w:pos="323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  <w:lang w:eastAsia="ru-RU"/>
              </w:rPr>
            </w:pPr>
            <w:r w:rsidRPr="006E32F7">
              <w:rPr>
                <w:sz w:val="28"/>
                <w:szCs w:val="28"/>
                <w:lang w:eastAsia="ru-RU"/>
              </w:rPr>
              <w:t>размещен</w:t>
            </w:r>
            <w:r w:rsidR="006E32F7" w:rsidRPr="006E32F7">
              <w:rPr>
                <w:sz w:val="28"/>
                <w:szCs w:val="28"/>
                <w:lang w:eastAsia="ru-RU"/>
              </w:rPr>
              <w:t>а</w:t>
            </w:r>
            <w:r w:rsidRPr="006E32F7">
              <w:rPr>
                <w:sz w:val="28"/>
                <w:szCs w:val="28"/>
                <w:lang w:eastAsia="ru-RU"/>
              </w:rPr>
              <w:t xml:space="preserve"> информаци</w:t>
            </w:r>
            <w:r w:rsidR="006E32F7" w:rsidRPr="006E32F7">
              <w:rPr>
                <w:sz w:val="28"/>
                <w:szCs w:val="28"/>
                <w:lang w:eastAsia="ru-RU"/>
              </w:rPr>
              <w:t>я</w:t>
            </w:r>
            <w:r w:rsidRPr="006E32F7">
              <w:rPr>
                <w:sz w:val="28"/>
                <w:szCs w:val="28"/>
                <w:lang w:eastAsia="ru-RU"/>
              </w:rPr>
              <w:t xml:space="preserve"> о </w:t>
            </w:r>
            <w:r w:rsidR="006E32F7" w:rsidRPr="006E32F7">
              <w:rPr>
                <w:sz w:val="28"/>
                <w:szCs w:val="28"/>
                <w:lang w:eastAsia="ru-RU"/>
              </w:rPr>
              <w:t>реализации мероприятий программы</w:t>
            </w:r>
            <w:r w:rsidRPr="006E32F7">
              <w:rPr>
                <w:sz w:val="28"/>
                <w:szCs w:val="28"/>
                <w:lang w:eastAsia="ru-RU"/>
              </w:rPr>
              <w:t xml:space="preserve"> в СМИ, на сайтах</w:t>
            </w:r>
            <w:r w:rsidR="006E32F7" w:rsidRPr="006E32F7">
              <w:rPr>
                <w:sz w:val="28"/>
                <w:szCs w:val="28"/>
                <w:lang w:eastAsia="ru-RU"/>
              </w:rPr>
              <w:t xml:space="preserve"> Министерства образования, науки и молодёжной политики Республики Коми, </w:t>
            </w:r>
            <w:r w:rsidRPr="006E32F7">
              <w:rPr>
                <w:sz w:val="28"/>
                <w:szCs w:val="28"/>
                <w:lang w:eastAsia="ru-RU"/>
              </w:rPr>
              <w:t>ГОУДПО «КРИРО» и</w:t>
            </w:r>
            <w:r w:rsidR="006E32F7" w:rsidRPr="006E32F7">
              <w:rPr>
                <w:sz w:val="28"/>
                <w:szCs w:val="28"/>
                <w:lang w:eastAsia="ru-RU"/>
              </w:rPr>
              <w:t xml:space="preserve"> Управления образования МР «Печора»</w:t>
            </w:r>
            <w:r w:rsidRPr="006E32F7">
              <w:rPr>
                <w:sz w:val="28"/>
                <w:szCs w:val="28"/>
                <w:lang w:eastAsia="ru-RU"/>
              </w:rPr>
              <w:t>;</w:t>
            </w:r>
          </w:p>
          <w:p w:rsidR="006E32F7" w:rsidRDefault="00346FB4" w:rsidP="00F65F2C">
            <w:pPr>
              <w:numPr>
                <w:ilvl w:val="0"/>
                <w:numId w:val="6"/>
              </w:numPr>
              <w:tabs>
                <w:tab w:val="left" w:pos="323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  <w:lang w:eastAsia="ru-RU"/>
              </w:rPr>
            </w:pPr>
            <w:r w:rsidRPr="006E32F7">
              <w:rPr>
                <w:i/>
                <w:sz w:val="28"/>
                <w:szCs w:val="28"/>
                <w:lang w:eastAsia="ru-RU"/>
              </w:rPr>
              <w:t xml:space="preserve">материально-техническое: </w:t>
            </w:r>
          </w:p>
          <w:p w:rsidR="00346FB4" w:rsidRPr="00346FB4" w:rsidRDefault="00393B0B" w:rsidP="00F65F2C">
            <w:pPr>
              <w:numPr>
                <w:ilvl w:val="0"/>
                <w:numId w:val="11"/>
              </w:numPr>
              <w:tabs>
                <w:tab w:val="left" w:pos="323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школах-лидерах и школах-участниках Программы </w:t>
            </w:r>
            <w:r w:rsidR="00346FB4" w:rsidRPr="006E32F7">
              <w:rPr>
                <w:sz w:val="28"/>
                <w:szCs w:val="28"/>
                <w:lang w:eastAsia="ru-RU"/>
              </w:rPr>
              <w:t>создано материально-техническое обеспечение,</w:t>
            </w:r>
            <w:r w:rsidR="006E32F7">
              <w:rPr>
                <w:sz w:val="28"/>
                <w:szCs w:val="28"/>
                <w:lang w:eastAsia="ru-RU"/>
              </w:rPr>
              <w:t xml:space="preserve"> </w:t>
            </w:r>
            <w:r w:rsidR="00346FB4" w:rsidRPr="006E32F7">
              <w:rPr>
                <w:sz w:val="28"/>
                <w:szCs w:val="28"/>
                <w:lang w:eastAsia="ru-RU"/>
              </w:rPr>
              <w:t>необходимое для реализации Программы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93B0B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3B0B" w:rsidRDefault="00393B0B" w:rsidP="00393B0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Оценка</w:t>
            </w:r>
          </w:p>
          <w:p w:rsidR="00393B0B" w:rsidRDefault="00393B0B" w:rsidP="00393B0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результативности</w:t>
            </w:r>
          </w:p>
          <w:p w:rsidR="00393B0B" w:rsidRDefault="00393B0B" w:rsidP="00393B0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эффективности</w:t>
            </w:r>
          </w:p>
          <w:p w:rsidR="00393B0B" w:rsidRPr="00346FB4" w:rsidRDefault="00393B0B" w:rsidP="00393B0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3B0B" w:rsidRPr="00393B0B" w:rsidRDefault="00393B0B" w:rsidP="00393B0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393B0B">
              <w:rPr>
                <w:i/>
                <w:sz w:val="28"/>
                <w:szCs w:val="28"/>
                <w:lang w:eastAsia="ru-RU"/>
              </w:rPr>
              <w:t>Результативность Программы:</w:t>
            </w:r>
          </w:p>
          <w:p w:rsidR="00393B0B" w:rsidRPr="00393B0B" w:rsidRDefault="00393B0B" w:rsidP="00F65F2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40" w:firstLine="320"/>
              <w:jc w:val="both"/>
              <w:rPr>
                <w:sz w:val="28"/>
                <w:szCs w:val="28"/>
                <w:lang w:eastAsia="ru-RU"/>
              </w:rPr>
            </w:pPr>
            <w:r w:rsidRPr="00393B0B">
              <w:rPr>
                <w:sz w:val="28"/>
                <w:szCs w:val="28"/>
                <w:lang w:eastAsia="ru-RU"/>
              </w:rPr>
              <w:t xml:space="preserve">оценка результативности выполнения плана работ по качеству реализации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393B0B">
              <w:rPr>
                <w:sz w:val="28"/>
                <w:szCs w:val="28"/>
                <w:lang w:eastAsia="ru-RU"/>
              </w:rPr>
              <w:t>рограммы (количество выполненных мероприятий);</w:t>
            </w:r>
          </w:p>
          <w:p w:rsidR="00393B0B" w:rsidRPr="00393B0B" w:rsidRDefault="00393B0B" w:rsidP="00F65F2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ind w:left="40" w:firstLine="320"/>
              <w:jc w:val="both"/>
              <w:rPr>
                <w:sz w:val="28"/>
                <w:szCs w:val="28"/>
                <w:lang w:eastAsia="ru-RU"/>
              </w:rPr>
            </w:pPr>
            <w:r w:rsidRPr="00393B0B">
              <w:rPr>
                <w:sz w:val="28"/>
                <w:szCs w:val="28"/>
                <w:lang w:eastAsia="ru-RU"/>
              </w:rPr>
              <w:t>оценка результативности достижения целей Программы (количественные показатели качества образования)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393B0B" w:rsidRPr="00393B0B" w:rsidRDefault="00393B0B" w:rsidP="00393B0B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393B0B">
              <w:rPr>
                <w:i/>
                <w:sz w:val="28"/>
                <w:szCs w:val="28"/>
                <w:lang w:eastAsia="ru-RU"/>
              </w:rPr>
              <w:t>Эффективность Программы:</w:t>
            </w:r>
          </w:p>
          <w:p w:rsidR="00393B0B" w:rsidRDefault="00393B0B" w:rsidP="00F65F2C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40" w:firstLine="283"/>
              <w:jc w:val="both"/>
              <w:rPr>
                <w:sz w:val="28"/>
                <w:szCs w:val="28"/>
                <w:lang w:eastAsia="ru-RU"/>
              </w:rPr>
            </w:pPr>
            <w:r w:rsidRPr="00393B0B">
              <w:rPr>
                <w:sz w:val="28"/>
                <w:szCs w:val="28"/>
                <w:lang w:eastAsia="ru-RU"/>
              </w:rPr>
              <w:t>качественное сравнение достигнутых результатов Программы с планируемыми;</w:t>
            </w:r>
          </w:p>
          <w:p w:rsidR="00393B0B" w:rsidRPr="00393B0B" w:rsidRDefault="00393B0B" w:rsidP="00F65F2C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ind w:left="40" w:firstLine="283"/>
              <w:jc w:val="both"/>
              <w:rPr>
                <w:sz w:val="28"/>
                <w:szCs w:val="28"/>
                <w:lang w:eastAsia="ru-RU"/>
              </w:rPr>
            </w:pPr>
            <w:r w:rsidRPr="00393B0B">
              <w:rPr>
                <w:sz w:val="28"/>
                <w:szCs w:val="28"/>
                <w:lang w:eastAsia="ru-RU"/>
              </w:rPr>
              <w:lastRenderedPageBreak/>
              <w:t xml:space="preserve">возможность контроля текущего состояния </w:t>
            </w:r>
            <w:r>
              <w:rPr>
                <w:sz w:val="28"/>
                <w:szCs w:val="28"/>
                <w:lang w:eastAsia="ru-RU"/>
              </w:rPr>
              <w:t xml:space="preserve">образования в МР «Печора» </w:t>
            </w:r>
            <w:r w:rsidRPr="00393B0B">
              <w:rPr>
                <w:sz w:val="28"/>
                <w:szCs w:val="28"/>
                <w:lang w:eastAsia="ru-RU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 xml:space="preserve">влияние на </w:t>
            </w:r>
            <w:r w:rsidRPr="00393B0B">
              <w:rPr>
                <w:sz w:val="28"/>
                <w:szCs w:val="28"/>
                <w:lang w:eastAsia="ru-RU"/>
              </w:rPr>
              <w:t>стратегическо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393B0B">
              <w:rPr>
                <w:sz w:val="28"/>
                <w:szCs w:val="28"/>
                <w:lang w:eastAsia="ru-RU"/>
              </w:rPr>
              <w:t xml:space="preserve"> развити</w:t>
            </w:r>
            <w:r>
              <w:rPr>
                <w:sz w:val="28"/>
                <w:szCs w:val="28"/>
                <w:lang w:eastAsia="ru-RU"/>
              </w:rPr>
              <w:t>е территории</w:t>
            </w:r>
            <w:r w:rsidRPr="00393B0B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43691E" w:rsidRDefault="0043691E"/>
    <w:p w:rsidR="001F4D66" w:rsidRPr="00CB44C0" w:rsidRDefault="001F4D66">
      <w:pPr>
        <w:jc w:val="center"/>
        <w:rPr>
          <w:b/>
          <w:sz w:val="28"/>
          <w:szCs w:val="28"/>
        </w:rPr>
      </w:pPr>
    </w:p>
    <w:p w:rsidR="0043691E" w:rsidRDefault="0043691E">
      <w:pPr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Анализ состояния качества начального, основного и среднего общего образования в </w:t>
      </w:r>
      <w:r w:rsidR="001F4D66">
        <w:rPr>
          <w:b/>
          <w:sz w:val="28"/>
          <w:szCs w:val="28"/>
        </w:rPr>
        <w:t>муниципальном районе «Печора»</w:t>
      </w:r>
    </w:p>
    <w:p w:rsidR="0043691E" w:rsidRDefault="0043691E">
      <w:pPr>
        <w:ind w:left="1080"/>
        <w:rPr>
          <w:b/>
          <w:sz w:val="28"/>
          <w:szCs w:val="28"/>
        </w:rPr>
      </w:pPr>
    </w:p>
    <w:p w:rsidR="0043691E" w:rsidRDefault="0043691E">
      <w:pPr>
        <w:ind w:firstLine="720"/>
        <w:jc w:val="both"/>
      </w:pPr>
      <w:r>
        <w:rPr>
          <w:sz w:val="28"/>
          <w:szCs w:val="28"/>
        </w:rPr>
        <w:t xml:space="preserve">Основной целью муниципальной программы </w:t>
      </w:r>
      <w:r w:rsidRPr="00925BC2">
        <w:rPr>
          <w:sz w:val="28"/>
          <w:szCs w:val="28"/>
        </w:rPr>
        <w:t>«Развитие образования в МО МР «Печора»</w:t>
      </w:r>
      <w:r w:rsidR="00925BC2" w:rsidRPr="00925BC2">
        <w:rPr>
          <w:sz w:val="28"/>
          <w:szCs w:val="28"/>
        </w:rPr>
        <w:t xml:space="preserve"> «Развитие образования»</w:t>
      </w:r>
      <w:r w:rsidRPr="00925BC2">
        <w:rPr>
          <w:sz w:val="28"/>
          <w:szCs w:val="28"/>
        </w:rPr>
        <w:t xml:space="preserve">, утвержденной постановлением администрации МР «Печора» </w:t>
      </w:r>
      <w:r w:rsidR="00925BC2" w:rsidRPr="00925BC2">
        <w:rPr>
          <w:sz w:val="28"/>
          <w:szCs w:val="28"/>
        </w:rPr>
        <w:t>от 31 декабря 2019г. №1672</w:t>
      </w:r>
      <w:r w:rsidR="00925BC2">
        <w:rPr>
          <w:sz w:val="28"/>
          <w:szCs w:val="28"/>
        </w:rPr>
        <w:t xml:space="preserve">, </w:t>
      </w:r>
      <w:r w:rsidRPr="00925BC2">
        <w:rPr>
          <w:sz w:val="28"/>
          <w:szCs w:val="28"/>
        </w:rPr>
        <w:t>является о</w:t>
      </w:r>
      <w:r w:rsidRPr="00925BC2">
        <w:rPr>
          <w:sz w:val="28"/>
        </w:rPr>
        <w:t>беспечение государственных гарантий прав граждан на</w:t>
      </w:r>
      <w:r>
        <w:rPr>
          <w:sz w:val="28"/>
        </w:rPr>
        <w:t xml:space="preserve"> получение </w:t>
      </w:r>
      <w:r w:rsidRPr="0043691E">
        <w:rPr>
          <w:sz w:val="28"/>
          <w:szCs w:val="28"/>
        </w:rPr>
        <w:t>начального, основного и среднего общего</w:t>
      </w:r>
      <w:r>
        <w:rPr>
          <w:sz w:val="28"/>
        </w:rPr>
        <w:t xml:space="preserve"> образования, создание качественного образования с учетом социально-экономических условий МР «Печора». На протяжении последних лет в рамках проектов по модернизации </w:t>
      </w:r>
      <w:r w:rsidRPr="0043691E">
        <w:rPr>
          <w:sz w:val="28"/>
          <w:szCs w:val="28"/>
        </w:rPr>
        <w:t>начального, основного и среднего общего</w:t>
      </w:r>
      <w:r>
        <w:rPr>
          <w:sz w:val="28"/>
        </w:rPr>
        <w:t xml:space="preserve"> образования ведется работа, направленная на обеспечение доступности и качества общего образования в соответствии с федеральными государственными образовательными стандартами для всех учащихся.</w:t>
      </w:r>
    </w:p>
    <w:p w:rsidR="0043691E" w:rsidRPr="00731E20" w:rsidRDefault="0043691E" w:rsidP="0043691E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Сеть образовательных организаций, оказывающих услуги начального общего, основного общего, среднего общего образования</w:t>
      </w:r>
      <w:r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на территории МР «Печора», была представлена 16 организациями (1 гимназия, 4 ООШ, 10 СОШ, 1 НШ-ДС).</w:t>
      </w:r>
    </w:p>
    <w:p w:rsidR="0043691E" w:rsidRPr="00731E20" w:rsidRDefault="0043691E" w:rsidP="0043691E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По состоянию на 01.06.2019 в них обучались 5751 человек, из них по заочной форме 21 человек. По состоянию на 01.09.2018 в образовательных организациях МО МР «Печора» во вторую смену обучались 132 учащихся (2,3%)</w:t>
      </w:r>
      <w:r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в МОУ «СОШ</w:t>
      </w:r>
      <w:r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49» и МОУ «СОШ</w:t>
      </w:r>
      <w:r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3».</w:t>
      </w:r>
    </w:p>
    <w:p w:rsidR="00107C3B" w:rsidRDefault="0043691E" w:rsidP="00107C3B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С октября по декабрь 2018 года Управлением образования МР «Печора» отремонтированы 5 помещений МОУ «СОШ</w:t>
      </w:r>
      <w:r w:rsidR="00FF75DA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FF75DA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49», закупле</w:t>
      </w:r>
      <w:r w:rsidR="00107C3B">
        <w:rPr>
          <w:sz w:val="28"/>
          <w:szCs w:val="28"/>
        </w:rPr>
        <w:t xml:space="preserve">на новая мебель, оборудование. </w:t>
      </w:r>
    </w:p>
    <w:p w:rsidR="00107C3B" w:rsidRDefault="00FF75DA" w:rsidP="00107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11.01.</w:t>
      </w:r>
      <w:r w:rsidR="0043691E" w:rsidRPr="00731E20">
        <w:rPr>
          <w:sz w:val="28"/>
          <w:szCs w:val="28"/>
        </w:rPr>
        <w:t xml:space="preserve">2019 года во вторую смену </w:t>
      </w:r>
      <w:r w:rsidR="00107C3B" w:rsidRPr="00731E20">
        <w:rPr>
          <w:sz w:val="28"/>
          <w:szCs w:val="28"/>
        </w:rPr>
        <w:t>обучались 77</w:t>
      </w:r>
      <w:r w:rsidR="0043691E" w:rsidRPr="00731E20">
        <w:rPr>
          <w:sz w:val="28"/>
          <w:szCs w:val="28"/>
        </w:rPr>
        <w:t xml:space="preserve"> учащихся в МОУ «СОШ№</w:t>
      </w:r>
      <w:r w:rsidR="00107C3B">
        <w:rPr>
          <w:sz w:val="28"/>
          <w:szCs w:val="28"/>
        </w:rPr>
        <w:t>49» и МОУ «СОШ№3» (1,3%).</w:t>
      </w:r>
    </w:p>
    <w:p w:rsidR="0043691E" w:rsidRPr="00731E20" w:rsidRDefault="00FF75DA" w:rsidP="00107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3691E" w:rsidRPr="00731E20">
        <w:rPr>
          <w:sz w:val="28"/>
          <w:szCs w:val="28"/>
        </w:rPr>
        <w:t>2019-2020 учебном году в школах МО МР «</w:t>
      </w:r>
      <w:r w:rsidR="00107C3B" w:rsidRPr="00731E20">
        <w:rPr>
          <w:sz w:val="28"/>
          <w:szCs w:val="28"/>
        </w:rPr>
        <w:t>Печора» обучение</w:t>
      </w:r>
      <w:r w:rsidR="0043691E" w:rsidRPr="00731E20">
        <w:rPr>
          <w:sz w:val="28"/>
          <w:szCs w:val="28"/>
        </w:rPr>
        <w:t xml:space="preserve"> будет в одну смену.</w:t>
      </w:r>
    </w:p>
    <w:p w:rsidR="0043691E" w:rsidRPr="00731E20" w:rsidRDefault="0043691E" w:rsidP="0043691E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В пришкольных интернатах при МОУ «СОШ» пгт.Кожва, МОУ «СОШ п.Каджером», МОУ «ООШ п.Луговой» проживали 32 человека.</w:t>
      </w:r>
    </w:p>
    <w:p w:rsidR="0043691E" w:rsidRPr="00731E20" w:rsidRDefault="00FF75DA" w:rsidP="00436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з</w:t>
      </w:r>
      <w:r w:rsidR="0043691E" w:rsidRPr="00731E20">
        <w:rPr>
          <w:sz w:val="28"/>
          <w:szCs w:val="28"/>
        </w:rPr>
        <w:t>дание МОУ «СОШ</w:t>
      </w:r>
      <w:r w:rsidR="00107C3B">
        <w:rPr>
          <w:sz w:val="28"/>
          <w:szCs w:val="28"/>
        </w:rPr>
        <w:t xml:space="preserve"> </w:t>
      </w:r>
      <w:r w:rsidR="0043691E" w:rsidRPr="00731E20">
        <w:rPr>
          <w:sz w:val="28"/>
          <w:szCs w:val="28"/>
        </w:rPr>
        <w:t>№</w:t>
      </w:r>
      <w:r w:rsidR="00107C3B">
        <w:rPr>
          <w:sz w:val="28"/>
          <w:szCs w:val="28"/>
        </w:rPr>
        <w:t xml:space="preserve"> </w:t>
      </w:r>
      <w:r w:rsidR="0043691E" w:rsidRPr="00731E20">
        <w:rPr>
          <w:sz w:val="28"/>
          <w:szCs w:val="28"/>
        </w:rPr>
        <w:t>4» закрыто до вынесения проектного решения о возможности проведения капитального ремонта.</w:t>
      </w:r>
      <w:r>
        <w:rPr>
          <w:sz w:val="28"/>
          <w:szCs w:val="28"/>
        </w:rPr>
        <w:t xml:space="preserve"> Проведено п</w:t>
      </w:r>
      <w:r w:rsidR="0043691E" w:rsidRPr="00731E20">
        <w:rPr>
          <w:sz w:val="28"/>
          <w:szCs w:val="28"/>
        </w:rPr>
        <w:t>ерераспределение учащихся МОУ «СОШ</w:t>
      </w:r>
      <w:r w:rsidR="00107C3B">
        <w:rPr>
          <w:sz w:val="28"/>
          <w:szCs w:val="28"/>
        </w:rPr>
        <w:t xml:space="preserve"> </w:t>
      </w:r>
      <w:r w:rsidR="0043691E" w:rsidRPr="00731E20">
        <w:rPr>
          <w:sz w:val="28"/>
          <w:szCs w:val="28"/>
        </w:rPr>
        <w:t>№</w:t>
      </w:r>
      <w:r w:rsidR="00107C3B">
        <w:rPr>
          <w:sz w:val="28"/>
          <w:szCs w:val="28"/>
        </w:rPr>
        <w:t xml:space="preserve"> </w:t>
      </w:r>
      <w:r w:rsidR="0043691E" w:rsidRPr="00731E20">
        <w:rPr>
          <w:sz w:val="28"/>
          <w:szCs w:val="28"/>
        </w:rPr>
        <w:t>4» в образовательные организации МО МР «Печора».</w:t>
      </w:r>
    </w:p>
    <w:p w:rsidR="0043691E" w:rsidRDefault="0043691E">
      <w:pPr>
        <w:ind w:firstLine="720"/>
        <w:jc w:val="both"/>
      </w:pPr>
      <w:r>
        <w:rPr>
          <w:sz w:val="28"/>
          <w:szCs w:val="28"/>
        </w:rPr>
        <w:t>Образовательными организациями МР «Печора» проводится работа по реализации майских Указов Президента Российской Федерации. Все школы района ведут обучение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образования.</w:t>
      </w:r>
    </w:p>
    <w:p w:rsidR="00107C3B" w:rsidRDefault="0043691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 всем школам района приходится работать в неблагоприятных социально-экономических условиях, наиболее сложно приходится образовательным организациям, находящимся в сельской местности. </w:t>
      </w:r>
    </w:p>
    <w:p w:rsidR="00107C3B" w:rsidRPr="00731E20" w:rsidRDefault="00FF75DA" w:rsidP="00107C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2018-</w:t>
      </w:r>
      <w:r w:rsidR="00107C3B" w:rsidRPr="00731E20">
        <w:rPr>
          <w:sz w:val="28"/>
          <w:szCs w:val="28"/>
        </w:rPr>
        <w:t>2019 учебный год Республиканской аттестационной комиссией присвоены квалификационные категории 50 педагогическим работникам (в 2017 – 2018 уч.году – 98):</w:t>
      </w:r>
    </w:p>
    <w:p w:rsidR="00107C3B" w:rsidRPr="00731E20" w:rsidRDefault="00107C3B" w:rsidP="00107C3B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высшая квалификационная категория 7 педагогическим работникам;</w:t>
      </w:r>
    </w:p>
    <w:p w:rsidR="00107C3B" w:rsidRPr="00731E20" w:rsidRDefault="00107C3B" w:rsidP="00107C3B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первая квалификационная категория 43 педагогическим работникам, в том числе</w:t>
      </w:r>
      <w:r w:rsidR="00FF75DA">
        <w:rPr>
          <w:sz w:val="28"/>
          <w:szCs w:val="28"/>
        </w:rPr>
        <w:t xml:space="preserve">, впервые – </w:t>
      </w:r>
      <w:r w:rsidRPr="00731E20">
        <w:rPr>
          <w:sz w:val="28"/>
          <w:szCs w:val="28"/>
        </w:rPr>
        <w:t>10.</w:t>
      </w:r>
    </w:p>
    <w:p w:rsidR="00107C3B" w:rsidRPr="00731E20" w:rsidRDefault="00107C3B" w:rsidP="00107C3B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Из общего числа аттестованных педагогических работников на первую квалификационную категорию в 2018 – 2019 учебном году учителей - 23, педагогов дополнительного образования – 1, преподаватель – организатор ОБЖ – 1.</w:t>
      </w:r>
    </w:p>
    <w:p w:rsidR="00107C3B" w:rsidRDefault="00107C3B" w:rsidP="00107C3B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Согласно п. 3.14 Отраслевого соглашения между Администрацией МР «Печора», Управлением образования МР «Печора» и Печорской территориальной организацией Профсоюза работников учреждений образования на 2016 – 2018</w:t>
      </w:r>
      <w:r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 xml:space="preserve">годы 4 педагогическим работникам (победителям и призёрам муниципального конкурса «Педагог года – 2019) была присвоена первая квалификационная категория. </w:t>
      </w:r>
    </w:p>
    <w:p w:rsidR="00107C3B" w:rsidRPr="00731E20" w:rsidRDefault="00107C3B" w:rsidP="00107C3B">
      <w:pPr>
        <w:ind w:firstLine="851"/>
        <w:jc w:val="both"/>
        <w:rPr>
          <w:sz w:val="28"/>
          <w:szCs w:val="2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3537"/>
        <w:gridCol w:w="3544"/>
      </w:tblGrid>
      <w:tr w:rsidR="00107C3B" w:rsidRPr="00FF75DA" w:rsidTr="00107C3B">
        <w:trPr>
          <w:trHeight w:val="332"/>
        </w:trPr>
        <w:tc>
          <w:tcPr>
            <w:tcW w:w="9796" w:type="dxa"/>
            <w:gridSpan w:val="3"/>
          </w:tcPr>
          <w:p w:rsidR="00107C3B" w:rsidRPr="00FF75DA" w:rsidRDefault="00107C3B" w:rsidP="00107C3B">
            <w:pPr>
              <w:jc w:val="center"/>
              <w:rPr>
                <w:bCs/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Присвоена высшая квалификационная категория</w:t>
            </w:r>
          </w:p>
        </w:tc>
      </w:tr>
      <w:tr w:rsidR="00107C3B" w:rsidRPr="00FF75DA" w:rsidTr="00107C3B">
        <w:trPr>
          <w:trHeight w:val="252"/>
        </w:trPr>
        <w:tc>
          <w:tcPr>
            <w:tcW w:w="2715" w:type="dxa"/>
          </w:tcPr>
          <w:p w:rsidR="00107C3B" w:rsidRPr="00FF75DA" w:rsidRDefault="00107C3B" w:rsidP="00107C3B">
            <w:pPr>
              <w:jc w:val="center"/>
              <w:rPr>
                <w:bCs/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2016- 2017</w:t>
            </w:r>
          </w:p>
        </w:tc>
        <w:tc>
          <w:tcPr>
            <w:tcW w:w="3537" w:type="dxa"/>
          </w:tcPr>
          <w:p w:rsidR="00107C3B" w:rsidRPr="00FF75DA" w:rsidRDefault="00107C3B" w:rsidP="00107C3B">
            <w:pPr>
              <w:jc w:val="center"/>
              <w:rPr>
                <w:bCs/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2017-2018</w:t>
            </w:r>
          </w:p>
        </w:tc>
        <w:tc>
          <w:tcPr>
            <w:tcW w:w="3544" w:type="dxa"/>
          </w:tcPr>
          <w:p w:rsidR="00107C3B" w:rsidRPr="00FF75DA" w:rsidRDefault="00107C3B" w:rsidP="00107C3B">
            <w:pPr>
              <w:jc w:val="center"/>
              <w:rPr>
                <w:bCs/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2018-2019</w:t>
            </w:r>
          </w:p>
        </w:tc>
      </w:tr>
      <w:tr w:rsidR="00107C3B" w:rsidRPr="00FF75DA" w:rsidTr="00107C3B">
        <w:trPr>
          <w:trHeight w:val="265"/>
        </w:trPr>
        <w:tc>
          <w:tcPr>
            <w:tcW w:w="2715" w:type="dxa"/>
          </w:tcPr>
          <w:p w:rsidR="00107C3B" w:rsidRPr="00FF75DA" w:rsidRDefault="00107C3B" w:rsidP="00107C3B">
            <w:pPr>
              <w:jc w:val="center"/>
              <w:rPr>
                <w:bCs/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107C3B" w:rsidRPr="00FF75DA" w:rsidRDefault="00107C3B" w:rsidP="00107C3B">
            <w:pPr>
              <w:jc w:val="center"/>
              <w:rPr>
                <w:bCs/>
                <w:sz w:val="24"/>
                <w:szCs w:val="24"/>
              </w:rPr>
            </w:pPr>
            <w:r w:rsidRPr="00FF75D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07C3B" w:rsidRPr="00FF75DA" w:rsidRDefault="00107C3B" w:rsidP="00107C3B">
            <w:pPr>
              <w:jc w:val="center"/>
              <w:rPr>
                <w:bCs/>
                <w:sz w:val="24"/>
                <w:szCs w:val="24"/>
              </w:rPr>
            </w:pPr>
            <w:r w:rsidRPr="00FF75DA">
              <w:rPr>
                <w:bCs/>
                <w:sz w:val="24"/>
                <w:szCs w:val="24"/>
              </w:rPr>
              <w:t>7</w:t>
            </w:r>
          </w:p>
        </w:tc>
      </w:tr>
      <w:tr w:rsidR="00107C3B" w:rsidRPr="00FF75DA" w:rsidTr="00107C3B">
        <w:trPr>
          <w:trHeight w:val="265"/>
        </w:trPr>
        <w:tc>
          <w:tcPr>
            <w:tcW w:w="9796" w:type="dxa"/>
            <w:gridSpan w:val="3"/>
          </w:tcPr>
          <w:p w:rsidR="00107C3B" w:rsidRPr="00FF75DA" w:rsidRDefault="00107C3B" w:rsidP="00107C3B">
            <w:pPr>
              <w:jc w:val="center"/>
              <w:rPr>
                <w:bCs/>
                <w:sz w:val="24"/>
                <w:szCs w:val="24"/>
              </w:rPr>
            </w:pPr>
            <w:r w:rsidRPr="00FF75DA">
              <w:rPr>
                <w:bCs/>
                <w:sz w:val="24"/>
                <w:szCs w:val="24"/>
              </w:rPr>
              <w:t>Присвоена первая квалификационная категория</w:t>
            </w:r>
          </w:p>
        </w:tc>
      </w:tr>
      <w:tr w:rsidR="00107C3B" w:rsidRPr="00FF75DA" w:rsidTr="00107C3B">
        <w:trPr>
          <w:trHeight w:val="313"/>
        </w:trPr>
        <w:tc>
          <w:tcPr>
            <w:tcW w:w="2715" w:type="dxa"/>
          </w:tcPr>
          <w:p w:rsidR="00107C3B" w:rsidRPr="00FF75DA" w:rsidRDefault="00107C3B" w:rsidP="00107C3B">
            <w:pPr>
              <w:jc w:val="center"/>
              <w:rPr>
                <w:bCs/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64</w:t>
            </w:r>
          </w:p>
        </w:tc>
        <w:tc>
          <w:tcPr>
            <w:tcW w:w="3537" w:type="dxa"/>
          </w:tcPr>
          <w:p w:rsidR="00107C3B" w:rsidRPr="00FF75DA" w:rsidRDefault="00107C3B" w:rsidP="00107C3B">
            <w:pPr>
              <w:jc w:val="center"/>
              <w:rPr>
                <w:bCs/>
                <w:sz w:val="24"/>
                <w:szCs w:val="24"/>
              </w:rPr>
            </w:pPr>
            <w:r w:rsidRPr="00FF75DA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107C3B" w:rsidRPr="00FF75DA" w:rsidRDefault="00107C3B" w:rsidP="00107C3B">
            <w:pPr>
              <w:jc w:val="center"/>
              <w:rPr>
                <w:bCs/>
                <w:sz w:val="24"/>
                <w:szCs w:val="24"/>
              </w:rPr>
            </w:pPr>
            <w:r w:rsidRPr="00FF75DA">
              <w:rPr>
                <w:bCs/>
                <w:sz w:val="24"/>
                <w:szCs w:val="24"/>
              </w:rPr>
              <w:t>43</w:t>
            </w:r>
          </w:p>
        </w:tc>
      </w:tr>
    </w:tbl>
    <w:p w:rsidR="00107C3B" w:rsidRPr="00731E20" w:rsidRDefault="00107C3B" w:rsidP="00107C3B">
      <w:pPr>
        <w:ind w:firstLine="851"/>
        <w:jc w:val="both"/>
        <w:rPr>
          <w:b/>
          <w:sz w:val="28"/>
          <w:szCs w:val="28"/>
        </w:rPr>
      </w:pPr>
    </w:p>
    <w:p w:rsidR="0043691E" w:rsidRDefault="0043691E">
      <w:pPr>
        <w:tabs>
          <w:tab w:val="left" w:pos="720"/>
        </w:tabs>
        <w:ind w:firstLine="720"/>
        <w:jc w:val="both"/>
      </w:pPr>
      <w:r>
        <w:rPr>
          <w:spacing w:val="3"/>
          <w:sz w:val="28"/>
        </w:rPr>
        <w:t>Наблюдается нехватка специалистов (учителей иностранного языка, учителей математики</w:t>
      </w:r>
      <w:r w:rsidR="00107C3B">
        <w:rPr>
          <w:spacing w:val="3"/>
          <w:sz w:val="28"/>
        </w:rPr>
        <w:t>, физики, информатики</w:t>
      </w:r>
      <w:r w:rsidR="00FF75DA">
        <w:rPr>
          <w:spacing w:val="3"/>
          <w:sz w:val="28"/>
        </w:rPr>
        <w:t xml:space="preserve"> и других направлений</w:t>
      </w:r>
      <w:r>
        <w:rPr>
          <w:spacing w:val="3"/>
          <w:sz w:val="28"/>
        </w:rPr>
        <w:t>), на протяжении многих лет наблюдается старение</w:t>
      </w:r>
      <w:r>
        <w:rPr>
          <w:spacing w:val="-4"/>
          <w:sz w:val="28"/>
        </w:rPr>
        <w:t xml:space="preserve"> кадров в общеобразовательных школах</w:t>
      </w:r>
      <w:r>
        <w:rPr>
          <w:spacing w:val="5"/>
          <w:sz w:val="28"/>
        </w:rPr>
        <w:t xml:space="preserve">. Таким образом, в </w:t>
      </w:r>
      <w:r>
        <w:rPr>
          <w:spacing w:val="3"/>
          <w:sz w:val="28"/>
        </w:rPr>
        <w:t xml:space="preserve">сложившейся ситуации необходимо продолжать реализацию </w:t>
      </w:r>
      <w:r>
        <w:rPr>
          <w:spacing w:val="-1"/>
          <w:sz w:val="28"/>
        </w:rPr>
        <w:t>комплекса мер, направленных на повышение социального статуса</w:t>
      </w:r>
      <w:r>
        <w:rPr>
          <w:sz w:val="28"/>
        </w:rPr>
        <w:t>, профессионального уровня педагогических работников общеобразовательных организаций, в том числе сопровождение внедрения профессиональных стандартов педагога и руководителя</w:t>
      </w:r>
      <w:r>
        <w:rPr>
          <w:spacing w:val="-7"/>
          <w:sz w:val="28"/>
        </w:rPr>
        <w:t xml:space="preserve">. </w:t>
      </w:r>
      <w:r>
        <w:rPr>
          <w:spacing w:val="7"/>
          <w:sz w:val="28"/>
        </w:rPr>
        <w:t xml:space="preserve">Квалифицированный кадровый состав общеобразовательных организаций является одним из </w:t>
      </w:r>
      <w:r>
        <w:rPr>
          <w:spacing w:val="-2"/>
          <w:sz w:val="28"/>
        </w:rPr>
        <w:t>основных условий повышения качества общего образования.</w:t>
      </w:r>
    </w:p>
    <w:p w:rsidR="00107C3B" w:rsidRPr="00731E20" w:rsidRDefault="00107C3B" w:rsidP="00107C3B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В 2018-2019 учебном году образовательные организации приняли участие в реализации следующих оценочных процедур в системе общего образования (мониторингах).</w:t>
      </w:r>
    </w:p>
    <w:p w:rsidR="00107C3B" w:rsidRPr="00731E20" w:rsidRDefault="00107C3B" w:rsidP="00107C3B">
      <w:pPr>
        <w:ind w:firstLine="720"/>
        <w:jc w:val="both"/>
        <w:rPr>
          <w:b/>
          <w:sz w:val="28"/>
          <w:szCs w:val="28"/>
        </w:rPr>
      </w:pPr>
    </w:p>
    <w:p w:rsidR="00107C3B" w:rsidRPr="00FF75DA" w:rsidRDefault="00107C3B" w:rsidP="00107C3B">
      <w:pPr>
        <w:ind w:firstLine="720"/>
        <w:jc w:val="both"/>
        <w:rPr>
          <w:sz w:val="28"/>
          <w:szCs w:val="28"/>
        </w:rPr>
      </w:pPr>
      <w:r w:rsidRPr="00FF75DA">
        <w:rPr>
          <w:sz w:val="28"/>
          <w:szCs w:val="28"/>
        </w:rPr>
        <w:t>Всероссийские проверочные работы (ВПР)</w:t>
      </w:r>
      <w:r w:rsidR="00FF75DA">
        <w:rPr>
          <w:sz w:val="28"/>
          <w:szCs w:val="28"/>
        </w:rPr>
        <w:t xml:space="preserve"> </w:t>
      </w:r>
      <w:r w:rsidRPr="00FF75DA">
        <w:rPr>
          <w:sz w:val="28"/>
          <w:szCs w:val="28"/>
        </w:rPr>
        <w:t>проводились в 4</w:t>
      </w:r>
      <w:r w:rsidR="00FF75DA">
        <w:rPr>
          <w:sz w:val="28"/>
          <w:szCs w:val="28"/>
        </w:rPr>
        <w:t>-</w:t>
      </w:r>
      <w:r w:rsidRPr="00FF75DA">
        <w:rPr>
          <w:sz w:val="28"/>
          <w:szCs w:val="28"/>
        </w:rPr>
        <w:t>7 и 11 классах</w:t>
      </w:r>
    </w:p>
    <w:p w:rsidR="00107C3B" w:rsidRPr="00731E20" w:rsidRDefault="00107C3B" w:rsidP="00107C3B">
      <w:pPr>
        <w:jc w:val="both"/>
        <w:rPr>
          <w:sz w:val="28"/>
          <w:szCs w:val="28"/>
        </w:rPr>
      </w:pPr>
      <w:r w:rsidRPr="00731E20">
        <w:rPr>
          <w:sz w:val="28"/>
          <w:szCs w:val="28"/>
        </w:rPr>
        <w:t>-по предметам «</w:t>
      </w:r>
      <w:r w:rsidRPr="00FF75DA">
        <w:rPr>
          <w:sz w:val="28"/>
          <w:szCs w:val="28"/>
        </w:rPr>
        <w:t>Р</w:t>
      </w:r>
      <w:r w:rsidRPr="00731E20">
        <w:rPr>
          <w:sz w:val="28"/>
          <w:szCs w:val="28"/>
        </w:rPr>
        <w:t>усский язык», «Математика», «Окружающий мир» в 4-х</w:t>
      </w:r>
      <w:r w:rsidR="00FF75DA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классах: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617"/>
        <w:gridCol w:w="1434"/>
        <w:gridCol w:w="1158"/>
        <w:gridCol w:w="1159"/>
        <w:gridCol w:w="1159"/>
        <w:gridCol w:w="1202"/>
      </w:tblGrid>
      <w:tr w:rsidR="00107C3B" w:rsidRPr="00FF75DA" w:rsidTr="00FF75DA">
        <w:trPr>
          <w:jc w:val="center"/>
        </w:trPr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«2»</w:t>
            </w:r>
          </w:p>
        </w:tc>
        <w:tc>
          <w:tcPr>
            <w:tcW w:w="115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«3»</w:t>
            </w:r>
          </w:p>
        </w:tc>
        <w:tc>
          <w:tcPr>
            <w:tcW w:w="1159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«4»</w:t>
            </w:r>
          </w:p>
        </w:tc>
        <w:tc>
          <w:tcPr>
            <w:tcW w:w="1159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«5»</w:t>
            </w:r>
          </w:p>
        </w:tc>
        <w:tc>
          <w:tcPr>
            <w:tcW w:w="1202" w:type="dxa"/>
          </w:tcPr>
          <w:p w:rsidR="00107C3B" w:rsidRPr="00FF75DA" w:rsidRDefault="00107C3B" w:rsidP="00FF75DA">
            <w:pPr>
              <w:ind w:right="5"/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Качес</w:t>
            </w:r>
            <w:r w:rsidR="00FF75DA" w:rsidRPr="00FF75DA">
              <w:rPr>
                <w:sz w:val="24"/>
                <w:szCs w:val="24"/>
              </w:rPr>
              <w:t>-</w:t>
            </w:r>
            <w:r w:rsidRPr="00FF75DA">
              <w:rPr>
                <w:sz w:val="24"/>
                <w:szCs w:val="24"/>
              </w:rPr>
              <w:t>тво %</w:t>
            </w:r>
          </w:p>
        </w:tc>
      </w:tr>
      <w:tr w:rsidR="00107C3B" w:rsidRPr="00FF75DA" w:rsidTr="00FF75DA">
        <w:trPr>
          <w:jc w:val="center"/>
        </w:trPr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  <w:lang w:val="en-US"/>
              </w:rPr>
            </w:pPr>
            <w:r w:rsidRPr="00FF75DA">
              <w:rPr>
                <w:sz w:val="24"/>
                <w:szCs w:val="24"/>
                <w:lang w:val="en-US"/>
              </w:rPr>
              <w:t>556</w:t>
            </w:r>
          </w:p>
        </w:tc>
        <w:tc>
          <w:tcPr>
            <w:tcW w:w="14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13 (2,3%)</w:t>
            </w:r>
          </w:p>
        </w:tc>
        <w:tc>
          <w:tcPr>
            <w:tcW w:w="115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146</w:t>
            </w:r>
          </w:p>
        </w:tc>
        <w:tc>
          <w:tcPr>
            <w:tcW w:w="1159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281</w:t>
            </w:r>
          </w:p>
        </w:tc>
        <w:tc>
          <w:tcPr>
            <w:tcW w:w="1159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116</w:t>
            </w:r>
          </w:p>
        </w:tc>
        <w:tc>
          <w:tcPr>
            <w:tcW w:w="1202" w:type="dxa"/>
          </w:tcPr>
          <w:p w:rsidR="00107C3B" w:rsidRPr="00FF75DA" w:rsidRDefault="00107C3B" w:rsidP="00FF75DA">
            <w:pPr>
              <w:ind w:right="5"/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76,5</w:t>
            </w:r>
          </w:p>
        </w:tc>
      </w:tr>
      <w:tr w:rsidR="00107C3B" w:rsidRPr="00FF75DA" w:rsidTr="00FF75DA">
        <w:trPr>
          <w:jc w:val="center"/>
        </w:trPr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566</w:t>
            </w:r>
          </w:p>
        </w:tc>
        <w:tc>
          <w:tcPr>
            <w:tcW w:w="14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9 (1,6%)</w:t>
            </w:r>
          </w:p>
        </w:tc>
        <w:tc>
          <w:tcPr>
            <w:tcW w:w="115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129</w:t>
            </w:r>
          </w:p>
        </w:tc>
        <w:tc>
          <w:tcPr>
            <w:tcW w:w="1159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263</w:t>
            </w:r>
          </w:p>
        </w:tc>
        <w:tc>
          <w:tcPr>
            <w:tcW w:w="1159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165</w:t>
            </w:r>
          </w:p>
        </w:tc>
        <w:tc>
          <w:tcPr>
            <w:tcW w:w="1202" w:type="dxa"/>
          </w:tcPr>
          <w:p w:rsidR="00107C3B" w:rsidRPr="00FF75DA" w:rsidRDefault="00107C3B" w:rsidP="00FF75DA">
            <w:pPr>
              <w:ind w:right="5"/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72,3</w:t>
            </w:r>
          </w:p>
        </w:tc>
      </w:tr>
      <w:tr w:rsidR="00107C3B" w:rsidRPr="00FF75DA" w:rsidTr="00FF75DA">
        <w:trPr>
          <w:jc w:val="center"/>
        </w:trPr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  <w:lang w:val="en-US"/>
              </w:rPr>
            </w:pPr>
            <w:r w:rsidRPr="00FF75DA">
              <w:rPr>
                <w:sz w:val="24"/>
                <w:szCs w:val="24"/>
                <w:lang w:val="en-US"/>
              </w:rPr>
              <w:t>560</w:t>
            </w:r>
          </w:p>
        </w:tc>
        <w:tc>
          <w:tcPr>
            <w:tcW w:w="14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 (0,71%)</w:t>
            </w:r>
          </w:p>
        </w:tc>
        <w:tc>
          <w:tcPr>
            <w:tcW w:w="115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152</w:t>
            </w:r>
          </w:p>
        </w:tc>
        <w:tc>
          <w:tcPr>
            <w:tcW w:w="1159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329</w:t>
            </w:r>
          </w:p>
        </w:tc>
        <w:tc>
          <w:tcPr>
            <w:tcW w:w="1159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75</w:t>
            </w:r>
          </w:p>
        </w:tc>
        <w:tc>
          <w:tcPr>
            <w:tcW w:w="1202" w:type="dxa"/>
          </w:tcPr>
          <w:p w:rsidR="00107C3B" w:rsidRPr="00FF75DA" w:rsidRDefault="00107C3B" w:rsidP="00FF75DA">
            <w:pPr>
              <w:ind w:right="5"/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71,4</w:t>
            </w:r>
          </w:p>
        </w:tc>
      </w:tr>
    </w:tbl>
    <w:p w:rsidR="00107C3B" w:rsidRPr="00731E20" w:rsidRDefault="00107C3B" w:rsidP="00107C3B">
      <w:pPr>
        <w:jc w:val="both"/>
        <w:rPr>
          <w:sz w:val="28"/>
          <w:szCs w:val="28"/>
        </w:rPr>
      </w:pPr>
    </w:p>
    <w:p w:rsidR="00107C3B" w:rsidRPr="00731E20" w:rsidRDefault="00107C3B" w:rsidP="00107C3B">
      <w:pPr>
        <w:ind w:firstLine="720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по предметам «Русский язык», «Математика», «История», «Биология» в 5-х классах: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617"/>
        <w:gridCol w:w="1463"/>
        <w:gridCol w:w="1167"/>
        <w:gridCol w:w="1168"/>
        <w:gridCol w:w="1168"/>
        <w:gridCol w:w="1146"/>
      </w:tblGrid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Предмет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«2»</w:t>
            </w:r>
          </w:p>
        </w:tc>
        <w:tc>
          <w:tcPr>
            <w:tcW w:w="116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«3»</w:t>
            </w:r>
          </w:p>
        </w:tc>
        <w:tc>
          <w:tcPr>
            <w:tcW w:w="116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«4»</w:t>
            </w:r>
          </w:p>
        </w:tc>
        <w:tc>
          <w:tcPr>
            <w:tcW w:w="116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«5»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Качес</w:t>
            </w:r>
            <w:r w:rsidR="00FF75DA" w:rsidRPr="00FF75DA">
              <w:rPr>
                <w:sz w:val="24"/>
                <w:szCs w:val="24"/>
              </w:rPr>
              <w:t>-</w:t>
            </w:r>
            <w:r w:rsidRPr="00FF75DA">
              <w:rPr>
                <w:sz w:val="24"/>
                <w:szCs w:val="24"/>
              </w:rPr>
              <w:t>тво %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538 (61н/п)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32 (6,7%)</w:t>
            </w:r>
          </w:p>
        </w:tc>
        <w:tc>
          <w:tcPr>
            <w:tcW w:w="116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205</w:t>
            </w:r>
          </w:p>
        </w:tc>
        <w:tc>
          <w:tcPr>
            <w:tcW w:w="116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160</w:t>
            </w:r>
          </w:p>
        </w:tc>
        <w:tc>
          <w:tcPr>
            <w:tcW w:w="116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80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50,4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523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67(12,8%)</w:t>
            </w:r>
          </w:p>
        </w:tc>
        <w:tc>
          <w:tcPr>
            <w:tcW w:w="116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230</w:t>
            </w:r>
          </w:p>
        </w:tc>
        <w:tc>
          <w:tcPr>
            <w:tcW w:w="116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160</w:t>
            </w:r>
          </w:p>
        </w:tc>
        <w:tc>
          <w:tcPr>
            <w:tcW w:w="116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66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43,2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История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552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54 (9,8%)</w:t>
            </w:r>
          </w:p>
        </w:tc>
        <w:tc>
          <w:tcPr>
            <w:tcW w:w="116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281</w:t>
            </w:r>
          </w:p>
        </w:tc>
        <w:tc>
          <w:tcPr>
            <w:tcW w:w="116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157</w:t>
            </w:r>
          </w:p>
        </w:tc>
        <w:tc>
          <w:tcPr>
            <w:tcW w:w="116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60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39,3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Биология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557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16 (2,9%)</w:t>
            </w:r>
          </w:p>
        </w:tc>
        <w:tc>
          <w:tcPr>
            <w:tcW w:w="116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232</w:t>
            </w:r>
          </w:p>
        </w:tc>
        <w:tc>
          <w:tcPr>
            <w:tcW w:w="116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259</w:t>
            </w:r>
          </w:p>
        </w:tc>
        <w:tc>
          <w:tcPr>
            <w:tcW w:w="1168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50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54,2</w:t>
            </w:r>
          </w:p>
        </w:tc>
      </w:tr>
    </w:tbl>
    <w:p w:rsidR="00107C3B" w:rsidRPr="00731E20" w:rsidRDefault="00107C3B" w:rsidP="00107C3B">
      <w:pPr>
        <w:jc w:val="both"/>
        <w:rPr>
          <w:sz w:val="28"/>
          <w:szCs w:val="28"/>
        </w:rPr>
      </w:pPr>
    </w:p>
    <w:p w:rsidR="00107C3B" w:rsidRPr="00731E20" w:rsidRDefault="00107C3B" w:rsidP="00107C3B">
      <w:pPr>
        <w:ind w:firstLine="720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по предметам «Русский язык», «Математика», «История», «Биология», «Обществознание», «География» в 6-х классах: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617"/>
        <w:gridCol w:w="1463"/>
        <w:gridCol w:w="1212"/>
        <w:gridCol w:w="1146"/>
        <w:gridCol w:w="1145"/>
        <w:gridCol w:w="1146"/>
      </w:tblGrid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Предмет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«2»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«3»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«4»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«5»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Качес</w:t>
            </w:r>
            <w:r w:rsidR="00FF75DA" w:rsidRPr="00FF75DA">
              <w:rPr>
                <w:sz w:val="24"/>
                <w:szCs w:val="24"/>
              </w:rPr>
              <w:t>-</w:t>
            </w:r>
            <w:r w:rsidRPr="00FF75DA">
              <w:rPr>
                <w:sz w:val="24"/>
                <w:szCs w:val="24"/>
              </w:rPr>
              <w:t>тво %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480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46(9,6%)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231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175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28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42,3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482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71 (14,7%)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201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168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42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43,6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История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483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34 (8,2%)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214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154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81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48,7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Биология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486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49 (10,1%)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210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185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42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46,7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467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31 (6,6%)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188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186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62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53,1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География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480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 (1,5%)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224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207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42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51,9</w:t>
            </w:r>
          </w:p>
        </w:tc>
      </w:tr>
    </w:tbl>
    <w:p w:rsidR="00107C3B" w:rsidRPr="00731E20" w:rsidRDefault="00107C3B" w:rsidP="00107C3B">
      <w:pPr>
        <w:ind w:firstLine="720"/>
        <w:jc w:val="both"/>
        <w:rPr>
          <w:sz w:val="28"/>
          <w:szCs w:val="28"/>
        </w:rPr>
      </w:pPr>
    </w:p>
    <w:p w:rsidR="00107C3B" w:rsidRPr="00731E20" w:rsidRDefault="00107C3B" w:rsidP="00107C3B">
      <w:pPr>
        <w:ind w:firstLine="720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по предметам «Русский язык», «Математика», «История», «Биология», «Обществознание», «География», «Физика», «Иностранный язык» в 7-х классах:</w:t>
      </w:r>
    </w:p>
    <w:tbl>
      <w:tblPr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617"/>
        <w:gridCol w:w="1463"/>
        <w:gridCol w:w="1212"/>
        <w:gridCol w:w="1146"/>
        <w:gridCol w:w="1145"/>
        <w:gridCol w:w="1146"/>
      </w:tblGrid>
      <w:tr w:rsidR="00107C3B" w:rsidRPr="00FF75DA" w:rsidTr="00FF75DA">
        <w:tc>
          <w:tcPr>
            <w:tcW w:w="209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Предмет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«2»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«3»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«4»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«5»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Качес</w:t>
            </w:r>
            <w:r w:rsidR="00FF75DA" w:rsidRPr="00FF75DA">
              <w:rPr>
                <w:sz w:val="24"/>
                <w:szCs w:val="24"/>
              </w:rPr>
              <w:t>-</w:t>
            </w:r>
            <w:r w:rsidRPr="00FF75DA">
              <w:rPr>
                <w:sz w:val="24"/>
                <w:szCs w:val="24"/>
              </w:rPr>
              <w:t>тво %</w:t>
            </w:r>
          </w:p>
        </w:tc>
      </w:tr>
      <w:tr w:rsidR="00107C3B" w:rsidRPr="00FF75DA" w:rsidTr="00FF75DA">
        <w:tc>
          <w:tcPr>
            <w:tcW w:w="209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Математика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511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18 (3,5%)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203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203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87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56,8</w:t>
            </w:r>
          </w:p>
        </w:tc>
      </w:tr>
      <w:tr w:rsidR="00107C3B" w:rsidRPr="00FF75DA" w:rsidTr="00FF75DA">
        <w:tc>
          <w:tcPr>
            <w:tcW w:w="209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508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79 (15,6%)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233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176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38,6</w:t>
            </w:r>
          </w:p>
        </w:tc>
      </w:tr>
      <w:tr w:rsidR="00107C3B" w:rsidRPr="00FF75DA" w:rsidTr="00FF75DA">
        <w:tc>
          <w:tcPr>
            <w:tcW w:w="209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История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497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17 (3,4%)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238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204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38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48,7</w:t>
            </w:r>
          </w:p>
        </w:tc>
      </w:tr>
      <w:tr w:rsidR="00107C3B" w:rsidRPr="00FF75DA" w:rsidTr="00FF75DA">
        <w:tc>
          <w:tcPr>
            <w:tcW w:w="209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Биология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505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29 (8,7%)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178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260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38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59</w:t>
            </w:r>
          </w:p>
        </w:tc>
      </w:tr>
      <w:tr w:rsidR="00107C3B" w:rsidRPr="00FF75DA" w:rsidTr="00FF75DA">
        <w:tc>
          <w:tcPr>
            <w:tcW w:w="209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489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42 (8,6%)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258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156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33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38,7</w:t>
            </w:r>
          </w:p>
        </w:tc>
      </w:tr>
      <w:tr w:rsidR="00107C3B" w:rsidRPr="00FF75DA" w:rsidTr="00FF75DA">
        <w:tc>
          <w:tcPr>
            <w:tcW w:w="209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География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513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17 (3,3%)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239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218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39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50,1</w:t>
            </w:r>
          </w:p>
        </w:tc>
      </w:tr>
      <w:tr w:rsidR="00107C3B" w:rsidRPr="00FF75DA" w:rsidTr="00FF75DA">
        <w:tc>
          <w:tcPr>
            <w:tcW w:w="209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434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73 (16,8%)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218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110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33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33</w:t>
            </w:r>
          </w:p>
        </w:tc>
      </w:tr>
      <w:tr w:rsidR="00107C3B" w:rsidRPr="00FF75DA" w:rsidTr="00FF75DA">
        <w:tc>
          <w:tcPr>
            <w:tcW w:w="209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Физика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503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61 (12,1%)</w:t>
            </w:r>
          </w:p>
        </w:tc>
        <w:tc>
          <w:tcPr>
            <w:tcW w:w="121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289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141</w:t>
            </w:r>
          </w:p>
        </w:tc>
        <w:tc>
          <w:tcPr>
            <w:tcW w:w="114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30,4</w:t>
            </w:r>
          </w:p>
        </w:tc>
      </w:tr>
    </w:tbl>
    <w:p w:rsidR="00107C3B" w:rsidRPr="00731E20" w:rsidRDefault="00107C3B" w:rsidP="00107C3B">
      <w:pPr>
        <w:jc w:val="both"/>
        <w:rPr>
          <w:sz w:val="28"/>
          <w:szCs w:val="28"/>
        </w:rPr>
      </w:pPr>
    </w:p>
    <w:p w:rsidR="00107C3B" w:rsidRPr="00731E20" w:rsidRDefault="00107C3B" w:rsidP="00107C3B">
      <w:pPr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по предметам «История», «Иностранный язык», «География», «Химия», «Физика», «Биология» в 11-х классах: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617"/>
        <w:gridCol w:w="1463"/>
        <w:gridCol w:w="1162"/>
        <w:gridCol w:w="1162"/>
        <w:gridCol w:w="1162"/>
        <w:gridCol w:w="1163"/>
      </w:tblGrid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Предмет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«2»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«3»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«4»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«5»</w:t>
            </w:r>
          </w:p>
        </w:tc>
        <w:tc>
          <w:tcPr>
            <w:tcW w:w="11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Качес</w:t>
            </w:r>
            <w:r w:rsidR="00FF75DA" w:rsidRPr="00FF75DA">
              <w:rPr>
                <w:sz w:val="24"/>
                <w:szCs w:val="24"/>
              </w:rPr>
              <w:t>-</w:t>
            </w:r>
            <w:r w:rsidRPr="00FF75DA">
              <w:rPr>
                <w:sz w:val="24"/>
                <w:szCs w:val="24"/>
              </w:rPr>
              <w:t>тво %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География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158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40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92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25</w:t>
            </w:r>
          </w:p>
        </w:tc>
        <w:tc>
          <w:tcPr>
            <w:tcW w:w="11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74,1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Ин. язык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136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43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88</w:t>
            </w:r>
          </w:p>
        </w:tc>
        <w:tc>
          <w:tcPr>
            <w:tcW w:w="11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96,3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Химия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165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50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70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43</w:t>
            </w:r>
          </w:p>
        </w:tc>
        <w:tc>
          <w:tcPr>
            <w:tcW w:w="11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68,5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144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68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59</w:t>
            </w:r>
          </w:p>
        </w:tc>
        <w:tc>
          <w:tcPr>
            <w:tcW w:w="11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88,2</w:t>
            </w:r>
          </w:p>
        </w:tc>
      </w:tr>
      <w:tr w:rsidR="00107C3B" w:rsidRPr="00FF75DA" w:rsidTr="00107C3B">
        <w:tc>
          <w:tcPr>
            <w:tcW w:w="187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Физика</w:t>
            </w:r>
          </w:p>
        </w:tc>
        <w:tc>
          <w:tcPr>
            <w:tcW w:w="161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156</w:t>
            </w:r>
          </w:p>
        </w:tc>
        <w:tc>
          <w:tcPr>
            <w:tcW w:w="14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75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71</w:t>
            </w:r>
          </w:p>
        </w:tc>
        <w:tc>
          <w:tcPr>
            <w:tcW w:w="116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48,7</w:t>
            </w:r>
          </w:p>
        </w:tc>
      </w:tr>
    </w:tbl>
    <w:p w:rsidR="00FF75DA" w:rsidRDefault="00FF75DA" w:rsidP="00107C3B">
      <w:pPr>
        <w:jc w:val="both"/>
        <w:rPr>
          <w:sz w:val="28"/>
          <w:szCs w:val="28"/>
        </w:rPr>
      </w:pPr>
    </w:p>
    <w:p w:rsidR="00107C3B" w:rsidRPr="00731E20" w:rsidRDefault="00107C3B" w:rsidP="00107C3B">
      <w:pPr>
        <w:jc w:val="both"/>
        <w:rPr>
          <w:sz w:val="28"/>
          <w:szCs w:val="28"/>
        </w:rPr>
      </w:pPr>
      <w:r w:rsidRPr="00731E20">
        <w:rPr>
          <w:sz w:val="28"/>
          <w:szCs w:val="28"/>
        </w:rPr>
        <w:t>Сравнительный анализ результатов ВПР:</w:t>
      </w: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3"/>
        <w:gridCol w:w="1064"/>
        <w:gridCol w:w="992"/>
        <w:gridCol w:w="1134"/>
        <w:gridCol w:w="992"/>
        <w:gridCol w:w="1134"/>
        <w:gridCol w:w="992"/>
        <w:gridCol w:w="1134"/>
        <w:gridCol w:w="993"/>
      </w:tblGrid>
      <w:tr w:rsidR="00107C3B" w:rsidRPr="00FF75DA" w:rsidTr="00FF75DA">
        <w:trPr>
          <w:jc w:val="center"/>
        </w:trPr>
        <w:tc>
          <w:tcPr>
            <w:tcW w:w="1633" w:type="dxa"/>
          </w:tcPr>
          <w:p w:rsidR="00107C3B" w:rsidRPr="00FF75DA" w:rsidRDefault="00107C3B" w:rsidP="00107C3B">
            <w:pPr>
              <w:jc w:val="both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Предмет</w:t>
            </w:r>
          </w:p>
        </w:tc>
        <w:tc>
          <w:tcPr>
            <w:tcW w:w="2056" w:type="dxa"/>
            <w:gridSpan w:val="2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2019 (7 класс)</w:t>
            </w:r>
          </w:p>
        </w:tc>
        <w:tc>
          <w:tcPr>
            <w:tcW w:w="2126" w:type="dxa"/>
            <w:gridSpan w:val="2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2018г. (6 класс)</w:t>
            </w:r>
          </w:p>
        </w:tc>
        <w:tc>
          <w:tcPr>
            <w:tcW w:w="2126" w:type="dxa"/>
            <w:gridSpan w:val="2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2017г. (5 класс)</w:t>
            </w:r>
          </w:p>
        </w:tc>
        <w:tc>
          <w:tcPr>
            <w:tcW w:w="2127" w:type="dxa"/>
            <w:gridSpan w:val="2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2016г. (4 класс)</w:t>
            </w:r>
          </w:p>
        </w:tc>
      </w:tr>
      <w:tr w:rsidR="00107C3B" w:rsidRPr="00FF75DA" w:rsidTr="00FF75DA">
        <w:trPr>
          <w:jc w:val="center"/>
        </w:trPr>
        <w:tc>
          <w:tcPr>
            <w:tcW w:w="1633" w:type="dxa"/>
            <w:vAlign w:val="center"/>
          </w:tcPr>
          <w:p w:rsidR="00107C3B" w:rsidRPr="00FF75DA" w:rsidRDefault="00107C3B" w:rsidP="00107C3B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Не справи</w:t>
            </w:r>
            <w:r w:rsidR="00FF75DA">
              <w:rPr>
                <w:sz w:val="24"/>
                <w:szCs w:val="24"/>
              </w:rPr>
              <w:t>-</w:t>
            </w:r>
            <w:r w:rsidRPr="00FF75DA">
              <w:rPr>
                <w:sz w:val="24"/>
                <w:szCs w:val="24"/>
              </w:rPr>
              <w:t>лись с работой</w:t>
            </w:r>
          </w:p>
        </w:tc>
        <w:tc>
          <w:tcPr>
            <w:tcW w:w="99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Кач-во %</w:t>
            </w:r>
          </w:p>
        </w:tc>
        <w:tc>
          <w:tcPr>
            <w:tcW w:w="11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Не справи</w:t>
            </w:r>
            <w:r w:rsidR="00FF75DA">
              <w:rPr>
                <w:sz w:val="24"/>
                <w:szCs w:val="24"/>
              </w:rPr>
              <w:t>х</w:t>
            </w:r>
            <w:r w:rsidRPr="00FF75DA">
              <w:rPr>
                <w:sz w:val="24"/>
                <w:szCs w:val="24"/>
              </w:rPr>
              <w:t>лись с работой</w:t>
            </w:r>
          </w:p>
        </w:tc>
        <w:tc>
          <w:tcPr>
            <w:tcW w:w="99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Кач-во %</w:t>
            </w:r>
          </w:p>
        </w:tc>
        <w:tc>
          <w:tcPr>
            <w:tcW w:w="11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Не справи</w:t>
            </w:r>
            <w:r w:rsidR="00FF75DA">
              <w:rPr>
                <w:sz w:val="24"/>
                <w:szCs w:val="24"/>
              </w:rPr>
              <w:t>-</w:t>
            </w:r>
            <w:r w:rsidRPr="00FF75DA">
              <w:rPr>
                <w:sz w:val="24"/>
                <w:szCs w:val="24"/>
              </w:rPr>
              <w:t>лись с работой</w:t>
            </w:r>
          </w:p>
        </w:tc>
        <w:tc>
          <w:tcPr>
            <w:tcW w:w="99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Кач-во %</w:t>
            </w:r>
          </w:p>
        </w:tc>
        <w:tc>
          <w:tcPr>
            <w:tcW w:w="11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Не справи</w:t>
            </w:r>
            <w:r w:rsidR="00FF75DA">
              <w:rPr>
                <w:sz w:val="24"/>
                <w:szCs w:val="24"/>
              </w:rPr>
              <w:t>-</w:t>
            </w:r>
            <w:r w:rsidRPr="00FF75DA">
              <w:rPr>
                <w:sz w:val="24"/>
                <w:szCs w:val="24"/>
              </w:rPr>
              <w:t>лись с работой</w:t>
            </w:r>
          </w:p>
        </w:tc>
        <w:tc>
          <w:tcPr>
            <w:tcW w:w="99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Кач-во %</w:t>
            </w:r>
          </w:p>
        </w:tc>
      </w:tr>
      <w:tr w:rsidR="00107C3B" w:rsidRPr="00FF75DA" w:rsidTr="00FF75DA">
        <w:trPr>
          <w:jc w:val="center"/>
        </w:trPr>
        <w:tc>
          <w:tcPr>
            <w:tcW w:w="1633" w:type="dxa"/>
          </w:tcPr>
          <w:p w:rsidR="00107C3B" w:rsidRPr="00FF75DA" w:rsidRDefault="00107C3B" w:rsidP="00107C3B">
            <w:pPr>
              <w:jc w:val="both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6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18 (3,5%)</w:t>
            </w:r>
          </w:p>
        </w:tc>
        <w:tc>
          <w:tcPr>
            <w:tcW w:w="99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56,8%</w:t>
            </w:r>
          </w:p>
        </w:tc>
        <w:tc>
          <w:tcPr>
            <w:tcW w:w="11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36</w:t>
            </w:r>
          </w:p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(6,7%)</w:t>
            </w:r>
          </w:p>
        </w:tc>
        <w:tc>
          <w:tcPr>
            <w:tcW w:w="99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35,8%</w:t>
            </w:r>
          </w:p>
        </w:tc>
        <w:tc>
          <w:tcPr>
            <w:tcW w:w="11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28 (5,3%)</w:t>
            </w:r>
          </w:p>
        </w:tc>
        <w:tc>
          <w:tcPr>
            <w:tcW w:w="99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66%</w:t>
            </w:r>
          </w:p>
        </w:tc>
        <w:tc>
          <w:tcPr>
            <w:tcW w:w="11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23 (3,9%)</w:t>
            </w:r>
          </w:p>
        </w:tc>
        <w:tc>
          <w:tcPr>
            <w:tcW w:w="99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82,2%</w:t>
            </w:r>
          </w:p>
        </w:tc>
      </w:tr>
      <w:tr w:rsidR="00107C3B" w:rsidRPr="00FF75DA" w:rsidTr="00FF75DA">
        <w:trPr>
          <w:jc w:val="center"/>
        </w:trPr>
        <w:tc>
          <w:tcPr>
            <w:tcW w:w="1633" w:type="dxa"/>
          </w:tcPr>
          <w:p w:rsidR="00107C3B" w:rsidRPr="00FF75DA" w:rsidRDefault="00107C3B" w:rsidP="00107C3B">
            <w:pPr>
              <w:jc w:val="both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6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79 (15,6%)</w:t>
            </w:r>
          </w:p>
        </w:tc>
        <w:tc>
          <w:tcPr>
            <w:tcW w:w="99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38,6%</w:t>
            </w:r>
          </w:p>
        </w:tc>
        <w:tc>
          <w:tcPr>
            <w:tcW w:w="11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50</w:t>
            </w:r>
          </w:p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(9,4%)</w:t>
            </w:r>
          </w:p>
        </w:tc>
        <w:tc>
          <w:tcPr>
            <w:tcW w:w="99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41,2%</w:t>
            </w:r>
          </w:p>
        </w:tc>
        <w:tc>
          <w:tcPr>
            <w:tcW w:w="11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55 (10,4%)</w:t>
            </w:r>
          </w:p>
        </w:tc>
        <w:tc>
          <w:tcPr>
            <w:tcW w:w="99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50%</w:t>
            </w:r>
          </w:p>
        </w:tc>
        <w:tc>
          <w:tcPr>
            <w:tcW w:w="1134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17 (2,8%)</w:t>
            </w:r>
          </w:p>
        </w:tc>
        <w:tc>
          <w:tcPr>
            <w:tcW w:w="993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77%</w:t>
            </w:r>
          </w:p>
        </w:tc>
      </w:tr>
    </w:tbl>
    <w:p w:rsidR="00107C3B" w:rsidRPr="00731E20" w:rsidRDefault="00107C3B" w:rsidP="00107C3B">
      <w:pPr>
        <w:jc w:val="both"/>
        <w:rPr>
          <w:sz w:val="28"/>
          <w:szCs w:val="28"/>
        </w:rPr>
      </w:pPr>
    </w:p>
    <w:p w:rsidR="00107C3B" w:rsidRPr="00FF75DA" w:rsidRDefault="00107C3B" w:rsidP="00107C3B">
      <w:pPr>
        <w:jc w:val="both"/>
        <w:rPr>
          <w:sz w:val="28"/>
          <w:szCs w:val="28"/>
        </w:rPr>
      </w:pPr>
      <w:r w:rsidRPr="00FF75DA">
        <w:rPr>
          <w:sz w:val="28"/>
          <w:szCs w:val="28"/>
        </w:rPr>
        <w:t>Проблема:</w:t>
      </w:r>
    </w:p>
    <w:p w:rsidR="00107C3B" w:rsidRPr="00731E20" w:rsidRDefault="00107C3B" w:rsidP="00107C3B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Сравнительный анализ результатов проведенных ВПР показал, что при переходе учащихся на уровень основного общего образования качество знаний и обученность учащихся по предметам русский язык и математика резко снижается. Причиной такого снижения является отсутствие преемственности между начальным общим и основным общим образованием.</w:t>
      </w:r>
    </w:p>
    <w:p w:rsidR="00107C3B" w:rsidRPr="00731E20" w:rsidRDefault="00107C3B" w:rsidP="00107C3B">
      <w:pPr>
        <w:jc w:val="both"/>
        <w:rPr>
          <w:sz w:val="28"/>
          <w:szCs w:val="28"/>
        </w:rPr>
      </w:pPr>
      <w:r w:rsidRPr="00731E20">
        <w:rPr>
          <w:sz w:val="28"/>
          <w:szCs w:val="28"/>
        </w:rPr>
        <w:tab/>
      </w:r>
      <w:r w:rsidR="00FF75DA" w:rsidRPr="00FF75DA">
        <w:rPr>
          <w:sz w:val="28"/>
          <w:szCs w:val="28"/>
        </w:rPr>
        <w:t>Н</w:t>
      </w:r>
      <w:r w:rsidRPr="00FF75DA">
        <w:rPr>
          <w:sz w:val="28"/>
          <w:szCs w:val="28"/>
        </w:rPr>
        <w:t>еоб</w:t>
      </w:r>
      <w:r w:rsidRPr="00731E20">
        <w:rPr>
          <w:sz w:val="28"/>
          <w:szCs w:val="28"/>
        </w:rPr>
        <w:t>ходимо продолжить работу по вопросам преемственности между начальным общим и основным общим образованием.</w:t>
      </w:r>
    </w:p>
    <w:p w:rsidR="00107C3B" w:rsidRPr="00731E20" w:rsidRDefault="00107C3B" w:rsidP="00107C3B">
      <w:pPr>
        <w:jc w:val="both"/>
        <w:rPr>
          <w:sz w:val="28"/>
          <w:szCs w:val="28"/>
        </w:rPr>
      </w:pPr>
    </w:p>
    <w:p w:rsidR="00107C3B" w:rsidRPr="00731E20" w:rsidRDefault="00107C3B" w:rsidP="00107C3B">
      <w:pPr>
        <w:ind w:firstLine="708"/>
        <w:jc w:val="both"/>
        <w:rPr>
          <w:sz w:val="28"/>
          <w:szCs w:val="28"/>
        </w:rPr>
      </w:pPr>
      <w:r w:rsidRPr="00FF75DA">
        <w:rPr>
          <w:sz w:val="28"/>
          <w:szCs w:val="28"/>
        </w:rPr>
        <w:t>Муниципальные диагностические работы по русскому языку и математике в 9-х классах проводились</w:t>
      </w:r>
      <w:r w:rsidRPr="00731E20">
        <w:rPr>
          <w:sz w:val="28"/>
          <w:szCs w:val="28"/>
        </w:rPr>
        <w:t xml:space="preserve"> в целях определения уровня подготовки учащихся 9-х классов к государственной итоговой аттестации в форме ОГЭ.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953"/>
        <w:gridCol w:w="1050"/>
        <w:gridCol w:w="957"/>
        <w:gridCol w:w="896"/>
        <w:gridCol w:w="944"/>
        <w:gridCol w:w="1050"/>
        <w:gridCol w:w="947"/>
        <w:gridCol w:w="891"/>
      </w:tblGrid>
      <w:tr w:rsidR="00107C3B" w:rsidRPr="00FF75DA" w:rsidTr="00FF75DA">
        <w:tc>
          <w:tcPr>
            <w:tcW w:w="1670" w:type="dxa"/>
            <w:vMerge w:val="restart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Предмет</w:t>
            </w:r>
          </w:p>
        </w:tc>
        <w:tc>
          <w:tcPr>
            <w:tcW w:w="3963" w:type="dxa"/>
            <w:gridSpan w:val="4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3938" w:type="dxa"/>
            <w:gridSpan w:val="4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Качество %</w:t>
            </w:r>
          </w:p>
        </w:tc>
      </w:tr>
      <w:tr w:rsidR="00107C3B" w:rsidRPr="00FF75DA" w:rsidTr="00FF75DA">
        <w:tc>
          <w:tcPr>
            <w:tcW w:w="1670" w:type="dxa"/>
            <w:vMerge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№1</w:t>
            </w:r>
          </w:p>
        </w:tc>
        <w:tc>
          <w:tcPr>
            <w:tcW w:w="108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№2</w:t>
            </w:r>
          </w:p>
        </w:tc>
        <w:tc>
          <w:tcPr>
            <w:tcW w:w="98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№3</w:t>
            </w:r>
          </w:p>
        </w:tc>
        <w:tc>
          <w:tcPr>
            <w:tcW w:w="911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ОГЭ</w:t>
            </w:r>
          </w:p>
        </w:tc>
        <w:tc>
          <w:tcPr>
            <w:tcW w:w="97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№1</w:t>
            </w:r>
          </w:p>
        </w:tc>
        <w:tc>
          <w:tcPr>
            <w:tcW w:w="108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№2</w:t>
            </w:r>
          </w:p>
        </w:tc>
        <w:tc>
          <w:tcPr>
            <w:tcW w:w="97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№3</w:t>
            </w:r>
          </w:p>
        </w:tc>
        <w:tc>
          <w:tcPr>
            <w:tcW w:w="90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ОГЭ</w:t>
            </w:r>
          </w:p>
        </w:tc>
      </w:tr>
      <w:tr w:rsidR="00107C3B" w:rsidRPr="00FF75DA" w:rsidTr="00FF75DA">
        <w:tc>
          <w:tcPr>
            <w:tcW w:w="1670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Математика</w:t>
            </w:r>
          </w:p>
        </w:tc>
        <w:tc>
          <w:tcPr>
            <w:tcW w:w="981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84</w:t>
            </w:r>
          </w:p>
        </w:tc>
        <w:tc>
          <w:tcPr>
            <w:tcW w:w="108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89</w:t>
            </w:r>
          </w:p>
        </w:tc>
        <w:tc>
          <w:tcPr>
            <w:tcW w:w="98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81</w:t>
            </w:r>
          </w:p>
        </w:tc>
        <w:tc>
          <w:tcPr>
            <w:tcW w:w="911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48</w:t>
            </w:r>
          </w:p>
        </w:tc>
        <w:tc>
          <w:tcPr>
            <w:tcW w:w="108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38</w:t>
            </w:r>
          </w:p>
        </w:tc>
        <w:tc>
          <w:tcPr>
            <w:tcW w:w="975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47</w:t>
            </w:r>
          </w:p>
        </w:tc>
        <w:tc>
          <w:tcPr>
            <w:tcW w:w="90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C3B" w:rsidRPr="00731E20" w:rsidRDefault="00107C3B" w:rsidP="00107C3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0"/>
        <w:gridCol w:w="3033"/>
        <w:gridCol w:w="836"/>
        <w:gridCol w:w="3038"/>
        <w:gridCol w:w="807"/>
      </w:tblGrid>
      <w:tr w:rsidR="00107C3B" w:rsidRPr="00FF75DA" w:rsidTr="00107C3B">
        <w:tc>
          <w:tcPr>
            <w:tcW w:w="1670" w:type="dxa"/>
            <w:vMerge w:val="restart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Предмет</w:t>
            </w:r>
          </w:p>
        </w:tc>
        <w:tc>
          <w:tcPr>
            <w:tcW w:w="3963" w:type="dxa"/>
            <w:gridSpan w:val="2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3938" w:type="dxa"/>
            <w:gridSpan w:val="2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Качество %</w:t>
            </w:r>
          </w:p>
        </w:tc>
      </w:tr>
      <w:tr w:rsidR="00107C3B" w:rsidRPr="00FF75DA" w:rsidTr="00107C3B">
        <w:tc>
          <w:tcPr>
            <w:tcW w:w="1670" w:type="dxa"/>
            <w:vMerge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диагностическая работа</w:t>
            </w:r>
          </w:p>
        </w:tc>
        <w:tc>
          <w:tcPr>
            <w:tcW w:w="84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ОГЭ</w:t>
            </w:r>
          </w:p>
        </w:tc>
        <w:tc>
          <w:tcPr>
            <w:tcW w:w="312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диагностическая работа</w:t>
            </w:r>
          </w:p>
        </w:tc>
        <w:tc>
          <w:tcPr>
            <w:tcW w:w="81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ОГЭ</w:t>
            </w:r>
          </w:p>
        </w:tc>
      </w:tr>
      <w:tr w:rsidR="00107C3B" w:rsidRPr="00FF75DA" w:rsidTr="00107C3B">
        <w:tc>
          <w:tcPr>
            <w:tcW w:w="1670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88%</w:t>
            </w:r>
          </w:p>
        </w:tc>
        <w:tc>
          <w:tcPr>
            <w:tcW w:w="847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  <w:r w:rsidRPr="00FF75DA">
              <w:rPr>
                <w:sz w:val="24"/>
                <w:szCs w:val="24"/>
              </w:rPr>
              <w:t>49%</w:t>
            </w:r>
          </w:p>
        </w:tc>
        <w:tc>
          <w:tcPr>
            <w:tcW w:w="816" w:type="dxa"/>
          </w:tcPr>
          <w:p w:rsidR="00107C3B" w:rsidRPr="00FF75DA" w:rsidRDefault="00107C3B" w:rsidP="00FF75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C3B" w:rsidRPr="00731E20" w:rsidRDefault="00107C3B" w:rsidP="00107C3B">
      <w:pPr>
        <w:jc w:val="both"/>
        <w:rPr>
          <w:sz w:val="28"/>
          <w:szCs w:val="28"/>
        </w:rPr>
      </w:pPr>
    </w:p>
    <w:p w:rsidR="00107C3B" w:rsidRPr="00731E20" w:rsidRDefault="00107C3B" w:rsidP="00FF75DA">
      <w:pPr>
        <w:ind w:firstLine="709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Проведенные диагностические работы показали реальные результаты обучения девятиклассников и позволили организовать работу с учащимися по ликвидации конкретных пробелов в освоении программы основного общего образования и подготовиться к ГИА.</w:t>
      </w:r>
    </w:p>
    <w:p w:rsidR="00107C3B" w:rsidRPr="00731E20" w:rsidRDefault="00107C3B" w:rsidP="00107C3B">
      <w:pPr>
        <w:ind w:firstLine="708"/>
        <w:jc w:val="center"/>
        <w:rPr>
          <w:b/>
          <w:sz w:val="28"/>
          <w:szCs w:val="28"/>
          <w:highlight w:val="yellow"/>
        </w:rPr>
      </w:pPr>
    </w:p>
    <w:p w:rsidR="00107C3B" w:rsidRPr="00FF75DA" w:rsidRDefault="00107C3B" w:rsidP="00FF75DA">
      <w:pPr>
        <w:ind w:firstLine="567"/>
        <w:rPr>
          <w:sz w:val="28"/>
          <w:szCs w:val="28"/>
        </w:rPr>
      </w:pPr>
      <w:r w:rsidRPr="00FF75DA">
        <w:rPr>
          <w:sz w:val="28"/>
          <w:szCs w:val="28"/>
        </w:rPr>
        <w:t>Результаты ОГЭ</w:t>
      </w:r>
      <w:r w:rsidR="00FF75DA">
        <w:rPr>
          <w:sz w:val="28"/>
          <w:szCs w:val="28"/>
        </w:rPr>
        <w:t>.</w:t>
      </w:r>
    </w:p>
    <w:p w:rsidR="00107C3B" w:rsidRPr="00731E20" w:rsidRDefault="00107C3B" w:rsidP="00107C3B">
      <w:pPr>
        <w:ind w:firstLine="567"/>
        <w:jc w:val="both"/>
        <w:rPr>
          <w:sz w:val="28"/>
          <w:szCs w:val="28"/>
        </w:rPr>
      </w:pPr>
      <w:r w:rsidRPr="00731E20">
        <w:rPr>
          <w:sz w:val="28"/>
          <w:szCs w:val="28"/>
        </w:rPr>
        <w:t xml:space="preserve">В 2019 году в МР «Печора» к сдаче ГИА по программам основного общего допущены 556 выпускников 9 классов, в т.ч. 549 чел. в форме ОГЭ и 7 чел. в форме ГВЭ. </w:t>
      </w:r>
    </w:p>
    <w:p w:rsidR="00107C3B" w:rsidRPr="00731E20" w:rsidRDefault="00107C3B" w:rsidP="00107C3B">
      <w:pPr>
        <w:ind w:firstLine="567"/>
        <w:jc w:val="both"/>
        <w:rPr>
          <w:sz w:val="28"/>
          <w:szCs w:val="28"/>
        </w:rPr>
      </w:pPr>
      <w:r w:rsidRPr="00731E20">
        <w:rPr>
          <w:sz w:val="28"/>
          <w:szCs w:val="28"/>
        </w:rPr>
        <w:t xml:space="preserve">Итоги ОГЭ 2019 г. показывают, </w:t>
      </w:r>
      <w:r w:rsidRPr="00FF75DA">
        <w:rPr>
          <w:sz w:val="28"/>
          <w:szCs w:val="28"/>
        </w:rPr>
        <w:t>что увеличился средний балл и качество обучения  по предметам: физик</w:t>
      </w:r>
      <w:r w:rsidRPr="00731E20">
        <w:rPr>
          <w:sz w:val="28"/>
          <w:szCs w:val="28"/>
        </w:rPr>
        <w:t>а, информатика и ИКТ, английский язык и литература; снизился средний балл и качество обучения по предметам: русский язык, математика, химия, обществознание, география, история, коми язык.</w:t>
      </w:r>
    </w:p>
    <w:p w:rsidR="00107C3B" w:rsidRPr="00731E20" w:rsidRDefault="00107C3B" w:rsidP="00107C3B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190"/>
        <w:gridCol w:w="1254"/>
        <w:gridCol w:w="1190"/>
        <w:gridCol w:w="1254"/>
        <w:gridCol w:w="1163"/>
        <w:gridCol w:w="1230"/>
      </w:tblGrid>
      <w:tr w:rsidR="00107C3B" w:rsidRPr="005F2CC7" w:rsidTr="005F2CC7">
        <w:trPr>
          <w:jc w:val="center"/>
        </w:trPr>
        <w:tc>
          <w:tcPr>
            <w:tcW w:w="2113" w:type="dxa"/>
            <w:vMerge w:val="restart"/>
          </w:tcPr>
          <w:p w:rsidR="00107C3B" w:rsidRPr="005F2CC7" w:rsidRDefault="00107C3B" w:rsidP="00107C3B">
            <w:pPr>
              <w:jc w:val="both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Предмет</w:t>
            </w:r>
          </w:p>
        </w:tc>
        <w:tc>
          <w:tcPr>
            <w:tcW w:w="2510" w:type="dxa"/>
            <w:gridSpan w:val="2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2017 год</w:t>
            </w:r>
          </w:p>
        </w:tc>
        <w:tc>
          <w:tcPr>
            <w:tcW w:w="2510" w:type="dxa"/>
            <w:gridSpan w:val="2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2018</w:t>
            </w:r>
            <w:r w:rsidR="005F2CC7" w:rsidRPr="005F2CC7">
              <w:rPr>
                <w:sz w:val="24"/>
                <w:szCs w:val="24"/>
              </w:rPr>
              <w:t xml:space="preserve"> </w:t>
            </w:r>
            <w:r w:rsidRPr="005F2CC7">
              <w:rPr>
                <w:sz w:val="24"/>
                <w:szCs w:val="24"/>
              </w:rPr>
              <w:t>год</w:t>
            </w:r>
          </w:p>
        </w:tc>
        <w:tc>
          <w:tcPr>
            <w:tcW w:w="2438" w:type="dxa"/>
            <w:gridSpan w:val="2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2019 год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  <w:vMerge/>
          </w:tcPr>
          <w:p w:rsidR="00107C3B" w:rsidRPr="005F2CC7" w:rsidRDefault="00107C3B" w:rsidP="00107C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88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%  качества обучения</w:t>
            </w:r>
          </w:p>
        </w:tc>
        <w:tc>
          <w:tcPr>
            <w:tcW w:w="1222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88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%  качества обучения</w:t>
            </w:r>
          </w:p>
        </w:tc>
        <w:tc>
          <w:tcPr>
            <w:tcW w:w="1185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53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%  качества обучения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4,1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71,7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4,1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71,6</w:t>
            </w:r>
          </w:p>
        </w:tc>
        <w:tc>
          <w:tcPr>
            <w:tcW w:w="1185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3,96</w:t>
            </w:r>
          </w:p>
        </w:tc>
        <w:tc>
          <w:tcPr>
            <w:tcW w:w="125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68,6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Математика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3,6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50,0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3,6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54,7</w:t>
            </w:r>
          </w:p>
        </w:tc>
        <w:tc>
          <w:tcPr>
            <w:tcW w:w="1185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3,4</w:t>
            </w:r>
          </w:p>
        </w:tc>
        <w:tc>
          <w:tcPr>
            <w:tcW w:w="125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39,3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Физика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3,5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38,1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3,4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42,9</w:t>
            </w:r>
          </w:p>
        </w:tc>
        <w:tc>
          <w:tcPr>
            <w:tcW w:w="1185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3,6</w:t>
            </w:r>
          </w:p>
        </w:tc>
        <w:tc>
          <w:tcPr>
            <w:tcW w:w="125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47,2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Химия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4,01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71,0</w:t>
            </w:r>
          </w:p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3,97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71,1</w:t>
            </w:r>
          </w:p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3,5</w:t>
            </w:r>
          </w:p>
        </w:tc>
        <w:tc>
          <w:tcPr>
            <w:tcW w:w="125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69,6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3,8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58,3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3,6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55,3</w:t>
            </w:r>
          </w:p>
        </w:tc>
        <w:tc>
          <w:tcPr>
            <w:tcW w:w="1185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3,8</w:t>
            </w:r>
          </w:p>
        </w:tc>
        <w:tc>
          <w:tcPr>
            <w:tcW w:w="125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56,4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Биология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3,4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36,6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3,5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55,3</w:t>
            </w:r>
          </w:p>
        </w:tc>
        <w:tc>
          <w:tcPr>
            <w:tcW w:w="1185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3,5</w:t>
            </w:r>
          </w:p>
        </w:tc>
        <w:tc>
          <w:tcPr>
            <w:tcW w:w="125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53,6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3,9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71,4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3,8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64,5</w:t>
            </w:r>
          </w:p>
        </w:tc>
        <w:tc>
          <w:tcPr>
            <w:tcW w:w="1185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4,2</w:t>
            </w:r>
          </w:p>
        </w:tc>
        <w:tc>
          <w:tcPr>
            <w:tcW w:w="125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86,2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3,4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36,1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3,4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42</w:t>
            </w:r>
          </w:p>
        </w:tc>
        <w:tc>
          <w:tcPr>
            <w:tcW w:w="1185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3,2</w:t>
            </w:r>
          </w:p>
        </w:tc>
        <w:tc>
          <w:tcPr>
            <w:tcW w:w="125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31,2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Литература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3,95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60,0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3,4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43,1</w:t>
            </w:r>
          </w:p>
        </w:tc>
        <w:tc>
          <w:tcPr>
            <w:tcW w:w="1185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3,6</w:t>
            </w:r>
          </w:p>
        </w:tc>
        <w:tc>
          <w:tcPr>
            <w:tcW w:w="125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47,1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География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3,6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50,0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3,6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51,7</w:t>
            </w:r>
          </w:p>
        </w:tc>
        <w:tc>
          <w:tcPr>
            <w:tcW w:w="1185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3,6</w:t>
            </w:r>
          </w:p>
        </w:tc>
        <w:tc>
          <w:tcPr>
            <w:tcW w:w="125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51,7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История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3,3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30,4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3,6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56,3</w:t>
            </w:r>
          </w:p>
        </w:tc>
        <w:tc>
          <w:tcPr>
            <w:tcW w:w="1185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3,5</w:t>
            </w:r>
          </w:p>
        </w:tc>
        <w:tc>
          <w:tcPr>
            <w:tcW w:w="125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47,1</w:t>
            </w:r>
          </w:p>
        </w:tc>
      </w:tr>
      <w:tr w:rsidR="00107C3B" w:rsidRPr="005F2CC7" w:rsidTr="005F2CC7">
        <w:trPr>
          <w:jc w:val="center"/>
        </w:trPr>
        <w:tc>
          <w:tcPr>
            <w:tcW w:w="211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Коми язык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4,5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100</w:t>
            </w:r>
          </w:p>
        </w:tc>
        <w:tc>
          <w:tcPr>
            <w:tcW w:w="1222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4,3</w:t>
            </w:r>
          </w:p>
        </w:tc>
        <w:tc>
          <w:tcPr>
            <w:tcW w:w="1253" w:type="dxa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85,7</w:t>
            </w:r>
          </w:p>
        </w:tc>
      </w:tr>
    </w:tbl>
    <w:p w:rsidR="005F2CC7" w:rsidRDefault="005F2CC7" w:rsidP="00107C3B">
      <w:pPr>
        <w:ind w:firstLine="708"/>
        <w:jc w:val="both"/>
        <w:rPr>
          <w:sz w:val="28"/>
          <w:szCs w:val="28"/>
        </w:rPr>
      </w:pPr>
    </w:p>
    <w:p w:rsidR="00107C3B" w:rsidRPr="00731E20" w:rsidRDefault="00107C3B" w:rsidP="00107C3B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 xml:space="preserve">Все экзамены сдали успешно учащиеся МОУ «СОШ» п.Каджером, МОУ «ООШ№53» п.Изъяю, МОУ «ООШ» п.Набережный. </w:t>
      </w:r>
    </w:p>
    <w:p w:rsidR="00107C3B" w:rsidRPr="005F2CC7" w:rsidRDefault="00107C3B" w:rsidP="005F2CC7">
      <w:pPr>
        <w:ind w:firstLine="709"/>
        <w:rPr>
          <w:sz w:val="28"/>
          <w:szCs w:val="28"/>
        </w:rPr>
      </w:pPr>
    </w:p>
    <w:p w:rsidR="00107C3B" w:rsidRPr="00731E20" w:rsidRDefault="00107C3B" w:rsidP="005F2CC7">
      <w:pPr>
        <w:ind w:firstLine="709"/>
        <w:rPr>
          <w:b/>
          <w:sz w:val="28"/>
          <w:szCs w:val="28"/>
        </w:rPr>
      </w:pPr>
      <w:r w:rsidRPr="005F2CC7">
        <w:rPr>
          <w:sz w:val="28"/>
          <w:szCs w:val="28"/>
        </w:rPr>
        <w:t>Результаты ОГЭ по предметам.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83"/>
        <w:gridCol w:w="1491"/>
        <w:gridCol w:w="1421"/>
        <w:gridCol w:w="1428"/>
        <w:gridCol w:w="1588"/>
      </w:tblGrid>
      <w:tr w:rsidR="00107C3B" w:rsidRPr="005F2CC7" w:rsidTr="00107C3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Предмет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Коли</w:t>
            </w:r>
            <w:r w:rsidR="005F2CC7">
              <w:rPr>
                <w:sz w:val="24"/>
                <w:szCs w:val="24"/>
              </w:rPr>
              <w:t>х</w:t>
            </w:r>
            <w:r w:rsidRPr="005F2CC7">
              <w:rPr>
                <w:sz w:val="24"/>
                <w:szCs w:val="24"/>
              </w:rPr>
              <w:t>чество учас</w:t>
            </w:r>
            <w:r w:rsidR="005F2CC7">
              <w:rPr>
                <w:sz w:val="24"/>
                <w:szCs w:val="24"/>
              </w:rPr>
              <w:t>х</w:t>
            </w:r>
            <w:r w:rsidRPr="005F2CC7">
              <w:rPr>
                <w:sz w:val="24"/>
                <w:szCs w:val="24"/>
              </w:rPr>
              <w:t>тников-выпус</w:t>
            </w:r>
            <w:r w:rsidR="005F2CC7">
              <w:rPr>
                <w:sz w:val="24"/>
                <w:szCs w:val="24"/>
              </w:rPr>
              <w:t>х</w:t>
            </w:r>
            <w:r w:rsidRPr="005F2CC7">
              <w:rPr>
                <w:sz w:val="24"/>
                <w:szCs w:val="24"/>
              </w:rPr>
              <w:t>кников 2019</w:t>
            </w:r>
            <w:r w:rsidR="005F2CC7">
              <w:rPr>
                <w:sz w:val="24"/>
                <w:szCs w:val="24"/>
              </w:rPr>
              <w:t xml:space="preserve"> </w:t>
            </w:r>
            <w:r w:rsidRPr="005F2CC7">
              <w:rPr>
                <w:sz w:val="24"/>
                <w:szCs w:val="24"/>
              </w:rPr>
              <w:t>г.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Набравшие кол-во баллов ниже минимального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%  качества обучения</w:t>
            </w:r>
          </w:p>
        </w:tc>
      </w:tr>
      <w:tr w:rsidR="00107C3B" w:rsidRPr="005F2CC7" w:rsidTr="00107C3B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Кол-во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Доля ( в %)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</w:p>
        </w:tc>
      </w:tr>
      <w:tr w:rsidR="00107C3B" w:rsidRPr="005F2CC7" w:rsidTr="00107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547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25</w:t>
            </w:r>
          </w:p>
          <w:p w:rsidR="00107C3B" w:rsidRPr="005F2CC7" w:rsidRDefault="00107C3B" w:rsidP="00107C3B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68,6</w:t>
            </w:r>
          </w:p>
        </w:tc>
      </w:tr>
      <w:tr w:rsidR="00107C3B" w:rsidRPr="005F2CC7" w:rsidTr="00107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Математика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547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39,3</w:t>
            </w:r>
          </w:p>
        </w:tc>
      </w:tr>
      <w:tr w:rsidR="00107C3B" w:rsidRPr="005F2CC7" w:rsidTr="00107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10,3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86,2</w:t>
            </w:r>
          </w:p>
        </w:tc>
      </w:tr>
      <w:tr w:rsidR="00107C3B" w:rsidRPr="005F2CC7" w:rsidTr="00107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263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10,3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33,1</w:t>
            </w:r>
          </w:p>
        </w:tc>
      </w:tr>
      <w:tr w:rsidR="00107C3B" w:rsidRPr="005F2CC7" w:rsidTr="00107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Химия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69,6</w:t>
            </w:r>
          </w:p>
        </w:tc>
      </w:tr>
      <w:tr w:rsidR="00107C3B" w:rsidRPr="005F2CC7" w:rsidTr="00107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География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7,6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51,7</w:t>
            </w:r>
          </w:p>
        </w:tc>
      </w:tr>
      <w:tr w:rsidR="00107C3B" w:rsidRPr="005F2CC7" w:rsidTr="00107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294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5,4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56,4</w:t>
            </w:r>
          </w:p>
        </w:tc>
      </w:tr>
      <w:tr w:rsidR="00107C3B" w:rsidRPr="005F2CC7" w:rsidTr="00107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Литература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6,3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47,1</w:t>
            </w:r>
          </w:p>
        </w:tc>
      </w:tr>
      <w:tr w:rsidR="00107C3B" w:rsidRPr="005F2CC7" w:rsidTr="00107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Физика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47,2</w:t>
            </w:r>
          </w:p>
        </w:tc>
      </w:tr>
      <w:tr w:rsidR="00107C3B" w:rsidRPr="005F2CC7" w:rsidTr="00107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Биология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53,6</w:t>
            </w:r>
          </w:p>
        </w:tc>
      </w:tr>
      <w:tr w:rsidR="00107C3B" w:rsidRPr="005F2CC7" w:rsidTr="00107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История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47,1</w:t>
            </w:r>
          </w:p>
        </w:tc>
      </w:tr>
      <w:tr w:rsidR="00107C3B" w:rsidRPr="005F2CC7" w:rsidTr="00107C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C3B" w:rsidRPr="005F2CC7" w:rsidRDefault="00107C3B" w:rsidP="00107C3B">
      <w:pPr>
        <w:jc w:val="both"/>
        <w:rPr>
          <w:sz w:val="28"/>
          <w:szCs w:val="28"/>
        </w:rPr>
      </w:pPr>
    </w:p>
    <w:p w:rsidR="00107C3B" w:rsidRPr="005F2CC7" w:rsidRDefault="00107C3B" w:rsidP="005F2CC7">
      <w:pPr>
        <w:ind w:firstLine="709"/>
        <w:rPr>
          <w:sz w:val="28"/>
          <w:szCs w:val="28"/>
        </w:rPr>
      </w:pPr>
      <w:r w:rsidRPr="005F2CC7">
        <w:rPr>
          <w:sz w:val="28"/>
          <w:szCs w:val="28"/>
        </w:rPr>
        <w:t>Результаты ЕГЭ</w:t>
      </w:r>
      <w:r w:rsidR="005F2CC7">
        <w:rPr>
          <w:sz w:val="28"/>
          <w:szCs w:val="28"/>
        </w:rPr>
        <w:t>.</w:t>
      </w:r>
    </w:p>
    <w:p w:rsidR="00107C3B" w:rsidRPr="00731E20" w:rsidRDefault="00107C3B" w:rsidP="005F2CC7">
      <w:pPr>
        <w:ind w:firstLine="709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В 2019 году в МР «Печора» ГИА по программам среднего общего образования    сдавали 183 выпускника 11 (12</w:t>
      </w:r>
      <w:r w:rsidR="005F2CC7" w:rsidRPr="00731E20">
        <w:rPr>
          <w:sz w:val="28"/>
          <w:szCs w:val="28"/>
        </w:rPr>
        <w:t>) классов</w:t>
      </w:r>
      <w:r w:rsidRPr="00731E20">
        <w:rPr>
          <w:sz w:val="28"/>
          <w:szCs w:val="28"/>
        </w:rPr>
        <w:t xml:space="preserve">. </w:t>
      </w:r>
    </w:p>
    <w:p w:rsidR="00107C3B" w:rsidRPr="005F2CC7" w:rsidRDefault="00107C3B" w:rsidP="00107C3B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В 2019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 xml:space="preserve">г. в МР «Печора» наблюдается </w:t>
      </w:r>
      <w:r w:rsidR="005F2CC7" w:rsidRPr="00731E20">
        <w:rPr>
          <w:sz w:val="28"/>
          <w:szCs w:val="28"/>
        </w:rPr>
        <w:t>снижение среднего</w:t>
      </w:r>
      <w:r w:rsidRPr="00731E20">
        <w:rPr>
          <w:sz w:val="28"/>
          <w:szCs w:val="28"/>
        </w:rPr>
        <w:t xml:space="preserve"> балла ЕГЭ по предметам: география, литература, история, русский язык, обществознание </w:t>
      </w:r>
      <w:r w:rsidRPr="00731E20">
        <w:rPr>
          <w:sz w:val="28"/>
          <w:szCs w:val="28"/>
        </w:rPr>
        <w:lastRenderedPageBreak/>
        <w:t xml:space="preserve">повысился средний балл по предметам: математика (база), математика (профиль), химия, английский язык </w:t>
      </w:r>
      <w:r w:rsidRPr="005F2CC7">
        <w:rPr>
          <w:sz w:val="28"/>
          <w:szCs w:val="28"/>
        </w:rPr>
        <w:t>за 3 года результаты ЕГЭ относительно стабильны.</w:t>
      </w:r>
    </w:p>
    <w:p w:rsidR="00107C3B" w:rsidRPr="00731E20" w:rsidRDefault="00107C3B" w:rsidP="00107C3B">
      <w:pPr>
        <w:ind w:firstLine="708"/>
        <w:jc w:val="both"/>
        <w:rPr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0"/>
        <w:gridCol w:w="2126"/>
        <w:gridCol w:w="2410"/>
      </w:tblGrid>
      <w:tr w:rsidR="00107C3B" w:rsidRPr="005F2CC7" w:rsidTr="005F2C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Предмет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2017год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2018год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2019год</w:t>
            </w:r>
          </w:p>
        </w:tc>
      </w:tr>
      <w:tr w:rsidR="00107C3B" w:rsidRPr="005F2CC7" w:rsidTr="005F2C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68,8</w:t>
            </w:r>
          </w:p>
        </w:tc>
      </w:tr>
      <w:tr w:rsidR="00107C3B" w:rsidRPr="005F2CC7" w:rsidTr="005F2C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Математика (база)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4,4</w:t>
            </w:r>
          </w:p>
        </w:tc>
      </w:tr>
      <w:tr w:rsidR="00107C3B" w:rsidRPr="005F2CC7" w:rsidTr="005F2C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51,8</w:t>
            </w:r>
          </w:p>
        </w:tc>
      </w:tr>
      <w:tr w:rsidR="00107C3B" w:rsidRPr="005F2CC7" w:rsidTr="005F2C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География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54,3</w:t>
            </w:r>
          </w:p>
        </w:tc>
      </w:tr>
      <w:tr w:rsidR="00107C3B" w:rsidRPr="005F2CC7" w:rsidTr="005F2C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Литература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54,8</w:t>
            </w:r>
          </w:p>
        </w:tc>
      </w:tr>
      <w:tr w:rsidR="00107C3B" w:rsidRPr="005F2CC7" w:rsidTr="005F2C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История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58,03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53,97</w:t>
            </w:r>
          </w:p>
        </w:tc>
      </w:tr>
      <w:tr w:rsidR="00107C3B" w:rsidRPr="005F2CC7" w:rsidTr="005F2C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Химия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52,6</w:t>
            </w:r>
          </w:p>
        </w:tc>
      </w:tr>
      <w:tr w:rsidR="00107C3B" w:rsidRPr="005F2CC7" w:rsidTr="005F2C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Физика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53,5</w:t>
            </w:r>
          </w:p>
        </w:tc>
      </w:tr>
      <w:tr w:rsidR="00107C3B" w:rsidRPr="005F2CC7" w:rsidTr="005F2C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65</w:t>
            </w:r>
          </w:p>
        </w:tc>
      </w:tr>
      <w:tr w:rsidR="00107C3B" w:rsidRPr="005F2CC7" w:rsidTr="005F2CC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55,15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53,3</w:t>
            </w:r>
          </w:p>
        </w:tc>
      </w:tr>
    </w:tbl>
    <w:p w:rsidR="00107C3B" w:rsidRPr="00731E20" w:rsidRDefault="00107C3B" w:rsidP="00107C3B">
      <w:pPr>
        <w:rPr>
          <w:sz w:val="28"/>
          <w:szCs w:val="28"/>
        </w:rPr>
      </w:pPr>
    </w:p>
    <w:p w:rsidR="00107C3B" w:rsidRPr="00731E20" w:rsidRDefault="00107C3B" w:rsidP="00107C3B">
      <w:pPr>
        <w:ind w:firstLine="708"/>
        <w:jc w:val="center"/>
        <w:rPr>
          <w:sz w:val="28"/>
          <w:szCs w:val="28"/>
        </w:rPr>
      </w:pPr>
      <w:r w:rsidRPr="00731E20">
        <w:rPr>
          <w:sz w:val="28"/>
          <w:szCs w:val="28"/>
        </w:rPr>
        <w:t>Доля выпускников, не набравших минимальное количество баллов за 2017-2019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536"/>
        <w:gridCol w:w="851"/>
        <w:gridCol w:w="1536"/>
        <w:gridCol w:w="851"/>
        <w:gridCol w:w="1536"/>
        <w:gridCol w:w="851"/>
      </w:tblGrid>
      <w:tr w:rsidR="00107C3B" w:rsidRPr="005F2CC7" w:rsidTr="005F2CC7">
        <w:tc>
          <w:tcPr>
            <w:tcW w:w="2229" w:type="dxa"/>
            <w:vMerge w:val="restart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Предмет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2017 год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2018 год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2019 год</w:t>
            </w:r>
          </w:p>
        </w:tc>
      </w:tr>
      <w:tr w:rsidR="00107C3B" w:rsidRPr="005F2CC7" w:rsidTr="005F2CC7">
        <w:tc>
          <w:tcPr>
            <w:tcW w:w="2229" w:type="dxa"/>
            <w:vMerge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количество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доля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количество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доля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количество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доля</w:t>
            </w:r>
          </w:p>
        </w:tc>
      </w:tr>
      <w:tr w:rsidR="00107C3B" w:rsidRPr="005F2CC7" w:rsidTr="005F2CC7">
        <w:tc>
          <w:tcPr>
            <w:tcW w:w="222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</w:tr>
      <w:tr w:rsidR="00107C3B" w:rsidRPr="005F2CC7" w:rsidTr="005F2CC7">
        <w:tc>
          <w:tcPr>
            <w:tcW w:w="222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Математика</w:t>
            </w:r>
          </w:p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(база)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b/>
                <w:sz w:val="24"/>
                <w:szCs w:val="24"/>
              </w:rPr>
            </w:pPr>
            <w:r w:rsidRPr="005F2C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b/>
                <w:sz w:val="24"/>
                <w:szCs w:val="24"/>
              </w:rPr>
            </w:pPr>
            <w:r w:rsidRPr="005F2CC7">
              <w:rPr>
                <w:b/>
                <w:sz w:val="24"/>
                <w:szCs w:val="24"/>
              </w:rPr>
              <w:t>1,0</w:t>
            </w:r>
          </w:p>
        </w:tc>
      </w:tr>
      <w:tr w:rsidR="00107C3B" w:rsidRPr="005F2CC7" w:rsidTr="005F2CC7">
        <w:tc>
          <w:tcPr>
            <w:tcW w:w="222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Математика  (профиль)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9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8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7,02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7,2</w:t>
            </w:r>
          </w:p>
        </w:tc>
      </w:tr>
      <w:tr w:rsidR="00107C3B" w:rsidRPr="005F2CC7" w:rsidTr="005F2CC7">
        <w:tc>
          <w:tcPr>
            <w:tcW w:w="222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География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3,7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9,0</w:t>
            </w:r>
          </w:p>
        </w:tc>
      </w:tr>
      <w:tr w:rsidR="00107C3B" w:rsidRPr="005F2CC7" w:rsidTr="005F2CC7">
        <w:tc>
          <w:tcPr>
            <w:tcW w:w="222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Литература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10,5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b/>
                <w:sz w:val="24"/>
                <w:szCs w:val="24"/>
              </w:rPr>
            </w:pPr>
            <w:r w:rsidRPr="005F2C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b/>
                <w:sz w:val="24"/>
                <w:szCs w:val="24"/>
              </w:rPr>
            </w:pPr>
            <w:r w:rsidRPr="005F2CC7">
              <w:rPr>
                <w:b/>
                <w:sz w:val="24"/>
                <w:szCs w:val="24"/>
              </w:rPr>
              <w:t>4,3</w:t>
            </w:r>
          </w:p>
        </w:tc>
      </w:tr>
      <w:tr w:rsidR="00107C3B" w:rsidRPr="005F2CC7" w:rsidTr="005F2CC7">
        <w:tc>
          <w:tcPr>
            <w:tcW w:w="222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История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16,2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2,94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3,2</w:t>
            </w:r>
          </w:p>
        </w:tc>
      </w:tr>
      <w:tr w:rsidR="00107C3B" w:rsidRPr="005F2CC7" w:rsidTr="005F2CC7">
        <w:tc>
          <w:tcPr>
            <w:tcW w:w="222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Химия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13,7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2,9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13,8</w:t>
            </w:r>
          </w:p>
        </w:tc>
      </w:tr>
      <w:tr w:rsidR="00107C3B" w:rsidRPr="005F2CC7" w:rsidTr="005F2CC7">
        <w:tc>
          <w:tcPr>
            <w:tcW w:w="222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Физика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1,6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2,2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2,8</w:t>
            </w:r>
          </w:p>
        </w:tc>
      </w:tr>
      <w:tr w:rsidR="00107C3B" w:rsidRPr="005F2CC7" w:rsidTr="005F2CC7">
        <w:tc>
          <w:tcPr>
            <w:tcW w:w="222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4,6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</w:tr>
      <w:tr w:rsidR="00107C3B" w:rsidRPr="005F2CC7" w:rsidTr="005F2CC7">
        <w:tc>
          <w:tcPr>
            <w:tcW w:w="222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6,5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16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15,1</w:t>
            </w:r>
          </w:p>
        </w:tc>
        <w:tc>
          <w:tcPr>
            <w:tcW w:w="156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18,3</w:t>
            </w:r>
          </w:p>
        </w:tc>
      </w:tr>
    </w:tbl>
    <w:p w:rsidR="00107C3B" w:rsidRPr="00731E20" w:rsidRDefault="00107C3B" w:rsidP="00107C3B">
      <w:pPr>
        <w:jc w:val="both"/>
        <w:rPr>
          <w:sz w:val="28"/>
          <w:szCs w:val="28"/>
        </w:rPr>
      </w:pPr>
    </w:p>
    <w:p w:rsidR="00107C3B" w:rsidRPr="00731E20" w:rsidRDefault="00107C3B" w:rsidP="00107C3B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В 2019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г. не набрали минимальное количество баллов выпускники МОУ «СОШ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10» -7 чел. (география, литература, математика профильный уровень, обществознание), МОУ «СОШ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4» 1 чел. (математика, базовый уровень), МОУ «Гимназия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1» -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5 чел. (математика профильный уровень, химия, история, обществознание), МОУ «СОШ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9» - 6 чел. (математика профильный уровень, физика, обществознание), МОУ «СОШ» п.Кожва -1 чел. (математика профильный уровень), МОУ «СОШ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 xml:space="preserve">49»- 2 чел. (химия). </w:t>
      </w:r>
    </w:p>
    <w:p w:rsidR="00107C3B" w:rsidRPr="00731E20" w:rsidRDefault="00107C3B" w:rsidP="00107C3B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Однако в целом результаты за последние 3 года не ухудшились.</w:t>
      </w:r>
    </w:p>
    <w:p w:rsidR="00107C3B" w:rsidRPr="00731E20" w:rsidRDefault="00107C3B" w:rsidP="00107C3B">
      <w:pPr>
        <w:jc w:val="center"/>
        <w:rPr>
          <w:b/>
          <w:sz w:val="28"/>
          <w:szCs w:val="28"/>
        </w:rPr>
      </w:pPr>
    </w:p>
    <w:p w:rsidR="00107C3B" w:rsidRPr="005F2CC7" w:rsidRDefault="00107C3B" w:rsidP="005F2CC7">
      <w:pPr>
        <w:ind w:firstLine="709"/>
        <w:rPr>
          <w:sz w:val="28"/>
          <w:szCs w:val="28"/>
        </w:rPr>
      </w:pPr>
      <w:r w:rsidRPr="005F2CC7">
        <w:rPr>
          <w:sz w:val="28"/>
          <w:szCs w:val="28"/>
        </w:rPr>
        <w:t>Результаты ЕГЭ по общеобразовательным предметам.</w:t>
      </w:r>
    </w:p>
    <w:p w:rsidR="00107C3B" w:rsidRPr="00731E20" w:rsidRDefault="00107C3B" w:rsidP="00107C3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681"/>
        <w:gridCol w:w="1281"/>
        <w:gridCol w:w="1085"/>
        <w:gridCol w:w="1113"/>
        <w:gridCol w:w="2243"/>
      </w:tblGrid>
      <w:tr w:rsidR="00107C3B" w:rsidRPr="005F2CC7" w:rsidTr="005F2CC7">
        <w:trPr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Количество участников-выпускников 2019г.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Набравшие кол-во баллов ниже минимального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Наивысший балл</w:t>
            </w:r>
          </w:p>
        </w:tc>
      </w:tr>
      <w:tr w:rsidR="00107C3B" w:rsidRPr="005F2CC7" w:rsidTr="005F2CC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Кол-во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Доля ( в 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</w:p>
        </w:tc>
      </w:tr>
      <w:tr w:rsidR="00107C3B" w:rsidRPr="005F2CC7" w:rsidTr="005F2CC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68,8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98 (Гимназия№1)</w:t>
            </w:r>
          </w:p>
        </w:tc>
      </w:tr>
      <w:tr w:rsidR="00107C3B" w:rsidRPr="005F2CC7" w:rsidTr="005F2CC7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Математика</w:t>
            </w:r>
          </w:p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(база)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1%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</w:p>
        </w:tc>
      </w:tr>
      <w:tr w:rsidR="00107C3B" w:rsidRPr="005F2CC7" w:rsidTr="005F2CC7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Математика (профиль)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83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7,2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99 (СОШ№2)</w:t>
            </w:r>
          </w:p>
        </w:tc>
      </w:tr>
      <w:tr w:rsidR="00107C3B" w:rsidRPr="005F2CC7" w:rsidTr="005F2CC7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9%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78 (СОШ№83)</w:t>
            </w:r>
          </w:p>
        </w:tc>
      </w:tr>
      <w:tr w:rsidR="00107C3B" w:rsidRPr="005F2CC7" w:rsidTr="005F2CC7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4,3%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80</w:t>
            </w:r>
          </w:p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 xml:space="preserve"> (Гимназия№1)</w:t>
            </w:r>
          </w:p>
        </w:tc>
      </w:tr>
      <w:tr w:rsidR="00107C3B" w:rsidRPr="005F2CC7" w:rsidTr="005F2CC7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53,97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82 (Гимназия№1)</w:t>
            </w:r>
          </w:p>
        </w:tc>
      </w:tr>
      <w:tr w:rsidR="00107C3B" w:rsidRPr="005F2CC7" w:rsidTr="005F2CC7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52,6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13,8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89 (Гимназия№1)</w:t>
            </w:r>
          </w:p>
        </w:tc>
      </w:tr>
      <w:tr w:rsidR="00107C3B" w:rsidRPr="005F2CC7" w:rsidTr="005F2CC7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53,5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2,8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94 (СОШ№2)</w:t>
            </w:r>
          </w:p>
        </w:tc>
      </w:tr>
      <w:tr w:rsidR="00107C3B" w:rsidRPr="005F2CC7" w:rsidTr="005F2CC7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84 (СОШ№83)</w:t>
            </w:r>
          </w:p>
        </w:tc>
      </w:tr>
      <w:tr w:rsidR="00107C3B" w:rsidRPr="005F2CC7" w:rsidTr="005F2CC7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82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53,3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18,3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B" w:rsidRPr="005F2CC7" w:rsidRDefault="00107C3B" w:rsidP="00107C3B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92 (Гимназия№1)</w:t>
            </w:r>
          </w:p>
        </w:tc>
      </w:tr>
    </w:tbl>
    <w:p w:rsidR="00107C3B" w:rsidRPr="00731E20" w:rsidRDefault="00107C3B" w:rsidP="00107C3B">
      <w:pPr>
        <w:jc w:val="both"/>
        <w:rPr>
          <w:sz w:val="28"/>
          <w:szCs w:val="28"/>
        </w:rPr>
      </w:pPr>
    </w:p>
    <w:p w:rsidR="00107C3B" w:rsidRPr="00731E20" w:rsidRDefault="00107C3B" w:rsidP="00107C3B">
      <w:pPr>
        <w:ind w:firstLine="708"/>
        <w:jc w:val="center"/>
        <w:rPr>
          <w:sz w:val="28"/>
          <w:szCs w:val="28"/>
        </w:rPr>
      </w:pPr>
      <w:r w:rsidRPr="00731E20">
        <w:rPr>
          <w:sz w:val="28"/>
          <w:szCs w:val="28"/>
        </w:rPr>
        <w:t>Выпускники, получившие высокие результаты (80-100 баллов) ЕГЭ в 2019 году</w:t>
      </w:r>
    </w:p>
    <w:p w:rsidR="00107C3B" w:rsidRPr="00731E20" w:rsidRDefault="00107C3B" w:rsidP="00107C3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373"/>
        <w:gridCol w:w="1000"/>
        <w:gridCol w:w="1373"/>
        <w:gridCol w:w="1000"/>
        <w:gridCol w:w="1418"/>
        <w:gridCol w:w="951"/>
      </w:tblGrid>
      <w:tr w:rsidR="00107C3B" w:rsidRPr="00731E20" w:rsidTr="00107C3B">
        <w:tc>
          <w:tcPr>
            <w:tcW w:w="1941" w:type="dxa"/>
            <w:vMerge w:val="restart"/>
            <w:shd w:val="clear" w:color="auto" w:fill="auto"/>
          </w:tcPr>
          <w:p w:rsidR="00107C3B" w:rsidRPr="00731E20" w:rsidRDefault="00107C3B" w:rsidP="00107C3B">
            <w:pPr>
              <w:jc w:val="both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Предмет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2017 год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2018 год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2019 год</w:t>
            </w:r>
          </w:p>
        </w:tc>
      </w:tr>
      <w:tr w:rsidR="00107C3B" w:rsidRPr="00731E20" w:rsidTr="00107C3B">
        <w:tc>
          <w:tcPr>
            <w:tcW w:w="1941" w:type="dxa"/>
            <w:vMerge/>
            <w:shd w:val="clear" w:color="auto" w:fill="auto"/>
          </w:tcPr>
          <w:p w:rsidR="00107C3B" w:rsidRPr="00731E20" w:rsidRDefault="00107C3B" w:rsidP="00107C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количество</w:t>
            </w:r>
          </w:p>
        </w:tc>
        <w:tc>
          <w:tcPr>
            <w:tcW w:w="1060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Доля %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количество</w:t>
            </w:r>
          </w:p>
        </w:tc>
        <w:tc>
          <w:tcPr>
            <w:tcW w:w="106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Доля %</w:t>
            </w:r>
          </w:p>
        </w:tc>
        <w:tc>
          <w:tcPr>
            <w:tcW w:w="1687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количество</w:t>
            </w:r>
          </w:p>
        </w:tc>
        <w:tc>
          <w:tcPr>
            <w:tcW w:w="107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Доля%</w:t>
            </w:r>
          </w:p>
        </w:tc>
      </w:tr>
      <w:tr w:rsidR="00107C3B" w:rsidRPr="00731E20" w:rsidTr="00107C3B">
        <w:tc>
          <w:tcPr>
            <w:tcW w:w="1941" w:type="dxa"/>
            <w:shd w:val="clear" w:color="auto" w:fill="auto"/>
          </w:tcPr>
          <w:p w:rsidR="00107C3B" w:rsidRPr="00731E20" w:rsidRDefault="00107C3B" w:rsidP="00107C3B">
            <w:pPr>
              <w:jc w:val="both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45 (1-100)</w:t>
            </w:r>
          </w:p>
        </w:tc>
        <w:tc>
          <w:tcPr>
            <w:tcW w:w="1060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19,8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41</w:t>
            </w:r>
          </w:p>
        </w:tc>
        <w:tc>
          <w:tcPr>
            <w:tcW w:w="106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18,2</w:t>
            </w:r>
          </w:p>
        </w:tc>
        <w:tc>
          <w:tcPr>
            <w:tcW w:w="1687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41</w:t>
            </w:r>
          </w:p>
        </w:tc>
        <w:tc>
          <w:tcPr>
            <w:tcW w:w="107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22,4</w:t>
            </w:r>
          </w:p>
        </w:tc>
      </w:tr>
      <w:tr w:rsidR="00107C3B" w:rsidRPr="00731E20" w:rsidTr="00107C3B">
        <w:tc>
          <w:tcPr>
            <w:tcW w:w="1941" w:type="dxa"/>
            <w:shd w:val="clear" w:color="auto" w:fill="auto"/>
          </w:tcPr>
          <w:p w:rsidR="00107C3B" w:rsidRPr="00731E20" w:rsidRDefault="00107C3B" w:rsidP="00107C3B">
            <w:pPr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Математика (профиль)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1,8</w:t>
            </w:r>
          </w:p>
        </w:tc>
        <w:tc>
          <w:tcPr>
            <w:tcW w:w="1687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4,8</w:t>
            </w:r>
          </w:p>
        </w:tc>
      </w:tr>
      <w:tr w:rsidR="00107C3B" w:rsidRPr="00731E20" w:rsidTr="00107C3B">
        <w:tc>
          <w:tcPr>
            <w:tcW w:w="1941" w:type="dxa"/>
            <w:shd w:val="clear" w:color="auto" w:fill="auto"/>
          </w:tcPr>
          <w:p w:rsidR="00107C3B" w:rsidRPr="00731E20" w:rsidRDefault="00107C3B" w:rsidP="00107C3B">
            <w:pPr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5,5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10,5</w:t>
            </w:r>
          </w:p>
        </w:tc>
        <w:tc>
          <w:tcPr>
            <w:tcW w:w="1687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4,3</w:t>
            </w:r>
          </w:p>
        </w:tc>
      </w:tr>
      <w:tr w:rsidR="00107C3B" w:rsidRPr="00731E20" w:rsidTr="00107C3B">
        <w:tc>
          <w:tcPr>
            <w:tcW w:w="1941" w:type="dxa"/>
            <w:shd w:val="clear" w:color="auto" w:fill="auto"/>
          </w:tcPr>
          <w:p w:rsidR="00107C3B" w:rsidRPr="00731E20" w:rsidRDefault="00107C3B" w:rsidP="00107C3B">
            <w:pPr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География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11,1</w:t>
            </w:r>
          </w:p>
        </w:tc>
        <w:tc>
          <w:tcPr>
            <w:tcW w:w="1687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</w:tr>
      <w:tr w:rsidR="00107C3B" w:rsidRPr="00731E20" w:rsidTr="00107C3B">
        <w:tc>
          <w:tcPr>
            <w:tcW w:w="1941" w:type="dxa"/>
            <w:shd w:val="clear" w:color="auto" w:fill="auto"/>
          </w:tcPr>
          <w:p w:rsidR="00107C3B" w:rsidRPr="00731E20" w:rsidRDefault="00107C3B" w:rsidP="00107C3B">
            <w:pPr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История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5,4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8,82</w:t>
            </w:r>
          </w:p>
        </w:tc>
        <w:tc>
          <w:tcPr>
            <w:tcW w:w="1687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3,2</w:t>
            </w:r>
          </w:p>
        </w:tc>
      </w:tr>
      <w:tr w:rsidR="00107C3B" w:rsidRPr="00731E20" w:rsidTr="00107C3B">
        <w:tc>
          <w:tcPr>
            <w:tcW w:w="1941" w:type="dxa"/>
            <w:shd w:val="clear" w:color="auto" w:fill="auto"/>
          </w:tcPr>
          <w:p w:rsidR="00107C3B" w:rsidRPr="00731E20" w:rsidRDefault="00107C3B" w:rsidP="00107C3B">
            <w:pPr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Химия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3,4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5,9</w:t>
            </w:r>
          </w:p>
        </w:tc>
        <w:tc>
          <w:tcPr>
            <w:tcW w:w="1687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6,9</w:t>
            </w:r>
          </w:p>
        </w:tc>
      </w:tr>
      <w:tr w:rsidR="00107C3B" w:rsidRPr="00731E20" w:rsidTr="00107C3B">
        <w:tc>
          <w:tcPr>
            <w:tcW w:w="1941" w:type="dxa"/>
            <w:shd w:val="clear" w:color="auto" w:fill="auto"/>
          </w:tcPr>
          <w:p w:rsidR="00107C3B" w:rsidRPr="00731E20" w:rsidRDefault="00107C3B" w:rsidP="00107C3B">
            <w:pPr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Физика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2,22</w:t>
            </w:r>
          </w:p>
        </w:tc>
        <w:tc>
          <w:tcPr>
            <w:tcW w:w="1687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11,4</w:t>
            </w:r>
          </w:p>
        </w:tc>
      </w:tr>
      <w:tr w:rsidR="00107C3B" w:rsidRPr="00731E20" w:rsidTr="00107C3B">
        <w:tc>
          <w:tcPr>
            <w:tcW w:w="1941" w:type="dxa"/>
            <w:shd w:val="clear" w:color="auto" w:fill="auto"/>
          </w:tcPr>
          <w:p w:rsidR="00107C3B" w:rsidRPr="00731E20" w:rsidRDefault="00107C3B" w:rsidP="00107C3B">
            <w:pPr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17,6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4,6</w:t>
            </w:r>
          </w:p>
        </w:tc>
        <w:tc>
          <w:tcPr>
            <w:tcW w:w="1687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6,25</w:t>
            </w:r>
          </w:p>
        </w:tc>
      </w:tr>
      <w:tr w:rsidR="00107C3B" w:rsidRPr="00731E20" w:rsidTr="00107C3B">
        <w:tc>
          <w:tcPr>
            <w:tcW w:w="1941" w:type="dxa"/>
            <w:shd w:val="clear" w:color="auto" w:fill="auto"/>
          </w:tcPr>
          <w:p w:rsidR="00107C3B" w:rsidRPr="00731E20" w:rsidRDefault="00107C3B" w:rsidP="00107C3B">
            <w:pPr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6,5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5,7</w:t>
            </w:r>
          </w:p>
        </w:tc>
        <w:tc>
          <w:tcPr>
            <w:tcW w:w="1687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2,4</w:t>
            </w:r>
          </w:p>
        </w:tc>
      </w:tr>
      <w:tr w:rsidR="00107C3B" w:rsidRPr="00731E20" w:rsidTr="00107C3B">
        <w:tc>
          <w:tcPr>
            <w:tcW w:w="1941" w:type="dxa"/>
            <w:shd w:val="clear" w:color="auto" w:fill="auto"/>
          </w:tcPr>
          <w:p w:rsidR="00107C3B" w:rsidRPr="00731E20" w:rsidRDefault="00107C3B" w:rsidP="00107C3B">
            <w:pPr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Итого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8"/>
                <w:szCs w:val="28"/>
              </w:rPr>
            </w:pPr>
            <w:r w:rsidRPr="005F2CC7">
              <w:rPr>
                <w:sz w:val="28"/>
                <w:szCs w:val="28"/>
              </w:rPr>
              <w:t>61</w:t>
            </w:r>
          </w:p>
        </w:tc>
        <w:tc>
          <w:tcPr>
            <w:tcW w:w="1060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8"/>
                <w:szCs w:val="28"/>
              </w:rPr>
            </w:pPr>
            <w:r w:rsidRPr="005F2CC7">
              <w:rPr>
                <w:sz w:val="28"/>
                <w:szCs w:val="28"/>
              </w:rPr>
              <w:t>26,9</w:t>
            </w:r>
          </w:p>
        </w:tc>
        <w:tc>
          <w:tcPr>
            <w:tcW w:w="1373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8"/>
                <w:szCs w:val="28"/>
              </w:rPr>
            </w:pPr>
            <w:r w:rsidRPr="005F2CC7">
              <w:rPr>
                <w:sz w:val="28"/>
                <w:szCs w:val="28"/>
              </w:rPr>
              <w:t>61</w:t>
            </w:r>
          </w:p>
        </w:tc>
        <w:tc>
          <w:tcPr>
            <w:tcW w:w="1061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8"/>
                <w:szCs w:val="28"/>
              </w:rPr>
            </w:pPr>
            <w:r w:rsidRPr="005F2CC7">
              <w:rPr>
                <w:sz w:val="28"/>
                <w:szCs w:val="28"/>
              </w:rPr>
              <w:t>27,7</w:t>
            </w:r>
          </w:p>
        </w:tc>
        <w:tc>
          <w:tcPr>
            <w:tcW w:w="1687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8"/>
                <w:szCs w:val="28"/>
              </w:rPr>
            </w:pPr>
            <w:r w:rsidRPr="005F2CC7">
              <w:rPr>
                <w:sz w:val="28"/>
                <w:szCs w:val="28"/>
              </w:rPr>
              <w:t>55</w:t>
            </w:r>
          </w:p>
        </w:tc>
        <w:tc>
          <w:tcPr>
            <w:tcW w:w="1076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8"/>
                <w:szCs w:val="28"/>
              </w:rPr>
            </w:pPr>
            <w:r w:rsidRPr="005F2CC7">
              <w:rPr>
                <w:sz w:val="28"/>
                <w:szCs w:val="28"/>
              </w:rPr>
              <w:t>29,9</w:t>
            </w:r>
          </w:p>
        </w:tc>
      </w:tr>
    </w:tbl>
    <w:p w:rsidR="00107C3B" w:rsidRPr="00731E20" w:rsidRDefault="00107C3B" w:rsidP="00107C3B">
      <w:pPr>
        <w:jc w:val="both"/>
        <w:rPr>
          <w:sz w:val="28"/>
          <w:szCs w:val="28"/>
        </w:rPr>
      </w:pPr>
    </w:p>
    <w:p w:rsidR="00107C3B" w:rsidRPr="00731E20" w:rsidRDefault="00107C3B" w:rsidP="00107C3B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Выпускница МОУ «СОШ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2»  Чилина Екатерина получила 99 баллов на ЕГЭ по математике (профиль), учитель Самоделкина Н.И.</w:t>
      </w:r>
    </w:p>
    <w:p w:rsidR="00107C3B" w:rsidRPr="00731E20" w:rsidRDefault="00107C3B" w:rsidP="00107C3B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В 2019г. увеличилась доля высокобалльников (учащихся</w:t>
      </w:r>
      <w:r w:rsidR="005F2CC7">
        <w:rPr>
          <w:sz w:val="28"/>
          <w:szCs w:val="28"/>
        </w:rPr>
        <w:t>,</w:t>
      </w:r>
      <w:r w:rsidRPr="00731E20">
        <w:rPr>
          <w:sz w:val="28"/>
          <w:szCs w:val="28"/>
        </w:rPr>
        <w:t xml:space="preserve"> получивших 80-100 баллов), по 5 предметам из 8 предметов доля высокобалльников выше, чем в предыдущие годы, что говорит о высокой подготовленности выпускников 11 классов.</w:t>
      </w:r>
    </w:p>
    <w:p w:rsidR="00107C3B" w:rsidRPr="00731E20" w:rsidRDefault="00107C3B" w:rsidP="00107C3B">
      <w:pPr>
        <w:ind w:firstLine="708"/>
        <w:jc w:val="both"/>
        <w:rPr>
          <w:sz w:val="28"/>
          <w:szCs w:val="28"/>
        </w:rPr>
      </w:pPr>
      <w:r w:rsidRPr="005F2CC7">
        <w:rPr>
          <w:sz w:val="28"/>
          <w:szCs w:val="28"/>
        </w:rPr>
        <w:t>Таким образом, по предварительным итогам ЕГЭ результаты выпускников остаются стабильными,</w:t>
      </w:r>
      <w:r w:rsidRPr="00731E20">
        <w:rPr>
          <w:sz w:val="28"/>
          <w:szCs w:val="28"/>
        </w:rPr>
        <w:t xml:space="preserve"> качество обучения  11-классников за 2017-2019 гг. не снизилось.</w:t>
      </w:r>
    </w:p>
    <w:p w:rsidR="00107C3B" w:rsidRPr="00731E20" w:rsidRDefault="00107C3B" w:rsidP="00107C3B">
      <w:pPr>
        <w:ind w:firstLine="70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В 2019 г.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не получили аттестат о ср</w:t>
      </w:r>
      <w:r w:rsidR="005F2CC7">
        <w:rPr>
          <w:sz w:val="28"/>
          <w:szCs w:val="28"/>
        </w:rPr>
        <w:t>еднем общем образовании 3 чел.(</w:t>
      </w:r>
      <w:r w:rsidRPr="00731E20">
        <w:rPr>
          <w:sz w:val="28"/>
          <w:szCs w:val="28"/>
        </w:rPr>
        <w:t>МОУ «СОШ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4», МОУ «СОШ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9»).</w:t>
      </w:r>
    </w:p>
    <w:p w:rsidR="00107C3B" w:rsidRPr="00731E20" w:rsidRDefault="00107C3B" w:rsidP="00107C3B">
      <w:pPr>
        <w:ind w:firstLine="708"/>
        <w:rPr>
          <w:sz w:val="28"/>
          <w:szCs w:val="28"/>
        </w:rPr>
      </w:pPr>
      <w:r w:rsidRPr="00731E20">
        <w:rPr>
          <w:sz w:val="28"/>
          <w:szCs w:val="28"/>
        </w:rPr>
        <w:t>Количество выпускников, не получивших аттестат за 2016-2018 гг.</w:t>
      </w:r>
    </w:p>
    <w:p w:rsidR="00107C3B" w:rsidRPr="00731E20" w:rsidRDefault="00107C3B" w:rsidP="00107C3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1"/>
        <w:gridCol w:w="2328"/>
        <w:gridCol w:w="2329"/>
        <w:gridCol w:w="2326"/>
      </w:tblGrid>
      <w:tr w:rsidR="00107C3B" w:rsidRPr="005F2CC7" w:rsidTr="005F2CC7">
        <w:trPr>
          <w:jc w:val="center"/>
        </w:trPr>
        <w:tc>
          <w:tcPr>
            <w:tcW w:w="2392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Показатель</w:t>
            </w:r>
          </w:p>
        </w:tc>
        <w:tc>
          <w:tcPr>
            <w:tcW w:w="2392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2018 год</w:t>
            </w:r>
          </w:p>
        </w:tc>
      </w:tr>
      <w:tr w:rsidR="00107C3B" w:rsidRPr="005F2CC7" w:rsidTr="005F2CC7">
        <w:trPr>
          <w:jc w:val="center"/>
        </w:trPr>
        <w:tc>
          <w:tcPr>
            <w:tcW w:w="2392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Не допущены к ГИА</w:t>
            </w:r>
          </w:p>
        </w:tc>
        <w:tc>
          <w:tcPr>
            <w:tcW w:w="2392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</w:tr>
      <w:tr w:rsidR="00107C3B" w:rsidRPr="005F2CC7" w:rsidTr="005F2CC7">
        <w:trPr>
          <w:jc w:val="center"/>
        </w:trPr>
        <w:tc>
          <w:tcPr>
            <w:tcW w:w="2392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lastRenderedPageBreak/>
              <w:t>Не набрали минимальное количество баллов по обязательным предметам</w:t>
            </w:r>
          </w:p>
        </w:tc>
        <w:tc>
          <w:tcPr>
            <w:tcW w:w="2392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 (ЗФО)</w:t>
            </w:r>
          </w:p>
        </w:tc>
        <w:tc>
          <w:tcPr>
            <w:tcW w:w="2393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 (3-ЗФО)</w:t>
            </w:r>
          </w:p>
        </w:tc>
        <w:tc>
          <w:tcPr>
            <w:tcW w:w="2393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 (1-ЗФО)</w:t>
            </w:r>
          </w:p>
        </w:tc>
      </w:tr>
      <w:tr w:rsidR="00107C3B" w:rsidRPr="005F2CC7" w:rsidTr="005F2CC7">
        <w:trPr>
          <w:jc w:val="center"/>
        </w:trPr>
        <w:tc>
          <w:tcPr>
            <w:tcW w:w="2392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Не явились на экзамен</w:t>
            </w:r>
          </w:p>
        </w:tc>
        <w:tc>
          <w:tcPr>
            <w:tcW w:w="2392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 (ЗФО)</w:t>
            </w:r>
          </w:p>
        </w:tc>
        <w:tc>
          <w:tcPr>
            <w:tcW w:w="2393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0</w:t>
            </w:r>
          </w:p>
        </w:tc>
      </w:tr>
      <w:tr w:rsidR="00107C3B" w:rsidRPr="005F2CC7" w:rsidTr="005F2CC7">
        <w:trPr>
          <w:jc w:val="center"/>
        </w:trPr>
        <w:tc>
          <w:tcPr>
            <w:tcW w:w="2392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Итого</w:t>
            </w:r>
          </w:p>
        </w:tc>
        <w:tc>
          <w:tcPr>
            <w:tcW w:w="2392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</w:t>
            </w:r>
          </w:p>
        </w:tc>
      </w:tr>
    </w:tbl>
    <w:p w:rsidR="00107C3B" w:rsidRPr="00731E20" w:rsidRDefault="00107C3B" w:rsidP="005F2CC7">
      <w:pPr>
        <w:jc w:val="both"/>
        <w:rPr>
          <w:sz w:val="28"/>
          <w:szCs w:val="28"/>
        </w:rPr>
      </w:pPr>
    </w:p>
    <w:p w:rsidR="00107C3B" w:rsidRPr="00731E20" w:rsidRDefault="005F2CC7" w:rsidP="005F2C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Качество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1528"/>
        <w:gridCol w:w="1528"/>
        <w:gridCol w:w="1495"/>
      </w:tblGrid>
      <w:tr w:rsidR="00107C3B" w:rsidRPr="005F2CC7" w:rsidTr="00107C3B">
        <w:tc>
          <w:tcPr>
            <w:tcW w:w="4928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2016-2017 уч.год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2017-2018 уч.год</w:t>
            </w:r>
          </w:p>
        </w:tc>
        <w:tc>
          <w:tcPr>
            <w:tcW w:w="1524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2018-2019</w:t>
            </w:r>
            <w:r w:rsidR="005F2CC7">
              <w:rPr>
                <w:sz w:val="24"/>
                <w:szCs w:val="24"/>
              </w:rPr>
              <w:t xml:space="preserve"> </w:t>
            </w:r>
            <w:r w:rsidRPr="005F2CC7">
              <w:rPr>
                <w:sz w:val="24"/>
                <w:szCs w:val="24"/>
              </w:rPr>
              <w:t>уч.год</w:t>
            </w:r>
          </w:p>
        </w:tc>
      </w:tr>
      <w:tr w:rsidR="00107C3B" w:rsidRPr="005F2CC7" w:rsidTr="00107C3B">
        <w:tc>
          <w:tcPr>
            <w:tcW w:w="4928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Уровень обученности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99,7%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99,5%</w:t>
            </w:r>
          </w:p>
        </w:tc>
        <w:tc>
          <w:tcPr>
            <w:tcW w:w="1524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99,1%</w:t>
            </w:r>
          </w:p>
        </w:tc>
      </w:tr>
      <w:tr w:rsidR="00107C3B" w:rsidRPr="005F2CC7" w:rsidTr="00107C3B">
        <w:tc>
          <w:tcPr>
            <w:tcW w:w="4928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Качество обучения (окончили учебный год на «4» и «5»)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42,1%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41,5%</w:t>
            </w:r>
          </w:p>
        </w:tc>
        <w:tc>
          <w:tcPr>
            <w:tcW w:w="1524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35,2%</w:t>
            </w:r>
          </w:p>
        </w:tc>
      </w:tr>
      <w:tr w:rsidR="00107C3B" w:rsidRPr="005F2CC7" w:rsidTr="00107C3B">
        <w:tc>
          <w:tcPr>
            <w:tcW w:w="4928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Количество учащихся, переведенных в следующий класс условно (имеют академическую задолженность)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 чел.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 чел.</w:t>
            </w:r>
          </w:p>
        </w:tc>
        <w:tc>
          <w:tcPr>
            <w:tcW w:w="1524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9 чел.</w:t>
            </w:r>
          </w:p>
        </w:tc>
      </w:tr>
      <w:tr w:rsidR="00107C3B" w:rsidRPr="005F2CC7" w:rsidTr="00107C3B">
        <w:tc>
          <w:tcPr>
            <w:tcW w:w="4928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Оставлены на повторный курс обучения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14 чел.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14 чел.</w:t>
            </w:r>
          </w:p>
        </w:tc>
        <w:tc>
          <w:tcPr>
            <w:tcW w:w="1524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19 чел.</w:t>
            </w:r>
          </w:p>
        </w:tc>
      </w:tr>
      <w:tr w:rsidR="00107C3B" w:rsidRPr="005F2CC7" w:rsidTr="00107C3B">
        <w:tc>
          <w:tcPr>
            <w:tcW w:w="4928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Количество выпускников 9–х классов получили аттестаты с отличием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13 чел.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17 чел.</w:t>
            </w:r>
          </w:p>
        </w:tc>
        <w:tc>
          <w:tcPr>
            <w:tcW w:w="1524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17 чел.</w:t>
            </w:r>
          </w:p>
        </w:tc>
      </w:tr>
      <w:tr w:rsidR="00107C3B" w:rsidRPr="005F2CC7" w:rsidTr="00107C3B">
        <w:tc>
          <w:tcPr>
            <w:tcW w:w="4928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Награждены серебряной медалью «За особые успехи в учении»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 чел.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11 чел.</w:t>
            </w:r>
          </w:p>
        </w:tc>
        <w:tc>
          <w:tcPr>
            <w:tcW w:w="1524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6 чел.</w:t>
            </w:r>
          </w:p>
        </w:tc>
      </w:tr>
      <w:tr w:rsidR="00107C3B" w:rsidRPr="005F2CC7" w:rsidTr="00107C3B">
        <w:tc>
          <w:tcPr>
            <w:tcW w:w="4928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Награждены золотой медалью «За особые успехи в учении»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13 чел.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17 чел.</w:t>
            </w:r>
          </w:p>
        </w:tc>
        <w:tc>
          <w:tcPr>
            <w:tcW w:w="1524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9 чел.</w:t>
            </w:r>
          </w:p>
        </w:tc>
      </w:tr>
      <w:tr w:rsidR="00107C3B" w:rsidRPr="005F2CC7" w:rsidTr="00107C3B">
        <w:tc>
          <w:tcPr>
            <w:tcW w:w="4928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Количество выпускников, не получивших аттестат об основном общем образовании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5 чел.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2 чел.</w:t>
            </w:r>
          </w:p>
        </w:tc>
        <w:tc>
          <w:tcPr>
            <w:tcW w:w="1524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31 чел.</w:t>
            </w:r>
          </w:p>
        </w:tc>
      </w:tr>
      <w:tr w:rsidR="00107C3B" w:rsidRPr="005F2CC7" w:rsidTr="00107C3B">
        <w:tc>
          <w:tcPr>
            <w:tcW w:w="4928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Количество выпускников, не получивших аттестат о среднем общем образовании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1 чел.</w:t>
            </w:r>
          </w:p>
        </w:tc>
        <w:tc>
          <w:tcPr>
            <w:tcW w:w="1559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7 чел.</w:t>
            </w:r>
          </w:p>
        </w:tc>
        <w:tc>
          <w:tcPr>
            <w:tcW w:w="1524" w:type="dxa"/>
            <w:shd w:val="clear" w:color="auto" w:fill="auto"/>
          </w:tcPr>
          <w:p w:rsidR="00107C3B" w:rsidRPr="005F2CC7" w:rsidRDefault="00107C3B" w:rsidP="005F2CC7">
            <w:pPr>
              <w:jc w:val="center"/>
              <w:rPr>
                <w:sz w:val="24"/>
                <w:szCs w:val="24"/>
              </w:rPr>
            </w:pPr>
            <w:r w:rsidRPr="005F2CC7">
              <w:rPr>
                <w:sz w:val="24"/>
                <w:szCs w:val="24"/>
              </w:rPr>
              <w:t>3 чел.</w:t>
            </w:r>
          </w:p>
        </w:tc>
      </w:tr>
    </w:tbl>
    <w:p w:rsidR="005F2CC7" w:rsidRDefault="005F2CC7" w:rsidP="00107C3B">
      <w:pPr>
        <w:ind w:firstLine="705"/>
        <w:jc w:val="both"/>
        <w:rPr>
          <w:sz w:val="28"/>
          <w:szCs w:val="28"/>
        </w:rPr>
      </w:pPr>
    </w:p>
    <w:p w:rsidR="00107C3B" w:rsidRPr="00731E20" w:rsidRDefault="00107C3B" w:rsidP="00107C3B">
      <w:pPr>
        <w:ind w:firstLine="705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По результатам освоения образовательных программ основного общего и среднего общего образования:</w:t>
      </w:r>
    </w:p>
    <w:p w:rsidR="00107C3B" w:rsidRPr="00731E20" w:rsidRDefault="00107C3B" w:rsidP="00107C3B">
      <w:pPr>
        <w:ind w:firstLine="705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- 17 выпускников 9–х классов получили аттестаты с отличием (2017-2018 уч.г.- 17) (МОУ «СОШ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3»-3,МОУ «СОШ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9»-2,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МОУ «СОШ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10»-7,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МОУ «СОШ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83»-3, МОУ «СОШ» п.Каджером- 2);</w:t>
      </w:r>
      <w:r w:rsidRPr="00731E20">
        <w:rPr>
          <w:sz w:val="28"/>
          <w:szCs w:val="28"/>
        </w:rPr>
        <w:t xml:space="preserve">        </w:t>
      </w:r>
    </w:p>
    <w:p w:rsidR="00107C3B" w:rsidRPr="00731E20" w:rsidRDefault="00107C3B" w:rsidP="00107C3B">
      <w:pPr>
        <w:ind w:firstLine="705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-награждены серебряной медалью «За особые успехи в учении» - 6 выпускников 11-х классов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(2017-2018 уч.г.- 11) (МОУ «Гимназия № 1»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-1 чел., МОУ «СОШ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№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 xml:space="preserve">9»-1, МОУ «СОШ № 10»-2 </w:t>
      </w:r>
      <w:r w:rsidR="005F2CC7">
        <w:rPr>
          <w:sz w:val="28"/>
          <w:szCs w:val="28"/>
        </w:rPr>
        <w:t>чел., МОУ «СОШ № 83-2 чел.);</w:t>
      </w:r>
    </w:p>
    <w:p w:rsidR="00107C3B" w:rsidRPr="00731E20" w:rsidRDefault="00107C3B" w:rsidP="00107C3B">
      <w:pPr>
        <w:ind w:firstLine="705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-золотой медалью «За особые успехи в учении» - 9 выпускников 11-х классов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(2017-2018 уч.г.- 17) (МОУ «Гимназия № 1»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-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4чел., МОУ «СОШ № 2» - 1 чел., МОУ «СОШ № 9»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-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1 чел., МОУ «СОШ № 10»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-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3 чел., МОУ «СОШ» п.Каджером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-</w:t>
      </w:r>
      <w:r w:rsidR="005F2CC7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1 чел.)</w:t>
      </w:r>
      <w:r w:rsidR="005F2CC7">
        <w:rPr>
          <w:sz w:val="28"/>
          <w:szCs w:val="28"/>
        </w:rPr>
        <w:t>;</w:t>
      </w:r>
    </w:p>
    <w:p w:rsidR="00107C3B" w:rsidRPr="00731E20" w:rsidRDefault="00107C3B" w:rsidP="00107C3B">
      <w:pPr>
        <w:ind w:firstLine="705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справки об оконча</w:t>
      </w:r>
      <w:r w:rsidR="005F2CC7">
        <w:rPr>
          <w:sz w:val="28"/>
          <w:szCs w:val="28"/>
        </w:rPr>
        <w:t>нии 9 класса получил 31 человек;</w:t>
      </w:r>
    </w:p>
    <w:p w:rsidR="00107C3B" w:rsidRPr="00731E20" w:rsidRDefault="00107C3B" w:rsidP="00107C3B">
      <w:pPr>
        <w:ind w:firstLine="705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справки об окончании 11(12) класса получили 3 человека (МОУ «СОШ№ 4» - 1 чел., МОУ «СОШ № 9» - 2 чел.)</w:t>
      </w:r>
      <w:r w:rsidR="005F2CC7">
        <w:rPr>
          <w:sz w:val="28"/>
          <w:szCs w:val="28"/>
        </w:rPr>
        <w:t>.</w:t>
      </w:r>
    </w:p>
    <w:p w:rsidR="00107C3B" w:rsidRPr="003C325E" w:rsidRDefault="00107C3B" w:rsidP="003C325E">
      <w:pPr>
        <w:ind w:firstLine="709"/>
        <w:jc w:val="both"/>
        <w:rPr>
          <w:sz w:val="28"/>
          <w:szCs w:val="28"/>
        </w:rPr>
      </w:pPr>
      <w:r w:rsidRPr="003C325E">
        <w:rPr>
          <w:sz w:val="28"/>
          <w:szCs w:val="28"/>
        </w:rPr>
        <w:t>Проблемы:</w:t>
      </w:r>
    </w:p>
    <w:p w:rsidR="00107C3B" w:rsidRPr="00731E20" w:rsidRDefault="00107C3B" w:rsidP="003C325E">
      <w:pPr>
        <w:ind w:firstLine="360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1.Увеличение количества выпускников, которые не смогли преодолеть минимальный порог на ГИА.</w:t>
      </w:r>
    </w:p>
    <w:p w:rsidR="00107C3B" w:rsidRPr="00731E20" w:rsidRDefault="00107C3B" w:rsidP="003C325E">
      <w:pPr>
        <w:ind w:firstLine="360"/>
        <w:jc w:val="both"/>
        <w:rPr>
          <w:sz w:val="28"/>
          <w:szCs w:val="28"/>
        </w:rPr>
      </w:pPr>
      <w:r w:rsidRPr="00731E20">
        <w:rPr>
          <w:sz w:val="28"/>
          <w:szCs w:val="28"/>
        </w:rPr>
        <w:lastRenderedPageBreak/>
        <w:t>2.Увеличение количества учащихся, переведенных в следующий класс условно и оставленных на повторный курс обучения.</w:t>
      </w:r>
    </w:p>
    <w:p w:rsidR="00107C3B" w:rsidRPr="00731E20" w:rsidRDefault="00107C3B" w:rsidP="00107C3B">
      <w:pPr>
        <w:tabs>
          <w:tab w:val="left" w:pos="426"/>
        </w:tabs>
        <w:jc w:val="both"/>
        <w:rPr>
          <w:sz w:val="28"/>
          <w:szCs w:val="28"/>
        </w:rPr>
      </w:pPr>
      <w:r w:rsidRPr="00731E20">
        <w:rPr>
          <w:sz w:val="28"/>
          <w:szCs w:val="28"/>
        </w:rPr>
        <w:tab/>
        <w:t>3.Отсутствует система работы по индивидуальному сопровождению учителей, ученики которых показывают низкие результаты при проведении внешн</w:t>
      </w:r>
      <w:r w:rsidR="003C325E">
        <w:rPr>
          <w:sz w:val="28"/>
          <w:szCs w:val="28"/>
        </w:rPr>
        <w:t>их оценочных процедур.</w:t>
      </w:r>
    </w:p>
    <w:p w:rsidR="00107C3B" w:rsidRPr="003C325E" w:rsidRDefault="00107C3B" w:rsidP="00107C3B">
      <w:pPr>
        <w:ind w:firstLine="360"/>
        <w:jc w:val="both"/>
        <w:rPr>
          <w:sz w:val="28"/>
          <w:szCs w:val="28"/>
        </w:rPr>
      </w:pPr>
      <w:r w:rsidRPr="003C325E">
        <w:rPr>
          <w:sz w:val="28"/>
          <w:szCs w:val="28"/>
        </w:rPr>
        <w:t>Решение:</w:t>
      </w:r>
    </w:p>
    <w:p w:rsidR="00107C3B" w:rsidRPr="00731E20" w:rsidRDefault="00107C3B" w:rsidP="00F65F2C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Разработан план мероприятий «дорожная карта» по повышению качества обучения в общеобразовательных организациях в 20</w:t>
      </w:r>
      <w:r w:rsidR="003C325E">
        <w:rPr>
          <w:sz w:val="28"/>
          <w:szCs w:val="28"/>
        </w:rPr>
        <w:t>20</w:t>
      </w:r>
      <w:r w:rsidRPr="00731E20">
        <w:rPr>
          <w:sz w:val="28"/>
          <w:szCs w:val="28"/>
        </w:rPr>
        <w:t>-20</w:t>
      </w:r>
      <w:r w:rsidR="003C325E">
        <w:rPr>
          <w:sz w:val="28"/>
          <w:szCs w:val="28"/>
        </w:rPr>
        <w:t>21</w:t>
      </w:r>
      <w:r w:rsidRPr="00731E20">
        <w:rPr>
          <w:sz w:val="28"/>
          <w:szCs w:val="28"/>
        </w:rPr>
        <w:t xml:space="preserve"> учебном году.</w:t>
      </w:r>
    </w:p>
    <w:p w:rsidR="00107C3B" w:rsidRPr="00731E20" w:rsidRDefault="00107C3B" w:rsidP="00F65F2C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Необходимо усовершенствовать муниципальную систему оценки качества образования.</w:t>
      </w:r>
    </w:p>
    <w:p w:rsidR="00107C3B" w:rsidRPr="00731E20" w:rsidRDefault="00107C3B" w:rsidP="00F65F2C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Обеспечить контроль за деятельностью администраций ОО по повышению качества образования в ОО.</w:t>
      </w:r>
    </w:p>
    <w:p w:rsidR="00107C3B" w:rsidRPr="00731E20" w:rsidRDefault="00107C3B" w:rsidP="00F65F2C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Спланировать работу городских методических объединений с учетом результатов государственной итоговой аттестации.</w:t>
      </w:r>
    </w:p>
    <w:p w:rsidR="00107C3B" w:rsidRPr="00731E20" w:rsidRDefault="00107C3B" w:rsidP="00F65F2C">
      <w:pPr>
        <w:numPr>
          <w:ilvl w:val="0"/>
          <w:numId w:val="15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Руководителям ОО внести изменения в планы мероприятий («дорожные карты») по повышению качества образования с учетом результатов государственной итоговой аттестации, обеспечить работу по индивидуальному сопровождению учителей, ученики которых показывают низкие результаты при проведении внешних оценочных процедур.</w:t>
      </w:r>
    </w:p>
    <w:p w:rsidR="00107C3B" w:rsidRPr="00731E20" w:rsidRDefault="0043691E" w:rsidP="003C325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SimSun"/>
          <w:bCs/>
          <w:sz w:val="28"/>
          <w:lang w:bidi="hi-IN"/>
        </w:rPr>
        <w:t>Особое место в работе школы и каждого учителя отводится работе с одаренными детьми, которая направлена на выявление и создание образовательной среды, обеспечивающей возможность развития и проявления творческой активности как одаренных детей и детей с повышенной готовностью к обучению, так и детей с нераскрытыми талантами.</w:t>
      </w:r>
      <w:r w:rsidR="00107C3B">
        <w:rPr>
          <w:rFonts w:eastAsia="SimSun"/>
          <w:bCs/>
          <w:sz w:val="28"/>
          <w:lang w:bidi="hi-IN"/>
        </w:rPr>
        <w:t xml:space="preserve"> </w:t>
      </w:r>
      <w:r w:rsidR="00107C3B" w:rsidRPr="00731E20">
        <w:rPr>
          <w:sz w:val="28"/>
          <w:szCs w:val="28"/>
          <w:lang w:eastAsia="ar-SA"/>
        </w:rPr>
        <w:t>Со 2 сентября 2019</w:t>
      </w:r>
      <w:r w:rsidR="00107C3B">
        <w:rPr>
          <w:sz w:val="28"/>
          <w:szCs w:val="28"/>
          <w:lang w:eastAsia="ar-SA"/>
        </w:rPr>
        <w:t xml:space="preserve"> </w:t>
      </w:r>
      <w:r w:rsidR="00107C3B" w:rsidRPr="00731E20">
        <w:rPr>
          <w:sz w:val="28"/>
          <w:szCs w:val="28"/>
          <w:lang w:eastAsia="ar-SA"/>
        </w:rPr>
        <w:t xml:space="preserve">г. в рамках реализации проекта «Современная школа» </w:t>
      </w:r>
      <w:r w:rsidR="00107C3B" w:rsidRPr="00731E20">
        <w:rPr>
          <w:rFonts w:eastAsia="Arial Unicode MS"/>
          <w:sz w:val="28"/>
          <w:szCs w:val="28"/>
          <w:u w:color="000000"/>
        </w:rPr>
        <w:t>и в целях формирования современных компетенций и навыков у детей, в том числе по предметным областям «Технология», «ОБЖ», «Информатика» на базе МОУ «СОШ» п.Каджером нач</w:t>
      </w:r>
      <w:r w:rsidR="00107C3B">
        <w:rPr>
          <w:rFonts w:eastAsia="Arial Unicode MS"/>
          <w:sz w:val="28"/>
          <w:szCs w:val="28"/>
          <w:u w:color="000000"/>
        </w:rPr>
        <w:t>ал</w:t>
      </w:r>
      <w:r w:rsidR="00107C3B" w:rsidRPr="00731E20">
        <w:rPr>
          <w:rFonts w:eastAsia="Arial Unicode MS"/>
          <w:sz w:val="28"/>
          <w:szCs w:val="28"/>
          <w:u w:color="000000"/>
        </w:rPr>
        <w:t xml:space="preserve"> работу </w:t>
      </w:r>
      <w:r w:rsidR="00107C3B" w:rsidRPr="00731E20">
        <w:rPr>
          <w:sz w:val="28"/>
          <w:szCs w:val="28"/>
        </w:rPr>
        <w:t xml:space="preserve">Центр образования цифрового и гуманитарного профилей «Точка роста» (далее – Центр). </w:t>
      </w:r>
    </w:p>
    <w:p w:rsidR="00107C3B" w:rsidRPr="00731E20" w:rsidRDefault="00107C3B" w:rsidP="00107C3B">
      <w:pPr>
        <w:ind w:left="-142" w:right="283" w:firstLine="56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Штатная численность одного Центра составит 7 штатных единиц. Обучение (дистанционно) на курсе «</w:t>
      </w:r>
      <w:r w:rsidRPr="00731E20">
        <w:rPr>
          <w:sz w:val="28"/>
          <w:szCs w:val="28"/>
          <w:shd w:val="clear" w:color="auto" w:fill="FFFFFF"/>
        </w:rPr>
        <w:t>Гибкие компетенции проектной деятельности» прошли</w:t>
      </w:r>
      <w:r w:rsidRPr="00731E20">
        <w:rPr>
          <w:sz w:val="28"/>
          <w:szCs w:val="28"/>
        </w:rPr>
        <w:t xml:space="preserve"> 5 педагогов.</w:t>
      </w:r>
    </w:p>
    <w:p w:rsidR="00107C3B" w:rsidRDefault="00107C3B" w:rsidP="00107C3B">
      <w:pPr>
        <w:ind w:left="-142" w:right="283" w:firstLine="568"/>
        <w:jc w:val="both"/>
        <w:rPr>
          <w:sz w:val="28"/>
          <w:szCs w:val="28"/>
        </w:rPr>
      </w:pPr>
      <w:r w:rsidRPr="00731E20">
        <w:rPr>
          <w:sz w:val="28"/>
          <w:szCs w:val="28"/>
        </w:rPr>
        <w:t xml:space="preserve"> Финансирование расходов, связанных с функционированием Центра, операционных расходов, осуществляется за счет средств </w:t>
      </w:r>
      <w:r>
        <w:rPr>
          <w:sz w:val="28"/>
          <w:szCs w:val="28"/>
        </w:rPr>
        <w:t>МО МР «Печора».</w:t>
      </w:r>
    </w:p>
    <w:p w:rsidR="00107C3B" w:rsidRPr="00107C3B" w:rsidRDefault="00107C3B" w:rsidP="00107C3B">
      <w:pPr>
        <w:ind w:left="-142" w:right="283" w:firstLine="568"/>
        <w:jc w:val="both"/>
        <w:rPr>
          <w:sz w:val="28"/>
          <w:szCs w:val="28"/>
        </w:rPr>
      </w:pPr>
      <w:r w:rsidRPr="00731E20">
        <w:rPr>
          <w:bCs/>
          <w:sz w:val="28"/>
          <w:szCs w:val="28"/>
        </w:rPr>
        <w:t>Отмечаются следующие положительные тенденции в процессе реализации педагогами ФГОС:</w:t>
      </w:r>
    </w:p>
    <w:p w:rsidR="00107C3B" w:rsidRPr="00731E20" w:rsidRDefault="00107C3B" w:rsidP="00107C3B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1.Разработан пакет нормативных документов, обеспечивающих введение ФГОС ООО в школе.</w:t>
      </w:r>
    </w:p>
    <w:p w:rsidR="00107C3B" w:rsidRPr="00731E20" w:rsidRDefault="00107C3B" w:rsidP="00107C3B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731E20">
        <w:rPr>
          <w:sz w:val="28"/>
          <w:szCs w:val="28"/>
        </w:rPr>
        <w:t xml:space="preserve">2. Подготовлены педагоги к введению ФГОС ООО. </w:t>
      </w:r>
    </w:p>
    <w:p w:rsidR="00107C3B" w:rsidRPr="00731E20" w:rsidRDefault="00107C3B" w:rsidP="00107C3B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3. Разработаны ООП ООО, программы учебных курсов по предметным областям с учетом развития универсальных учебных действий учащихся на уровне основного общего образования и программы внеурочной деятельности учащихся</w:t>
      </w:r>
    </w:p>
    <w:p w:rsidR="00107C3B" w:rsidRPr="00731E20" w:rsidRDefault="00107C3B" w:rsidP="00107C3B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4.Создано информационное, методическое, материально-техническое обеспечение введения ФГОС ООО.</w:t>
      </w:r>
    </w:p>
    <w:p w:rsidR="00107C3B" w:rsidRPr="00107C3B" w:rsidRDefault="00107C3B" w:rsidP="00107C3B">
      <w:pPr>
        <w:pStyle w:val="af3"/>
        <w:spacing w:before="0" w:after="0"/>
        <w:ind w:firstLine="709"/>
        <w:jc w:val="both"/>
        <w:rPr>
          <w:sz w:val="28"/>
          <w:szCs w:val="28"/>
        </w:rPr>
      </w:pPr>
      <w:r w:rsidRPr="00107C3B">
        <w:rPr>
          <w:sz w:val="28"/>
          <w:szCs w:val="28"/>
        </w:rPr>
        <w:lastRenderedPageBreak/>
        <w:t>Основные направления работы по реализации ФГОС на 20</w:t>
      </w:r>
      <w:r>
        <w:rPr>
          <w:sz w:val="28"/>
          <w:szCs w:val="28"/>
        </w:rPr>
        <w:t>20</w:t>
      </w:r>
      <w:r w:rsidRPr="00107C3B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107C3B">
        <w:rPr>
          <w:sz w:val="28"/>
          <w:szCs w:val="28"/>
        </w:rPr>
        <w:t xml:space="preserve"> учебный год:</w:t>
      </w:r>
    </w:p>
    <w:p w:rsidR="00107C3B" w:rsidRPr="00731E20" w:rsidRDefault="00107C3B" w:rsidP="00107C3B">
      <w:pPr>
        <w:pStyle w:val="af3"/>
        <w:spacing w:before="0" w:after="0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1. Создать условия для организационного обеспечения введения ФГОС среднего общего образования.</w:t>
      </w:r>
    </w:p>
    <w:p w:rsidR="00107C3B" w:rsidRPr="00731E20" w:rsidRDefault="00107C3B" w:rsidP="00107C3B">
      <w:pPr>
        <w:pStyle w:val="af3"/>
        <w:spacing w:before="0" w:after="0"/>
        <w:jc w:val="both"/>
        <w:rPr>
          <w:sz w:val="28"/>
          <w:szCs w:val="28"/>
        </w:rPr>
      </w:pPr>
      <w:r w:rsidRPr="00731E20">
        <w:rPr>
          <w:sz w:val="28"/>
          <w:szCs w:val="28"/>
        </w:rPr>
        <w:t xml:space="preserve">2. Создать в ОО необходимую нормативную базу, обеспечивающую управленческий механизм введения ФГОС СОО. </w:t>
      </w:r>
    </w:p>
    <w:p w:rsidR="00107C3B" w:rsidRPr="00731E20" w:rsidRDefault="00107C3B" w:rsidP="00107C3B">
      <w:pPr>
        <w:pStyle w:val="af3"/>
        <w:spacing w:before="0" w:after="0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3. 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характеристик, квалификационной категории и требованиям ФГОС.</w:t>
      </w:r>
    </w:p>
    <w:p w:rsidR="00107C3B" w:rsidRPr="00731E20" w:rsidRDefault="00107C3B" w:rsidP="00107C3B">
      <w:pPr>
        <w:pStyle w:val="af3"/>
        <w:spacing w:before="0" w:after="0"/>
        <w:jc w:val="both"/>
        <w:rPr>
          <w:sz w:val="28"/>
          <w:szCs w:val="28"/>
        </w:rPr>
      </w:pPr>
      <w:r w:rsidRPr="00731E20">
        <w:rPr>
          <w:sz w:val="28"/>
          <w:szCs w:val="28"/>
        </w:rPr>
        <w:t xml:space="preserve"> 4. Формировать учебно-методическую базу школы. Организовать повышение квалификации педагогов школы на школьном уровне через изучение опыта других ОО, обмен опытом между коллегами. </w:t>
      </w:r>
    </w:p>
    <w:p w:rsidR="00107C3B" w:rsidRPr="00731E20" w:rsidRDefault="00107C3B" w:rsidP="00107C3B">
      <w:pPr>
        <w:pStyle w:val="af3"/>
        <w:spacing w:before="0" w:after="0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5. Обеспечить информационную среду подготовки введения ФГОС СОО.</w:t>
      </w:r>
    </w:p>
    <w:p w:rsidR="00107C3B" w:rsidRPr="00731E20" w:rsidRDefault="00107C3B" w:rsidP="00107C3B">
      <w:pPr>
        <w:pStyle w:val="af3"/>
        <w:spacing w:before="0" w:after="0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6. Создать условия для обеспечения преемственности реализацииФГОС НОО, ФГОС ООО, ФГОС СОО.</w:t>
      </w:r>
    </w:p>
    <w:p w:rsidR="003C325E" w:rsidRPr="00731E20" w:rsidRDefault="003C325E" w:rsidP="003C325E">
      <w:pPr>
        <w:tabs>
          <w:tab w:val="left" w:pos="735"/>
        </w:tabs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В целях координации деятельности</w:t>
      </w:r>
      <w:r w:rsidR="00AA2D95"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>образовательных организаций МР «Печора» по выявлению, развитию и поддержке одарённых детей приказом Управления образования МР «Печора» от 30.08.2017 года № 702(2) утверждена Программа «Одарённые дети» на 2017-2020 годы.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В соответствии с п.5 ст.5 гл.1, п.2,3 ст.77 гл.11 ФЗ от 29.12.2012г. № 273 – ФЗ «Об образовании в Российской Федерации», в целях выявления и развития у учащихся ОО МР «Печора» творческих способностей и интереса к научной сфере, с 02 октября 2018 года по 20 мая 2019 года были организованы и проведены ОИМР и ОРИТ УО МР «Печора» муниципальные олимпиады: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среди учащихся 7 – 11 классов школ города и района по 18 предметам. Участниками стали 812 учащихся из 12 ОО (2017 -2018 уч.г. – 676);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среди учащихся 4 – х классов по предметам «Математика», «Русский язык», «Окружающий мир», «Основы православной культуры». Приняли участие 67 учащихся (2017– 2018 уч.году - 73) из 11 ОО;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 w:rsidRPr="00731E20">
        <w:rPr>
          <w:b/>
          <w:sz w:val="28"/>
          <w:szCs w:val="28"/>
        </w:rPr>
        <w:t xml:space="preserve">- </w:t>
      </w:r>
      <w:r w:rsidRPr="00731E20">
        <w:rPr>
          <w:sz w:val="28"/>
          <w:szCs w:val="28"/>
        </w:rPr>
        <w:t>среди учащихся 3 – 6 классов по краеведению. Участниками стали 52 учащихся из 12 ОО (2018 – 2019 уч.году – 90);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среди учащихся 5 – 10 классов по ИЗО. Приняли участие 66 учащихся из 12 ОО (2017 – 2018 уч. год – 50);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среди учащихся 3 – 4 классов по английскому языку. Участниками стали 63 учащихся из 12 ОО (2017 – 2018 уч.год – 53);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 w:rsidRPr="00731E20">
        <w:rPr>
          <w:b/>
          <w:sz w:val="28"/>
          <w:szCs w:val="28"/>
        </w:rPr>
        <w:t xml:space="preserve">- </w:t>
      </w:r>
      <w:r w:rsidRPr="00731E20">
        <w:rPr>
          <w:sz w:val="28"/>
          <w:szCs w:val="28"/>
        </w:rPr>
        <w:t>среди учащихся 1 – 11 классов Открытой Всероссийской Интеллектуальной Олимпиады «Наше наследие». Участниками стали 209 учащихся из 11 ОО (в 2017 – 2018 уч. году – 136 учащихся из 9 ОО).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на базе МОУ «Гимназия №1» состоялась всероссийская многопредметная олимпиада «Турнир им. М.В. Ломоносова», в которой приняли участие 371 учащийся из 11 ОО МР «Печора» (в 2017 – 2018 уч. году – 290 учащихся).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Всего в муниципальных олимпиадах приняли участие 1640 учащихся (2017 – 2018 г. – 1078).</w:t>
      </w:r>
      <w:r>
        <w:rPr>
          <w:sz w:val="28"/>
          <w:szCs w:val="28"/>
        </w:rPr>
        <w:t xml:space="preserve"> </w:t>
      </w:r>
      <w:r w:rsidRPr="00731E20">
        <w:rPr>
          <w:sz w:val="28"/>
          <w:szCs w:val="28"/>
        </w:rPr>
        <w:t xml:space="preserve">Победителями и призёрами муниципальных олимпиад </w:t>
      </w:r>
      <w:r>
        <w:rPr>
          <w:sz w:val="28"/>
          <w:szCs w:val="28"/>
        </w:rPr>
        <w:t xml:space="preserve">в 2019 году </w:t>
      </w:r>
      <w:r w:rsidRPr="00731E20">
        <w:rPr>
          <w:sz w:val="28"/>
          <w:szCs w:val="28"/>
        </w:rPr>
        <w:t xml:space="preserve">стали 229 участников (2017 – 2018 уч.год – 228). 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Pr="00731E20">
        <w:rPr>
          <w:sz w:val="28"/>
          <w:szCs w:val="28"/>
        </w:rPr>
        <w:t>итог</w:t>
      </w:r>
      <w:r>
        <w:rPr>
          <w:sz w:val="28"/>
          <w:szCs w:val="28"/>
        </w:rPr>
        <w:t>ам</w:t>
      </w:r>
      <w:r w:rsidRPr="00731E20">
        <w:rPr>
          <w:sz w:val="28"/>
          <w:szCs w:val="28"/>
        </w:rPr>
        <w:t xml:space="preserve"> муниципальных олимпиад, следует отметить </w:t>
      </w:r>
      <w:r>
        <w:rPr>
          <w:sz w:val="28"/>
          <w:szCs w:val="28"/>
        </w:rPr>
        <w:t>школы</w:t>
      </w:r>
      <w:r w:rsidRPr="00731E20">
        <w:rPr>
          <w:sz w:val="28"/>
          <w:szCs w:val="28"/>
        </w:rPr>
        <w:t xml:space="preserve"> с наибольшим количеством призовых мест: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МОУ «Гимназия № 1» -  94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МОУ «СОШ № 10»      -  29</w:t>
      </w:r>
    </w:p>
    <w:p w:rsidR="003C325E" w:rsidRPr="00731E20" w:rsidRDefault="003C325E" w:rsidP="003C325E">
      <w:pPr>
        <w:ind w:firstLine="851"/>
        <w:jc w:val="both"/>
        <w:rPr>
          <w:sz w:val="28"/>
          <w:szCs w:val="28"/>
        </w:rPr>
      </w:pPr>
      <w:r w:rsidRPr="00731E20">
        <w:rPr>
          <w:sz w:val="28"/>
          <w:szCs w:val="28"/>
        </w:rPr>
        <w:t>- МОУ «СОШ № 3»        -  25</w:t>
      </w:r>
    </w:p>
    <w:p w:rsidR="0043691E" w:rsidRPr="003C325E" w:rsidRDefault="003C325E" w:rsidP="00107C3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C32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учащиеся принимали участие в научно-практических конференциях различного уровня: </w:t>
      </w:r>
    </w:p>
    <w:p w:rsidR="003C325E" w:rsidRDefault="003C325E" w:rsidP="00107C3B">
      <w:pPr>
        <w:tabs>
          <w:tab w:val="left" w:pos="720"/>
        </w:tabs>
        <w:ind w:firstLine="709"/>
        <w:jc w:val="both"/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3366"/>
      </w:tblGrid>
      <w:tr w:rsidR="003C325E" w:rsidRPr="00731E20" w:rsidTr="003C325E">
        <w:tc>
          <w:tcPr>
            <w:tcW w:w="3085" w:type="dxa"/>
          </w:tcPr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Городские конференции</w:t>
            </w:r>
          </w:p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конкурсы</w:t>
            </w:r>
          </w:p>
        </w:tc>
        <w:tc>
          <w:tcPr>
            <w:tcW w:w="3260" w:type="dxa"/>
          </w:tcPr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 xml:space="preserve">Республиканские конференции </w:t>
            </w:r>
          </w:p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конкурсы</w:t>
            </w:r>
          </w:p>
        </w:tc>
        <w:tc>
          <w:tcPr>
            <w:tcW w:w="3366" w:type="dxa"/>
          </w:tcPr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Всероссийские конференции</w:t>
            </w:r>
          </w:p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конкурсы</w:t>
            </w:r>
          </w:p>
        </w:tc>
      </w:tr>
      <w:tr w:rsidR="003C325E" w:rsidRPr="00731E20" w:rsidTr="003C325E">
        <w:tc>
          <w:tcPr>
            <w:tcW w:w="3085" w:type="dxa"/>
          </w:tcPr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575 участников</w:t>
            </w:r>
          </w:p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62 победителя</w:t>
            </w:r>
          </w:p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101 призёр</w:t>
            </w:r>
          </w:p>
        </w:tc>
        <w:tc>
          <w:tcPr>
            <w:tcW w:w="3260" w:type="dxa"/>
          </w:tcPr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 xml:space="preserve">107 участников </w:t>
            </w:r>
          </w:p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8 победителей</w:t>
            </w:r>
          </w:p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21 призёр</w:t>
            </w:r>
          </w:p>
        </w:tc>
        <w:tc>
          <w:tcPr>
            <w:tcW w:w="3366" w:type="dxa"/>
          </w:tcPr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22 участника</w:t>
            </w:r>
          </w:p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5 победителей</w:t>
            </w:r>
          </w:p>
          <w:p w:rsidR="003C325E" w:rsidRPr="00731E20" w:rsidRDefault="003C325E" w:rsidP="00F65F2C">
            <w:pPr>
              <w:tabs>
                <w:tab w:val="left" w:pos="10298"/>
              </w:tabs>
              <w:jc w:val="center"/>
              <w:rPr>
                <w:sz w:val="28"/>
                <w:szCs w:val="28"/>
              </w:rPr>
            </w:pPr>
            <w:r w:rsidRPr="00731E20">
              <w:rPr>
                <w:sz w:val="28"/>
                <w:szCs w:val="28"/>
              </w:rPr>
              <w:t>8 призёров</w:t>
            </w:r>
          </w:p>
        </w:tc>
      </w:tr>
    </w:tbl>
    <w:p w:rsidR="003C325E" w:rsidRDefault="003C325E">
      <w:pPr>
        <w:jc w:val="both"/>
        <w:rPr>
          <w:rFonts w:eastAsia="SimSun"/>
          <w:bCs/>
          <w:sz w:val="28"/>
          <w:szCs w:val="28"/>
          <w:lang w:bidi="hi-IN"/>
        </w:rPr>
      </w:pPr>
    </w:p>
    <w:p w:rsidR="003C325E" w:rsidRPr="00731E20" w:rsidRDefault="003C325E" w:rsidP="003C325E">
      <w:pPr>
        <w:pStyle w:val="af7"/>
        <w:ind w:firstLine="708"/>
        <w:jc w:val="both"/>
        <w:rPr>
          <w:b w:val="0"/>
          <w:bCs w:val="0"/>
          <w:sz w:val="28"/>
          <w:szCs w:val="28"/>
        </w:rPr>
      </w:pPr>
      <w:r w:rsidRPr="00731E20">
        <w:rPr>
          <w:b w:val="0"/>
          <w:bCs w:val="0"/>
          <w:sz w:val="28"/>
          <w:szCs w:val="28"/>
        </w:rPr>
        <w:t xml:space="preserve">В сентябре 2018-2019 учебного года </w:t>
      </w:r>
      <w:r w:rsidRPr="00731E20">
        <w:rPr>
          <w:b w:val="0"/>
          <w:sz w:val="28"/>
          <w:szCs w:val="28"/>
        </w:rPr>
        <w:t>лауреатами именной премии «ЛУКОЙЛ – Коми» стали 13 учащихся ОО МР «Печора» (МОУ «Гимназия № 1» - 4, МОУ «СОШ № 3» – 4, МОУ «СОШ № 9» - 1, МОУ «СОШ № 10» - 4). В 2017 - 2018 уч. году премией были награждены 11 учащихся.</w:t>
      </w:r>
    </w:p>
    <w:p w:rsidR="003C325E" w:rsidRPr="00731E20" w:rsidRDefault="003C325E" w:rsidP="003C325E">
      <w:pPr>
        <w:pStyle w:val="af7"/>
        <w:tabs>
          <w:tab w:val="left" w:pos="630"/>
          <w:tab w:val="left" w:pos="6435"/>
        </w:tabs>
        <w:jc w:val="both"/>
        <w:rPr>
          <w:b w:val="0"/>
          <w:sz w:val="28"/>
          <w:szCs w:val="28"/>
        </w:rPr>
      </w:pPr>
      <w:r w:rsidRPr="00731E20">
        <w:rPr>
          <w:b w:val="0"/>
          <w:sz w:val="28"/>
          <w:szCs w:val="28"/>
        </w:rPr>
        <w:tab/>
        <w:t>В апреле 2019 года в рамках проекта для поддержки одарённых детей «Каникулы с ЛУКОЙЛом» была организована экскурсионная программа «Москва театральная», в которой приняли участие 5 учащихся МОУ «Гимназия № 1», МОУ «СОШ № 9», МОУ «СОШ № 10», МОУ «СОШ № 49».</w:t>
      </w:r>
    </w:p>
    <w:p w:rsidR="003C325E" w:rsidRDefault="003C325E">
      <w:pPr>
        <w:jc w:val="both"/>
        <w:rPr>
          <w:rFonts w:eastAsia="SimSun"/>
          <w:bCs/>
          <w:sz w:val="28"/>
          <w:szCs w:val="28"/>
          <w:lang w:bidi="hi-IN"/>
        </w:rPr>
      </w:pPr>
    </w:p>
    <w:p w:rsidR="0043691E" w:rsidRDefault="004369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2D95" w:rsidRDefault="00AA2D95">
      <w:pPr>
        <w:jc w:val="both"/>
        <w:rPr>
          <w:sz w:val="28"/>
          <w:szCs w:val="28"/>
        </w:rPr>
      </w:pPr>
    </w:p>
    <w:p w:rsidR="00AA2D95" w:rsidRDefault="00AA2D95">
      <w:pPr>
        <w:jc w:val="both"/>
        <w:rPr>
          <w:sz w:val="28"/>
          <w:szCs w:val="28"/>
        </w:rPr>
      </w:pPr>
    </w:p>
    <w:p w:rsidR="00AA2D95" w:rsidRDefault="00AA2D95">
      <w:pPr>
        <w:jc w:val="both"/>
        <w:rPr>
          <w:sz w:val="28"/>
          <w:szCs w:val="28"/>
        </w:rPr>
      </w:pPr>
    </w:p>
    <w:p w:rsidR="00AA2D95" w:rsidRDefault="00AA2D95">
      <w:pPr>
        <w:jc w:val="both"/>
        <w:rPr>
          <w:sz w:val="28"/>
          <w:szCs w:val="28"/>
        </w:rPr>
      </w:pPr>
    </w:p>
    <w:p w:rsidR="00AA2D95" w:rsidRDefault="00AA2D95">
      <w:pPr>
        <w:jc w:val="both"/>
        <w:rPr>
          <w:sz w:val="28"/>
          <w:szCs w:val="28"/>
        </w:rPr>
      </w:pPr>
    </w:p>
    <w:p w:rsidR="00AA2D95" w:rsidRDefault="00AA2D95">
      <w:pPr>
        <w:jc w:val="both"/>
        <w:rPr>
          <w:sz w:val="28"/>
          <w:szCs w:val="28"/>
        </w:rPr>
      </w:pPr>
    </w:p>
    <w:p w:rsidR="00AA2D95" w:rsidRDefault="00AA2D95">
      <w:pPr>
        <w:jc w:val="both"/>
        <w:rPr>
          <w:sz w:val="28"/>
          <w:szCs w:val="28"/>
        </w:rPr>
      </w:pPr>
    </w:p>
    <w:p w:rsidR="00AA2D95" w:rsidRDefault="00AA2D95">
      <w:pPr>
        <w:jc w:val="both"/>
        <w:rPr>
          <w:sz w:val="28"/>
          <w:szCs w:val="28"/>
        </w:rPr>
      </w:pPr>
    </w:p>
    <w:p w:rsidR="00AA2D95" w:rsidRDefault="00AA2D95">
      <w:pPr>
        <w:jc w:val="both"/>
        <w:rPr>
          <w:sz w:val="28"/>
          <w:szCs w:val="28"/>
        </w:rPr>
      </w:pPr>
    </w:p>
    <w:p w:rsidR="00AA2D95" w:rsidRDefault="00AA2D95">
      <w:pPr>
        <w:jc w:val="both"/>
        <w:rPr>
          <w:sz w:val="28"/>
          <w:szCs w:val="28"/>
        </w:rPr>
      </w:pPr>
    </w:p>
    <w:p w:rsidR="0043691E" w:rsidRDefault="00AA2D95">
      <w:pPr>
        <w:jc w:val="center"/>
      </w:pPr>
      <w:bookmarkStart w:id="2" w:name="sub_1003"/>
      <w:bookmarkEnd w:id="2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43691E">
        <w:rPr>
          <w:b/>
          <w:sz w:val="28"/>
          <w:szCs w:val="28"/>
        </w:rPr>
        <w:t>Перечень мероприятий Программы.</w:t>
      </w:r>
    </w:p>
    <w:p w:rsidR="0043691E" w:rsidRDefault="0043691E">
      <w:pPr>
        <w:jc w:val="center"/>
        <w:rPr>
          <w:sz w:val="28"/>
          <w:szCs w:val="28"/>
        </w:rPr>
      </w:pPr>
    </w:p>
    <w:tbl>
      <w:tblPr>
        <w:tblW w:w="9760" w:type="dxa"/>
        <w:tblInd w:w="-133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70"/>
        <w:gridCol w:w="3135"/>
        <w:gridCol w:w="1695"/>
        <w:gridCol w:w="2040"/>
        <w:gridCol w:w="2320"/>
      </w:tblGrid>
      <w:tr w:rsidR="0043691E" w:rsidRPr="00AA2D95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center"/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43691E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Нормативно-правовое регулирование деятельности по повышению качества общего образования</w:t>
            </w:r>
          </w:p>
        </w:tc>
      </w:tr>
      <w:tr w:rsidR="0043691E" w:rsidRPr="00BF5492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Разработка и утверждение стандарта качества образования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386239" w:rsidP="00386239">
            <w:pPr>
              <w:jc w:val="center"/>
            </w:pPr>
            <w:r>
              <w:rPr>
                <w:sz w:val="24"/>
                <w:szCs w:val="24"/>
              </w:rPr>
              <w:t>июль 2020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>Документ «Стандарт качества предоставления муниципальных услуг в области образования»</w:t>
            </w:r>
          </w:p>
        </w:tc>
      </w:tr>
      <w:tr w:rsidR="0043691E" w:rsidTr="00386239"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19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Оценка качества общего образования</w:t>
            </w:r>
          </w:p>
        </w:tc>
      </w:tr>
      <w:tr w:rsidR="0043691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lastRenderedPageBreak/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both"/>
            </w:pPr>
            <w:r>
              <w:rPr>
                <w:sz w:val="24"/>
                <w:szCs w:val="24"/>
              </w:rPr>
              <w:t>Мониторинг ОГЭ в отчетном учебном году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сентябрь 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>Определение рейтинга образовательных организаций. Выявление школ с низкими результатами обучения и школ, демонстрирующих стабильно высокие результаты.</w:t>
            </w:r>
          </w:p>
        </w:tc>
      </w:tr>
      <w:tr w:rsidR="0043691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both"/>
            </w:pPr>
            <w:r>
              <w:rPr>
                <w:sz w:val="24"/>
                <w:szCs w:val="24"/>
              </w:rPr>
              <w:t>Мониторинг ЕГЭ в отчетном учебном году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сентябрь 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center"/>
            </w:pPr>
          </w:p>
        </w:tc>
      </w:tr>
      <w:tr w:rsidR="0043691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both"/>
            </w:pPr>
            <w:r>
              <w:rPr>
                <w:sz w:val="24"/>
                <w:szCs w:val="24"/>
              </w:rPr>
              <w:t>Проведение рейтинговой оценки деятельности общеобразовательных учреждений по итогам учебного года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center"/>
            </w:pPr>
          </w:p>
        </w:tc>
      </w:tr>
      <w:tr w:rsidR="0043691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both"/>
            </w:pPr>
            <w:r>
              <w:rPr>
                <w:sz w:val="24"/>
                <w:szCs w:val="24"/>
              </w:rPr>
              <w:t>Мониторинг результатов проведения федеральных и региональных проверочных работ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</w:pPr>
          </w:p>
        </w:tc>
      </w:tr>
      <w:tr w:rsidR="0043691E" w:rsidTr="00386239"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5.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both"/>
            </w:pPr>
            <w:r>
              <w:rPr>
                <w:sz w:val="24"/>
                <w:szCs w:val="24"/>
              </w:rPr>
              <w:t>Предметно-содержательный анализ результатов ГИА в отчетном учебном году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районные методические объединения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>Планирование работы по подготовке к ГИА</w:t>
            </w:r>
          </w:p>
        </w:tc>
      </w:tr>
      <w:tr w:rsidR="0043691E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6.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both"/>
            </w:pPr>
            <w:r>
              <w:rPr>
                <w:sz w:val="24"/>
                <w:szCs w:val="24"/>
              </w:rPr>
              <w:t>Анализ состояния обеспеченности учебной литературой и пособиями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январь 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>Обеспечение обучающихся учебными пособиями и учебной литературой</w:t>
            </w:r>
          </w:p>
        </w:tc>
      </w:tr>
      <w:tr w:rsidR="0043691E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7.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r>
              <w:rPr>
                <w:sz w:val="24"/>
                <w:szCs w:val="24"/>
              </w:rPr>
              <w:t>Анализ кадрового обеспечения образовательного процесса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январь, май, август</w:t>
            </w:r>
          </w:p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386239">
              <w:rPr>
                <w:sz w:val="24"/>
                <w:szCs w:val="24"/>
              </w:rPr>
              <w:t>,</w:t>
            </w:r>
          </w:p>
          <w:p w:rsidR="00386239" w:rsidRDefault="00386239">
            <w:pPr>
              <w:jc w:val="center"/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>Выявление потребности в педагогических кадрах</w:t>
            </w:r>
          </w:p>
        </w:tc>
      </w:tr>
      <w:tr w:rsidR="0043691E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8.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r>
              <w:rPr>
                <w:sz w:val="24"/>
                <w:szCs w:val="24"/>
              </w:rPr>
              <w:t>Анализ программно-методического обеспечения преподавания учебных предметов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июнь</w:t>
            </w:r>
          </w:p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Управление образования,  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>Реализация образовательных программ в полном объеме.</w:t>
            </w:r>
          </w:p>
        </w:tc>
      </w:tr>
      <w:tr w:rsidR="0043691E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9.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r>
              <w:rPr>
                <w:sz w:val="24"/>
                <w:szCs w:val="24"/>
              </w:rPr>
              <w:t>Составление и утверждение планов по повышению качества образования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386239">
              <w:rPr>
                <w:sz w:val="24"/>
                <w:szCs w:val="24"/>
              </w:rPr>
              <w:t>,</w:t>
            </w:r>
          </w:p>
          <w:p w:rsidR="00386239" w:rsidRDefault="00386239">
            <w:pPr>
              <w:jc w:val="center"/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Планирование работы </w:t>
            </w:r>
          </w:p>
        </w:tc>
      </w:tr>
      <w:tr w:rsidR="0043691E" w:rsidRPr="00BF5492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10.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r>
              <w:rPr>
                <w:sz w:val="24"/>
                <w:szCs w:val="24"/>
              </w:rPr>
              <w:t>Организация работы с учащимися «группы риска» и их семьями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>Повышение результатов успеваемости и  качества обучения</w:t>
            </w:r>
          </w:p>
        </w:tc>
      </w:tr>
      <w:tr w:rsidR="001B3F75" w:rsidRPr="00BF5492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B3F75" w:rsidRDefault="001B3F75">
            <w:pPr>
              <w:jc w:val="center"/>
            </w:pPr>
            <w:r>
              <w:t xml:space="preserve">11. 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B3F75" w:rsidRDefault="001B3F75" w:rsidP="001B3F75">
            <w:pPr>
              <w:jc w:val="both"/>
              <w:rPr>
                <w:sz w:val="24"/>
                <w:szCs w:val="24"/>
              </w:rPr>
            </w:pPr>
            <w:r w:rsidRPr="00854A8A">
              <w:rPr>
                <w:sz w:val="24"/>
                <w:szCs w:val="24"/>
              </w:rPr>
              <w:t xml:space="preserve">Входной мониторинг реализации региональной программы поддержки школ </w:t>
            </w:r>
            <w:r w:rsidRPr="00854A8A">
              <w:rPr>
                <w:sz w:val="24"/>
                <w:szCs w:val="24"/>
              </w:rPr>
              <w:lastRenderedPageBreak/>
              <w:t>– участников проекта «Эффективная школа»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B3F75" w:rsidRDefault="001B3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30 мая 2020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B3F75" w:rsidRDefault="001B3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3F75" w:rsidRDefault="001B3F7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проблем, формирование </w:t>
            </w:r>
            <w:r>
              <w:rPr>
                <w:sz w:val="24"/>
                <w:szCs w:val="24"/>
              </w:rPr>
              <w:lastRenderedPageBreak/>
              <w:t>направлений деятельности</w:t>
            </w:r>
          </w:p>
        </w:tc>
      </w:tr>
      <w:tr w:rsidR="0043691E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b/>
                <w:sz w:val="24"/>
                <w:szCs w:val="24"/>
              </w:rPr>
              <w:t>Создание условий для выравнивания возможностей доступа обучающихся к современным условиям обучения и образовательным ресурсам.</w:t>
            </w:r>
          </w:p>
        </w:tc>
      </w:tr>
      <w:tr w:rsidR="0043691E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>Развитие метериально-технической базы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center"/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>Улучшение материально-технической базы школ в соответствии с ФГОС и СанПиН</w:t>
            </w:r>
          </w:p>
        </w:tc>
      </w:tr>
      <w:tr w:rsidR="0043691E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 w:rsidP="00386239">
            <w:pPr>
              <w:snapToGrid w:val="0"/>
            </w:pPr>
            <w:r>
              <w:rPr>
                <w:sz w:val="24"/>
                <w:szCs w:val="24"/>
              </w:rPr>
              <w:t xml:space="preserve">Мониторинг использования </w:t>
            </w:r>
            <w:r w:rsidR="00386239">
              <w:rPr>
                <w:sz w:val="24"/>
                <w:szCs w:val="24"/>
              </w:rPr>
              <w:t>ЭОР</w:t>
            </w:r>
            <w:r>
              <w:rPr>
                <w:sz w:val="24"/>
                <w:szCs w:val="24"/>
              </w:rPr>
              <w:t xml:space="preserve"> и дистанционных технологий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386239">
              <w:rPr>
                <w:sz w:val="24"/>
                <w:szCs w:val="24"/>
              </w:rPr>
              <w:t>,</w:t>
            </w:r>
          </w:p>
          <w:p w:rsidR="00386239" w:rsidRDefault="00386239">
            <w:pPr>
              <w:snapToGrid w:val="0"/>
              <w:jc w:val="center"/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Применение электронных образовательных ресурсов и дистанционных технологий в раз-личных социокультурных условиях.</w:t>
            </w:r>
          </w:p>
        </w:tc>
      </w:tr>
      <w:tr w:rsidR="0043691E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 w:rsidP="00386239">
            <w:pPr>
              <w:snapToGrid w:val="0"/>
              <w:jc w:val="both"/>
            </w:pPr>
            <w:r>
              <w:rPr>
                <w:sz w:val="24"/>
                <w:szCs w:val="24"/>
              </w:rPr>
              <w:t>Расширение возможностей школ с использованием дополнительных ресурсов времени для занятий с обучающимися (</w:t>
            </w:r>
            <w:r w:rsidR="00386239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одаренных детей, образовательные лагеря и др.) с привлечением детей из школ, функционирующих в неблагоприятных социальных условиях.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1B3F75">
            <w:pPr>
              <w:snapToGrid w:val="0"/>
              <w:jc w:val="center"/>
            </w:pPr>
            <w:r>
              <w:rPr>
                <w:sz w:val="24"/>
                <w:szCs w:val="24"/>
              </w:rPr>
              <w:t>Е</w:t>
            </w:r>
            <w:r w:rsidR="0043691E">
              <w:rPr>
                <w:sz w:val="24"/>
                <w:szCs w:val="24"/>
              </w:rPr>
              <w:t>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center"/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</w:pPr>
            <w:r>
              <w:rPr>
                <w:sz w:val="24"/>
                <w:szCs w:val="24"/>
              </w:rPr>
              <w:t>Обеспечение доступа обучающихся к современным условиям обучения и образовательным ресурсам</w:t>
            </w:r>
          </w:p>
        </w:tc>
      </w:tr>
      <w:tr w:rsidR="0043691E" w:rsidRPr="00BF5492" w:rsidTr="00386239"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>Стимулирование и поддержка участия обучающихся из школ с низкими результатами обучения и школ, функционирующих  в неблагоприятных социальных условиях, в конкурсах и межшкольных проектах на муниципальном и региональном уровнях.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1B3F75">
            <w:pPr>
              <w:snapToGrid w:val="0"/>
              <w:jc w:val="center"/>
            </w:pPr>
            <w:r>
              <w:rPr>
                <w:sz w:val="24"/>
                <w:szCs w:val="24"/>
              </w:rPr>
              <w:t>Е</w:t>
            </w:r>
            <w:r w:rsidR="0043691E">
              <w:rPr>
                <w:sz w:val="24"/>
                <w:szCs w:val="24"/>
              </w:rPr>
              <w:t>жегодно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center"/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  <w:r>
              <w:rPr>
                <w:sz w:val="24"/>
                <w:szCs w:val="24"/>
              </w:rPr>
              <w:t>Повышение качества образования и перевод школ с низкими образовательными результатами в эффективный режим функционирования</w:t>
            </w:r>
          </w:p>
        </w:tc>
      </w:tr>
      <w:tr w:rsidR="0043691E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ind w:left="360"/>
              <w:jc w:val="center"/>
            </w:pPr>
            <w:r>
              <w:rPr>
                <w:b/>
                <w:sz w:val="24"/>
                <w:szCs w:val="24"/>
              </w:rPr>
              <w:t>Методическое сопровождение программы повышения качества образования, направленной на повышение эффективности реализации основных образовательных программ в общеобразовательных организациях с низкими результатами обучения</w:t>
            </w:r>
          </w:p>
        </w:tc>
      </w:tr>
      <w:tr w:rsidR="0043691E" w:rsidTr="00386239">
        <w:trPr>
          <w:cantSplit/>
          <w:trHeight w:val="1575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both"/>
            </w:pPr>
            <w: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pacing w:after="120"/>
              <w:jc w:val="both"/>
            </w:pPr>
            <w:r>
              <w:rPr>
                <w:rStyle w:val="s1"/>
                <w:sz w:val="24"/>
                <w:szCs w:val="24"/>
              </w:rPr>
              <w:t>Планирование сетевого взаимодействия педагогических профессиональных сообществ школ с низкими результатами обучения.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1B3F75">
            <w:pPr>
              <w:spacing w:after="120"/>
              <w:jc w:val="center"/>
            </w:pPr>
            <w:r>
              <w:rPr>
                <w:sz w:val="24"/>
                <w:szCs w:val="24"/>
              </w:rPr>
              <w:t>С</w:t>
            </w:r>
            <w:r w:rsidR="0043691E">
              <w:rPr>
                <w:sz w:val="24"/>
                <w:szCs w:val="24"/>
              </w:rPr>
              <w:t>ентябрь</w:t>
            </w:r>
          </w:p>
          <w:p w:rsidR="0043691E" w:rsidRDefault="0043691E">
            <w:pPr>
              <w:spacing w:after="120"/>
              <w:jc w:val="center"/>
            </w:pPr>
            <w:r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43691E" w:rsidRDefault="0043691E" w:rsidP="00386239">
            <w:pPr>
              <w:jc w:val="center"/>
            </w:pPr>
            <w:r>
              <w:rPr>
                <w:sz w:val="24"/>
                <w:szCs w:val="24"/>
              </w:rPr>
              <w:t xml:space="preserve">руководители </w:t>
            </w:r>
            <w:r w:rsidR="00386239">
              <w:rPr>
                <w:sz w:val="24"/>
                <w:szCs w:val="24"/>
              </w:rPr>
              <w:t>ГМО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 w:rsidP="00386239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Использование передового педагогического опыта руководящих и педагогических работников </w:t>
            </w:r>
            <w:r w:rsidR="00386239">
              <w:rPr>
                <w:sz w:val="24"/>
                <w:szCs w:val="24"/>
              </w:rPr>
              <w:t xml:space="preserve">МР </w:t>
            </w:r>
            <w:r w:rsidR="00386239">
              <w:rPr>
                <w:sz w:val="24"/>
                <w:szCs w:val="24"/>
              </w:rPr>
              <w:lastRenderedPageBreak/>
              <w:t>«Печора»</w:t>
            </w:r>
            <w:r>
              <w:rPr>
                <w:sz w:val="24"/>
                <w:szCs w:val="24"/>
              </w:rPr>
              <w:t>, внедрение современных технологий и программ</w:t>
            </w:r>
          </w:p>
        </w:tc>
      </w:tr>
      <w:tr w:rsidR="0043691E" w:rsidTr="00386239">
        <w:trPr>
          <w:cantSplit/>
          <w:trHeight w:val="17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both"/>
            </w:pPr>
            <w:r>
              <w:lastRenderedPageBreak/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pacing w:after="120"/>
              <w:jc w:val="both"/>
            </w:pPr>
            <w:r>
              <w:rPr>
                <w:sz w:val="24"/>
                <w:szCs w:val="24"/>
              </w:rPr>
              <w:t xml:space="preserve">Диагностика профессиональной компетентности педагогов, оказание, методической помощи </w:t>
            </w:r>
            <w:r>
              <w:rPr>
                <w:rStyle w:val="s1"/>
                <w:sz w:val="24"/>
                <w:szCs w:val="24"/>
              </w:rPr>
              <w:t>школам с низкими результатами обучения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pacing w:after="120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center"/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43691E" w:rsidRDefault="0043691E" w:rsidP="00386239">
            <w:pPr>
              <w:jc w:val="center"/>
            </w:pPr>
            <w:r>
              <w:rPr>
                <w:sz w:val="24"/>
                <w:szCs w:val="24"/>
              </w:rPr>
              <w:t xml:space="preserve">руководители </w:t>
            </w:r>
            <w:r w:rsidR="00386239">
              <w:rPr>
                <w:sz w:val="24"/>
                <w:szCs w:val="24"/>
              </w:rPr>
              <w:t>ГМО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</w:p>
        </w:tc>
      </w:tr>
      <w:tr w:rsidR="0043691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both"/>
            </w:pPr>
            <w: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pacing w:after="120"/>
              <w:jc w:val="both"/>
            </w:pPr>
            <w:r>
              <w:rPr>
                <w:sz w:val="24"/>
                <w:szCs w:val="24"/>
              </w:rPr>
              <w:t xml:space="preserve">Методическая поддержка педагогов по подготовке к ГИА.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1B3F75">
            <w:pPr>
              <w:spacing w:after="120"/>
              <w:jc w:val="center"/>
            </w:pPr>
            <w:r>
              <w:rPr>
                <w:sz w:val="24"/>
                <w:szCs w:val="24"/>
              </w:rPr>
              <w:t>П</w:t>
            </w:r>
            <w:r w:rsidR="0043691E">
              <w:rPr>
                <w:sz w:val="24"/>
                <w:szCs w:val="24"/>
              </w:rPr>
              <w:t>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 w:rsidP="00386239">
            <w:pPr>
              <w:jc w:val="center"/>
            </w:pPr>
            <w:r>
              <w:rPr>
                <w:sz w:val="24"/>
                <w:szCs w:val="24"/>
              </w:rPr>
              <w:t xml:space="preserve">Руководители </w:t>
            </w:r>
            <w:r w:rsidR="00386239">
              <w:rPr>
                <w:sz w:val="24"/>
                <w:szCs w:val="24"/>
              </w:rPr>
              <w:t>ГМО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</w:p>
        </w:tc>
      </w:tr>
      <w:tr w:rsidR="0043691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jc w:val="both"/>
            </w:pPr>
            <w:r>
              <w:t>4.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 w:rsidP="00386239">
            <w:pPr>
              <w:spacing w:after="120"/>
              <w:jc w:val="both"/>
            </w:pPr>
            <w:r>
              <w:rPr>
                <w:sz w:val="24"/>
                <w:szCs w:val="24"/>
              </w:rPr>
              <w:t xml:space="preserve">Разработка положений </w:t>
            </w:r>
            <w:r w:rsidR="00386239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конкурсов</w:t>
            </w:r>
            <w:r w:rsidR="00386239">
              <w:rPr>
                <w:sz w:val="24"/>
                <w:szCs w:val="24"/>
              </w:rPr>
              <w:t xml:space="preserve"> и конкурса </w:t>
            </w:r>
            <w:r>
              <w:rPr>
                <w:sz w:val="24"/>
                <w:szCs w:val="24"/>
              </w:rPr>
              <w:t xml:space="preserve"> профессио</w:t>
            </w:r>
            <w:r w:rsidR="003862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 мастерства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pacing w:after="120"/>
              <w:jc w:val="center"/>
            </w:pPr>
            <w:r>
              <w:rPr>
                <w:sz w:val="24"/>
                <w:szCs w:val="24"/>
              </w:rPr>
              <w:t>ежегодно (по плану работы Управления образования на текущий год)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691E" w:rsidRDefault="0043691E">
            <w:pPr>
              <w:spacing w:after="120"/>
              <w:jc w:val="center"/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691E" w:rsidRDefault="0043691E">
            <w:pPr>
              <w:snapToGrid w:val="0"/>
              <w:jc w:val="both"/>
            </w:pPr>
          </w:p>
        </w:tc>
      </w:tr>
      <w:tr w:rsidR="001B3F75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B3F75" w:rsidRDefault="001B3F75" w:rsidP="001B3F75">
            <w:pPr>
              <w:jc w:val="both"/>
            </w:pPr>
            <w:r>
              <w:t>5.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B3F75" w:rsidRDefault="00AB6BBE" w:rsidP="00AB6BB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</w:t>
            </w:r>
            <w:r w:rsidRPr="005A71D5">
              <w:rPr>
                <w:sz w:val="24"/>
                <w:szCs w:val="24"/>
              </w:rPr>
              <w:t>еждународн</w:t>
            </w:r>
            <w:r>
              <w:rPr>
                <w:sz w:val="24"/>
                <w:szCs w:val="24"/>
              </w:rPr>
              <w:t>ом</w:t>
            </w:r>
            <w:r w:rsidRPr="005A71D5">
              <w:rPr>
                <w:sz w:val="24"/>
                <w:szCs w:val="24"/>
              </w:rPr>
              <w:t xml:space="preserve"> методическ</w:t>
            </w:r>
            <w:r>
              <w:rPr>
                <w:sz w:val="24"/>
                <w:szCs w:val="24"/>
              </w:rPr>
              <w:t>ом</w:t>
            </w:r>
            <w:r w:rsidRPr="005A71D5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е</w:t>
            </w:r>
            <w:r w:rsidRPr="005A71D5">
              <w:rPr>
                <w:sz w:val="24"/>
                <w:szCs w:val="24"/>
              </w:rPr>
              <w:t xml:space="preserve"> «Эффективный учитель для эффективной школы»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B3F75" w:rsidRDefault="00AB6BBE">
            <w:pPr>
              <w:spacing w:after="120"/>
              <w:jc w:val="center"/>
              <w:rPr>
                <w:sz w:val="24"/>
                <w:szCs w:val="24"/>
              </w:rPr>
            </w:pPr>
            <w:r w:rsidRPr="00427EF6">
              <w:rPr>
                <w:sz w:val="24"/>
                <w:szCs w:val="24"/>
              </w:rPr>
              <w:t>19–21 мая 2020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1B3F75" w:rsidRDefault="00AB6BBE" w:rsidP="00AB6BB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школы-лидеры и школы-участники Программы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Pr="00AD385A" w:rsidRDefault="00AB6BBE" w:rsidP="00AB6BB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механи</w:t>
            </w:r>
            <w:r w:rsidRPr="00AD385A">
              <w:rPr>
                <w:sz w:val="24"/>
                <w:szCs w:val="24"/>
              </w:rPr>
              <w:t>зм</w:t>
            </w:r>
            <w:r>
              <w:rPr>
                <w:sz w:val="24"/>
                <w:szCs w:val="24"/>
              </w:rPr>
              <w:t>ов</w:t>
            </w:r>
            <w:r w:rsidRPr="00AD385A">
              <w:rPr>
                <w:sz w:val="24"/>
                <w:szCs w:val="24"/>
              </w:rPr>
              <w:t xml:space="preserve"> координации деятельности между школами-участниками и школой-лидером.</w:t>
            </w:r>
          </w:p>
          <w:p w:rsidR="001B3F75" w:rsidRPr="00AB6BBE" w:rsidRDefault="001B3F75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Pr="00AB6BBE" w:rsidRDefault="00AB6BBE" w:rsidP="001B3F75">
            <w:pPr>
              <w:jc w:val="both"/>
            </w:pPr>
            <w:r w:rsidRPr="00AB6BBE">
              <w:t>6.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</w:t>
            </w:r>
            <w:r w:rsidRPr="00427EF6">
              <w:rPr>
                <w:sz w:val="24"/>
                <w:szCs w:val="24"/>
              </w:rPr>
              <w:t>истанционн</w:t>
            </w:r>
            <w:r>
              <w:rPr>
                <w:sz w:val="24"/>
                <w:szCs w:val="24"/>
              </w:rPr>
              <w:t>ой</w:t>
            </w:r>
            <w:r w:rsidRPr="00427EF6">
              <w:rPr>
                <w:sz w:val="24"/>
                <w:szCs w:val="24"/>
              </w:rPr>
              <w:t xml:space="preserve"> летн</w:t>
            </w:r>
            <w:r>
              <w:rPr>
                <w:sz w:val="24"/>
                <w:szCs w:val="24"/>
              </w:rPr>
              <w:t>ей</w:t>
            </w:r>
            <w:r w:rsidRPr="00427EF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Pr="00427EF6" w:rsidRDefault="00AB6BBE">
            <w:pPr>
              <w:spacing w:after="120"/>
              <w:jc w:val="center"/>
              <w:rPr>
                <w:sz w:val="24"/>
                <w:szCs w:val="24"/>
              </w:rPr>
            </w:pPr>
            <w:r w:rsidRPr="00427EF6">
              <w:rPr>
                <w:sz w:val="24"/>
                <w:szCs w:val="24"/>
              </w:rPr>
              <w:t>июнь – август 2020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AB6BBE" w:rsidRDefault="00AB6BBE" w:rsidP="00AB6BB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школы-лидеры и школы-участники Программы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</w:t>
            </w:r>
            <w:r w:rsidRPr="00436474">
              <w:rPr>
                <w:sz w:val="24"/>
                <w:szCs w:val="24"/>
              </w:rPr>
              <w:t>иагностик</w:t>
            </w:r>
            <w:r>
              <w:rPr>
                <w:sz w:val="24"/>
                <w:szCs w:val="24"/>
              </w:rPr>
              <w:t>и</w:t>
            </w:r>
            <w:r w:rsidRPr="00436474">
              <w:rPr>
                <w:sz w:val="24"/>
                <w:szCs w:val="24"/>
              </w:rPr>
              <w:t xml:space="preserve"> проф.</w:t>
            </w:r>
            <w:r>
              <w:rPr>
                <w:sz w:val="24"/>
                <w:szCs w:val="24"/>
              </w:rPr>
              <w:t xml:space="preserve"> </w:t>
            </w:r>
            <w:r w:rsidRPr="00436474">
              <w:rPr>
                <w:sz w:val="24"/>
                <w:szCs w:val="24"/>
              </w:rPr>
              <w:t>дефицитов с использова</w:t>
            </w:r>
            <w:r>
              <w:rPr>
                <w:sz w:val="24"/>
                <w:szCs w:val="24"/>
              </w:rPr>
              <w:t>н</w:t>
            </w:r>
            <w:r w:rsidRPr="00436474">
              <w:rPr>
                <w:sz w:val="24"/>
                <w:szCs w:val="24"/>
              </w:rPr>
              <w:t>ием автома</w:t>
            </w:r>
            <w:r>
              <w:rPr>
                <w:sz w:val="24"/>
                <w:szCs w:val="24"/>
              </w:rPr>
              <w:t>тизирован-</w:t>
            </w:r>
          </w:p>
          <w:p w:rsidR="00AB6BBE" w:rsidRDefault="00AB6BBE" w:rsidP="00AB6BB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36474">
              <w:rPr>
                <w:sz w:val="24"/>
                <w:szCs w:val="24"/>
              </w:rPr>
              <w:t>ной системы</w:t>
            </w: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7.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  <w:rPr>
                <w:sz w:val="24"/>
                <w:szCs w:val="24"/>
              </w:rPr>
            </w:pPr>
            <w:r w:rsidRPr="005D379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5D3796">
              <w:rPr>
                <w:sz w:val="24"/>
                <w:szCs w:val="24"/>
              </w:rPr>
              <w:t>семинара  по теме «Формирование УУД как результат обучения в школе»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</w:t>
            </w:r>
          </w:p>
          <w:p w:rsidR="00AB6BBE" w:rsidRDefault="00AB6BBE" w:rsidP="00AB6BB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школы-лидеры и школы-участники</w:t>
            </w:r>
          </w:p>
          <w:p w:rsidR="00AB6BBE" w:rsidRPr="00AB6BBE" w:rsidRDefault="00AB6BBE" w:rsidP="00AB6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Pr="00AB6BBE" w:rsidRDefault="00AB6BBE" w:rsidP="00AB6BBE">
            <w:pPr>
              <w:snapToGrid w:val="0"/>
              <w:jc w:val="both"/>
              <w:rPr>
                <w:sz w:val="24"/>
                <w:szCs w:val="24"/>
              </w:rPr>
            </w:pPr>
            <w:r w:rsidRPr="00AB6BBE">
              <w:rPr>
                <w:sz w:val="24"/>
                <w:szCs w:val="24"/>
              </w:rPr>
              <w:t>Повышение профессиональной компетентности педагогов и обобщение педагогического опыта</w:t>
            </w:r>
          </w:p>
        </w:tc>
      </w:tr>
      <w:tr w:rsidR="00AB6BBE" w:rsidTr="00386239">
        <w:tc>
          <w:tcPr>
            <w:tcW w:w="9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</w:pPr>
            <w:r>
              <w:rPr>
                <w:sz w:val="24"/>
                <w:szCs w:val="24"/>
              </w:rPr>
              <w:t xml:space="preserve">Мониторинг профессиональных и информационных потребностей педагогических работников </w:t>
            </w:r>
            <w:r>
              <w:rPr>
                <w:rStyle w:val="s1"/>
                <w:sz w:val="24"/>
                <w:szCs w:val="24"/>
              </w:rPr>
              <w:t>школ с низкими результатами обучения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spacing w:after="120"/>
            </w:pPr>
            <w:r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</w:pPr>
            <w:r>
              <w:rPr>
                <w:sz w:val="24"/>
                <w:szCs w:val="24"/>
              </w:rPr>
              <w:t>Формирование заявки на повышение квалификации и переподготовку педагогических работников на следующий учебный год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сентябрь-октябрь (ежегодно)</w:t>
            </w:r>
          </w:p>
          <w:p w:rsidR="00AB6BBE" w:rsidRDefault="00AB6BBE" w:rsidP="00AB6BBE">
            <w:pPr>
              <w:spacing w:after="120"/>
              <w:jc w:val="center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spacing w:after="120"/>
            </w:pP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Pr="00386239" w:rsidRDefault="00AB6BBE" w:rsidP="00AB6BBE">
            <w:pPr>
              <w:jc w:val="both"/>
            </w:pPr>
            <w:r>
              <w:lastRenderedPageBreak/>
              <w:t>3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</w:pPr>
            <w:r>
              <w:rPr>
                <w:sz w:val="24"/>
                <w:szCs w:val="24"/>
              </w:rPr>
              <w:t>Прогнозирование, планирование и повышение квалификации и профессиональной переподготовки педагогических и руководящих работников образовательных учреждений с низкими результатами обучения, оказание им информационно-методической помощи в системе непрерывного образования.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Методисты, руководители ГМО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spacing w:after="120"/>
            </w:pP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4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</w:pPr>
            <w:r>
              <w:rPr>
                <w:sz w:val="24"/>
                <w:szCs w:val="24"/>
              </w:rPr>
              <w:t xml:space="preserve">Отчёты по повышению квалификации и профес-сиональной переподготовке педагогических и руководящих работников школ с низкими результатами обучения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spacing w:after="120"/>
            </w:pPr>
          </w:p>
        </w:tc>
      </w:tr>
      <w:tr w:rsidR="00AB6BBE" w:rsidTr="00386239">
        <w:trPr>
          <w:trHeight w:val="158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5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</w:pPr>
            <w:r>
              <w:rPr>
                <w:sz w:val="24"/>
                <w:szCs w:val="24"/>
              </w:rPr>
              <w:t>Мониторинг результативности (рейтинг) деятельности  школ с низкими результатами обучения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июнь</w:t>
            </w:r>
          </w:p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spacing w:after="120"/>
              <w:jc w:val="both"/>
            </w:pPr>
            <w:r>
              <w:rPr>
                <w:sz w:val="24"/>
                <w:szCs w:val="24"/>
              </w:rPr>
              <w:t>Перевод школ с низкими образовательными результатами в эффективный режим функционирования</w:t>
            </w:r>
          </w:p>
        </w:tc>
      </w:tr>
      <w:tr w:rsidR="00AB6BBE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6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</w:pPr>
            <w:r>
              <w:rPr>
                <w:sz w:val="24"/>
                <w:szCs w:val="24"/>
              </w:rPr>
              <w:t>Анализ обеспечения учебной литературой школ с низкими результатами обучения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spacing w:after="120"/>
            </w:pPr>
            <w:r>
              <w:rPr>
                <w:sz w:val="24"/>
                <w:szCs w:val="24"/>
              </w:rPr>
              <w:t>Обеспечение образовательных организаций учебной литературой</w:t>
            </w:r>
          </w:p>
        </w:tc>
      </w:tr>
      <w:tr w:rsidR="00AB6BBE" w:rsidTr="00386239"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r>
              <w:t>7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r>
              <w:rPr>
                <w:sz w:val="24"/>
                <w:szCs w:val="24"/>
              </w:rPr>
              <w:t>Проведение .школьных родительских собраний по вопросам качества образования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center"/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center"/>
            </w:pPr>
            <w:r>
              <w:rPr>
                <w:sz w:val="24"/>
                <w:szCs w:val="24"/>
              </w:rPr>
              <w:t>Управление образования,  образовательные организации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  <w:r>
              <w:rPr>
                <w:sz w:val="24"/>
                <w:szCs w:val="24"/>
              </w:rPr>
              <w:t>Обеспечение информационной открытости образовательной деятельности</w:t>
            </w:r>
          </w:p>
        </w:tc>
      </w:tr>
      <w:tr w:rsidR="00AB6BBE" w:rsidTr="00386239">
        <w:tc>
          <w:tcPr>
            <w:tcW w:w="9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center"/>
            </w:pPr>
            <w:r>
              <w:rPr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</w:pPr>
            <w:r>
              <w:rPr>
                <w:sz w:val="24"/>
                <w:szCs w:val="24"/>
              </w:rPr>
              <w:t xml:space="preserve">Обеспечение пакетом нормативных документов по сетевой организации методической работы школ с низкими результатами обучения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Повышение качества образования. Перевод школ с низкими образовательными </w:t>
            </w:r>
            <w:r>
              <w:rPr>
                <w:sz w:val="24"/>
                <w:szCs w:val="24"/>
              </w:rPr>
              <w:lastRenderedPageBreak/>
              <w:t>результатами в эффективный режим функционирования</w:t>
            </w: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lastRenderedPageBreak/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</w:pPr>
            <w:r>
              <w:rPr>
                <w:sz w:val="24"/>
                <w:szCs w:val="24"/>
              </w:rPr>
              <w:t xml:space="preserve"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аттестации, в межаттестационной и межкурсовой периоды.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Руководители образовательных организаций и ГМО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</w:pPr>
            <w:r>
              <w:rPr>
                <w:sz w:val="24"/>
                <w:szCs w:val="24"/>
              </w:rPr>
              <w:t xml:space="preserve">Организация работы ГМО для оказания методической помощи педагогам школ с низкими результатами обучения.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по плану ГМО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Методисты, руководители, ГМО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4.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</w:pPr>
            <w:r>
              <w:rPr>
                <w:sz w:val="24"/>
                <w:szCs w:val="24"/>
              </w:rPr>
              <w:t>Изучение учебных программ и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Руководители ГМО и ШМО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</w:p>
        </w:tc>
      </w:tr>
      <w:tr w:rsidR="00AB6BBE" w:rsidTr="00386239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5.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</w:pPr>
            <w:r>
              <w:rPr>
                <w:sz w:val="24"/>
                <w:szCs w:val="24"/>
              </w:rPr>
              <w:t>Организация участия педагогических работников в вебинарах, региональных, муниципальных конкурсах профессионального мастерства, конференциях, семинарах, выездных проблемных семинарах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  <w:r>
              <w:rPr>
                <w:sz w:val="24"/>
                <w:szCs w:val="24"/>
              </w:rPr>
              <w:t>Выявление передового педагогического опыта</w:t>
            </w: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6.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</w:pPr>
            <w:r>
              <w:rPr>
                <w:sz w:val="24"/>
                <w:szCs w:val="24"/>
              </w:rPr>
              <w:t>Теоретические семинары и практикумы по разработке ООП ООО и ООП СОО для школ с низкими результатами обучения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  <w:r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7.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</w:pPr>
            <w:r>
              <w:rPr>
                <w:sz w:val="24"/>
                <w:szCs w:val="24"/>
              </w:rPr>
              <w:t>Методические семинары по обучению и стажировки заместителей директоров по УВР школ с низкими результатами обучения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8.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</w:pPr>
            <w:r>
              <w:rPr>
                <w:sz w:val="24"/>
                <w:szCs w:val="24"/>
              </w:rPr>
              <w:t xml:space="preserve">Обучающие семинары для администрации школ с низкими результатами обучения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lastRenderedPageBreak/>
              <w:t>9.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</w:pPr>
            <w:r>
              <w:rPr>
                <w:sz w:val="24"/>
                <w:szCs w:val="24"/>
              </w:rPr>
              <w:t>Мастер-классы, семинары-практикумы, открытые уроки на заседаниях РМО для школ с низкими результатами обучения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Руководители районных методических объединений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10.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</w:pPr>
            <w:r>
              <w:rPr>
                <w:sz w:val="24"/>
                <w:szCs w:val="24"/>
              </w:rPr>
              <w:t xml:space="preserve">Методические совещания для педагогов-психологов и социальных педагогов по психолого-педагогическому сопровождению школ с низкими результатами обучения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</w:p>
        </w:tc>
      </w:tr>
      <w:tr w:rsidR="00AB6BBE" w:rsidTr="00386239">
        <w:trPr>
          <w:cantSplit/>
          <w:trHeight w:val="1405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11.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</w:pPr>
            <w:r>
              <w:rPr>
                <w:sz w:val="24"/>
                <w:szCs w:val="24"/>
              </w:rPr>
              <w:t xml:space="preserve">Отслеживание графика аттестации педагогов школ с низкими результатами обучения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по запросу в течение учебного 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12.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</w:pPr>
            <w:r>
              <w:rPr>
                <w:sz w:val="24"/>
                <w:szCs w:val="24"/>
              </w:rPr>
              <w:t>Оказание консультативной помощи аттестуемым педагогам и руководителям образовательных организаций по вопросам прохождения аттестации на соответствие занимаемой должности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Управление образования, руководители методических объединений, эксперты.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</w:p>
        </w:tc>
      </w:tr>
      <w:tr w:rsidR="00AB6BBE" w:rsidTr="00386239">
        <w:trPr>
          <w:cantSplit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jc w:val="both"/>
            </w:pPr>
            <w:r>
              <w:t>13.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both"/>
            </w:pPr>
            <w:r>
              <w:rPr>
                <w:sz w:val="24"/>
                <w:szCs w:val="24"/>
              </w:rPr>
              <w:t xml:space="preserve">Мониторинг состояния аттестации педагогических кадров школ с низкими результатами обучения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 xml:space="preserve">1 раз </w:t>
            </w:r>
          </w:p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в четверть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pacing w:after="120"/>
              <w:jc w:val="center"/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6BBE" w:rsidRDefault="00AB6BBE" w:rsidP="00AB6BBE">
            <w:pPr>
              <w:snapToGrid w:val="0"/>
              <w:jc w:val="both"/>
            </w:pPr>
          </w:p>
        </w:tc>
      </w:tr>
    </w:tbl>
    <w:p w:rsidR="0043691E" w:rsidRDefault="0043691E">
      <w:pPr>
        <w:pStyle w:val="1"/>
        <w:ind w:left="0" w:firstLine="709"/>
      </w:pPr>
    </w:p>
    <w:p w:rsidR="0043691E" w:rsidRDefault="0043691E">
      <w:pPr>
        <w:shd w:val="clear" w:color="auto" w:fill="FFFFFF"/>
        <w:jc w:val="center"/>
      </w:pPr>
    </w:p>
    <w:sectPr w:rsidR="0043691E" w:rsidSect="003148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5B" w:rsidRDefault="00E37A5B">
      <w:r>
        <w:separator/>
      </w:r>
    </w:p>
  </w:endnote>
  <w:endnote w:type="continuationSeparator" w:id="0">
    <w:p w:rsidR="00E37A5B" w:rsidRDefault="00E3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3B" w:rsidRDefault="00107C3B">
    <w:pPr>
      <w:pStyle w:val="aa"/>
      <w:tabs>
        <w:tab w:val="clear" w:pos="8306"/>
        <w:tab w:val="right" w:pos="907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3B" w:rsidRDefault="00107C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5B" w:rsidRDefault="00E37A5B">
      <w:r>
        <w:separator/>
      </w:r>
    </w:p>
  </w:footnote>
  <w:footnote w:type="continuationSeparator" w:id="0">
    <w:p w:rsidR="00E37A5B" w:rsidRDefault="00E37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3B" w:rsidRDefault="00107C3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3B" w:rsidRDefault="00107C3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6.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863F1"/>
    <w:multiLevelType w:val="hybridMultilevel"/>
    <w:tmpl w:val="DD12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6545"/>
    <w:multiLevelType w:val="hybridMultilevel"/>
    <w:tmpl w:val="1BA861DA"/>
    <w:lvl w:ilvl="0" w:tplc="3D5A2C4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E92C2D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8A3684"/>
    <w:multiLevelType w:val="hybridMultilevel"/>
    <w:tmpl w:val="40FA0388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7A7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089B"/>
    <w:multiLevelType w:val="hybridMultilevel"/>
    <w:tmpl w:val="B170C89C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41EA"/>
    <w:multiLevelType w:val="hybridMultilevel"/>
    <w:tmpl w:val="FA58A114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055"/>
    <w:multiLevelType w:val="hybridMultilevel"/>
    <w:tmpl w:val="34DC3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007D"/>
    <w:multiLevelType w:val="hybridMultilevel"/>
    <w:tmpl w:val="E740FE98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569AD"/>
    <w:multiLevelType w:val="hybridMultilevel"/>
    <w:tmpl w:val="ACFCD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732E8"/>
    <w:multiLevelType w:val="hybridMultilevel"/>
    <w:tmpl w:val="662C1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6CCE"/>
    <w:multiLevelType w:val="hybridMultilevel"/>
    <w:tmpl w:val="3DD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B1B04"/>
    <w:multiLevelType w:val="hybridMultilevel"/>
    <w:tmpl w:val="471EA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62F70"/>
    <w:multiLevelType w:val="hybridMultilevel"/>
    <w:tmpl w:val="141CC31A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C12AB"/>
    <w:multiLevelType w:val="hybridMultilevel"/>
    <w:tmpl w:val="7F44BFD4"/>
    <w:lvl w:ilvl="0" w:tplc="1BEED8FA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7EF9738F"/>
    <w:multiLevelType w:val="hybridMultilevel"/>
    <w:tmpl w:val="00E82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5"/>
  </w:num>
  <w:num w:numId="14">
    <w:abstractNumId w:val="2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92"/>
    <w:rsid w:val="000273EE"/>
    <w:rsid w:val="000F4EAF"/>
    <w:rsid w:val="00107C3B"/>
    <w:rsid w:val="001B3F75"/>
    <w:rsid w:val="001F4D66"/>
    <w:rsid w:val="00231A43"/>
    <w:rsid w:val="00251535"/>
    <w:rsid w:val="00292661"/>
    <w:rsid w:val="0030114A"/>
    <w:rsid w:val="003148CC"/>
    <w:rsid w:val="00346FB4"/>
    <w:rsid w:val="00386239"/>
    <w:rsid w:val="00393B0B"/>
    <w:rsid w:val="003C325E"/>
    <w:rsid w:val="004050D8"/>
    <w:rsid w:val="0043691E"/>
    <w:rsid w:val="004815A9"/>
    <w:rsid w:val="005F2CC7"/>
    <w:rsid w:val="00646579"/>
    <w:rsid w:val="006B153A"/>
    <w:rsid w:val="006E32F7"/>
    <w:rsid w:val="007B162F"/>
    <w:rsid w:val="00906D7A"/>
    <w:rsid w:val="00925BC2"/>
    <w:rsid w:val="00A23655"/>
    <w:rsid w:val="00A50DE3"/>
    <w:rsid w:val="00AA2D95"/>
    <w:rsid w:val="00AB6BBE"/>
    <w:rsid w:val="00B67FDC"/>
    <w:rsid w:val="00BC6234"/>
    <w:rsid w:val="00BF5492"/>
    <w:rsid w:val="00CB44C0"/>
    <w:rsid w:val="00E37A5B"/>
    <w:rsid w:val="00E4468F"/>
    <w:rsid w:val="00F65F2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0E1455B-C550-46BB-A014-674F5C85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Гипертекстовая ссылка"/>
    <w:rPr>
      <w:rFonts w:cs="Times New Roman"/>
      <w:color w:val="106BBE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DefaultParagraphFont">
    <w:name w:val="Default Paragraph Font"/>
  </w:style>
  <w:style w:type="character" w:customStyle="1" w:styleId="normaltextrun">
    <w:name w:val="normaltextrun"/>
    <w:basedOn w:val="DefaultParagraphFont"/>
  </w:style>
  <w:style w:type="character" w:customStyle="1" w:styleId="s1">
    <w:name w:val="s1"/>
    <w:rPr>
      <w:rFonts w:cs="Times New Roman"/>
    </w:rPr>
  </w:style>
  <w:style w:type="paragraph" w:customStyle="1" w:styleId="11">
    <w:name w:val="Заголовок1"/>
    <w:basedOn w:val="a"/>
    <w:next w:val="a5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pPr>
      <w:widowControl w:val="0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107C3B"/>
    <w:rPr>
      <w:sz w:val="24"/>
      <w:lang w:eastAsia="zh-CN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07C3B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">
    <w:name w:val="Основной текст 21"/>
    <w:basedOn w:val="a"/>
    <w:pPr>
      <w:widowControl w:val="0"/>
    </w:pPr>
    <w:rPr>
      <w:sz w:val="28"/>
    </w:rPr>
  </w:style>
  <w:style w:type="paragraph" w:customStyle="1" w:styleId="ad">
    <w:name w:val="Содержимое врезки"/>
    <w:basedOn w:val="a"/>
  </w:style>
  <w:style w:type="paragraph" w:customStyle="1" w:styleId="NoSpacing">
    <w:name w:val="No Spacing"/>
    <w:pPr>
      <w:suppressAutoHyphens/>
    </w:pPr>
    <w:rPr>
      <w:rFonts w:ascii="Calibri" w:hAnsi="Calibri" w:cs="Calibri"/>
      <w:color w:val="00000A"/>
      <w:kern w:val="2"/>
      <w:sz w:val="24"/>
      <w:szCs w:val="22"/>
      <w:lang w:eastAsia="zh-CN"/>
    </w:rPr>
  </w:style>
  <w:style w:type="paragraph" w:customStyle="1" w:styleId="30">
    <w:name w:val="Основной текст3"/>
    <w:basedOn w:val="a"/>
    <w:pPr>
      <w:widowControl w:val="0"/>
      <w:shd w:val="clear" w:color="auto" w:fill="FFFFFF"/>
      <w:spacing w:after="2940" w:line="322" w:lineRule="exact"/>
      <w:ind w:hanging="360"/>
      <w:jc w:val="right"/>
    </w:pPr>
    <w:rPr>
      <w:color w:val="000000"/>
      <w:sz w:val="26"/>
      <w:szCs w:val="26"/>
      <w:lang w:bidi="ru-RU"/>
    </w:rPr>
  </w:style>
  <w:style w:type="paragraph" w:customStyle="1" w:styleId="ae">
    <w:name w:val="Верхний колонтитул слева"/>
    <w:basedOn w:val="a"/>
    <w:pPr>
      <w:suppressLineNumbers/>
      <w:tabs>
        <w:tab w:val="center" w:pos="4677"/>
        <w:tab w:val="right" w:pos="9354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List Paragraph"/>
    <w:basedOn w:val="a"/>
    <w:link w:val="af2"/>
    <w:uiPriority w:val="99"/>
    <w:qFormat/>
    <w:rsid w:val="00646579"/>
    <w:pPr>
      <w:suppressAutoHyphens w:val="0"/>
      <w:ind w:left="720"/>
      <w:contextualSpacing/>
    </w:pPr>
    <w:rPr>
      <w:sz w:val="22"/>
      <w:szCs w:val="22"/>
      <w:lang w:eastAsia="ru-RU"/>
    </w:rPr>
  </w:style>
  <w:style w:type="character" w:customStyle="1" w:styleId="af2">
    <w:name w:val="Абзац списка Знак"/>
    <w:link w:val="af1"/>
    <w:uiPriority w:val="34"/>
    <w:locked/>
    <w:rsid w:val="00646579"/>
    <w:rPr>
      <w:sz w:val="22"/>
      <w:szCs w:val="22"/>
    </w:rPr>
  </w:style>
  <w:style w:type="paragraph" w:customStyle="1" w:styleId="Default">
    <w:name w:val="Default"/>
    <w:uiPriority w:val="99"/>
    <w:rsid w:val="00BC62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uiPriority w:val="99"/>
    <w:rsid w:val="00107C3B"/>
    <w:pPr>
      <w:suppressAutoHyphens w:val="0"/>
      <w:spacing w:before="30" w:after="30"/>
    </w:pPr>
    <w:rPr>
      <w:lang w:eastAsia="ru-RU"/>
    </w:rPr>
  </w:style>
  <w:style w:type="character" w:styleId="af4">
    <w:name w:val="Hyperlink"/>
    <w:uiPriority w:val="99"/>
    <w:semiHidden/>
    <w:rsid w:val="00107C3B"/>
    <w:rPr>
      <w:rFonts w:cs="Times New Roman"/>
      <w:color w:val="0000FF"/>
      <w:u w:val="single"/>
    </w:rPr>
  </w:style>
  <w:style w:type="paragraph" w:styleId="af5">
    <w:name w:val="Заголовок"/>
    <w:basedOn w:val="a"/>
    <w:link w:val="af6"/>
    <w:uiPriority w:val="99"/>
    <w:qFormat/>
    <w:rsid w:val="00107C3B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6">
    <w:name w:val="Заголовок Знак"/>
    <w:link w:val="af5"/>
    <w:uiPriority w:val="99"/>
    <w:rsid w:val="00107C3B"/>
    <w:rPr>
      <w:sz w:val="28"/>
      <w:szCs w:val="24"/>
    </w:rPr>
  </w:style>
  <w:style w:type="paragraph" w:customStyle="1" w:styleId="14">
    <w:name w:val="Цитата1"/>
    <w:basedOn w:val="a"/>
    <w:uiPriority w:val="99"/>
    <w:rsid w:val="00107C3B"/>
    <w:pPr>
      <w:widowControl w:val="0"/>
      <w:shd w:val="clear" w:color="auto" w:fill="FFFFFF"/>
      <w:suppressAutoHyphens w:val="0"/>
      <w:ind w:left="1075" w:right="922"/>
      <w:jc w:val="center"/>
    </w:pPr>
    <w:rPr>
      <w:b/>
      <w:sz w:val="28"/>
      <w:lang w:eastAsia="ru-RU"/>
    </w:rPr>
  </w:style>
  <w:style w:type="paragraph" w:styleId="22">
    <w:name w:val="Body Text Indent 2"/>
    <w:basedOn w:val="a"/>
    <w:link w:val="23"/>
    <w:uiPriority w:val="99"/>
    <w:rsid w:val="00107C3B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3">
    <w:name w:val="Основной текст с отступом 2 Знак"/>
    <w:link w:val="22"/>
    <w:uiPriority w:val="99"/>
    <w:rsid w:val="00107C3B"/>
    <w:rPr>
      <w:rFonts w:ascii="Calibri" w:hAnsi="Calibri"/>
      <w:sz w:val="22"/>
      <w:szCs w:val="22"/>
    </w:rPr>
  </w:style>
  <w:style w:type="paragraph" w:styleId="af7">
    <w:name w:val="Subtitle"/>
    <w:basedOn w:val="a"/>
    <w:link w:val="af8"/>
    <w:uiPriority w:val="99"/>
    <w:qFormat/>
    <w:rsid w:val="00107C3B"/>
    <w:pPr>
      <w:suppressAutoHyphens w:val="0"/>
    </w:pPr>
    <w:rPr>
      <w:b/>
      <w:bCs/>
      <w:sz w:val="24"/>
      <w:szCs w:val="24"/>
      <w:lang w:eastAsia="ru-RU"/>
    </w:rPr>
  </w:style>
  <w:style w:type="character" w:customStyle="1" w:styleId="af8">
    <w:name w:val="Подзаголовок Знак"/>
    <w:link w:val="af7"/>
    <w:uiPriority w:val="99"/>
    <w:rsid w:val="00107C3B"/>
    <w:rPr>
      <w:b/>
      <w:bCs/>
      <w:sz w:val="24"/>
      <w:szCs w:val="24"/>
    </w:rPr>
  </w:style>
  <w:style w:type="character" w:styleId="af9">
    <w:name w:val="Strong"/>
    <w:uiPriority w:val="99"/>
    <w:qFormat/>
    <w:rsid w:val="00107C3B"/>
    <w:rPr>
      <w:rFonts w:cs="Times New Roman"/>
      <w:b/>
      <w:bCs/>
    </w:rPr>
  </w:style>
  <w:style w:type="paragraph" w:customStyle="1" w:styleId="15">
    <w:name w:val="Без интервала1"/>
    <w:link w:val="NoSpacingChar"/>
    <w:uiPriority w:val="99"/>
    <w:rsid w:val="00107C3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uiPriority w:val="99"/>
    <w:locked/>
    <w:rsid w:val="00107C3B"/>
    <w:rPr>
      <w:rFonts w:ascii="Calibri" w:hAnsi="Calibri"/>
      <w:sz w:val="22"/>
      <w:szCs w:val="22"/>
      <w:lang w:eastAsia="en-US"/>
    </w:rPr>
  </w:style>
  <w:style w:type="character" w:customStyle="1" w:styleId="afa">
    <w:name w:val="Основной текст с отступом Знак"/>
    <w:link w:val="afb"/>
    <w:uiPriority w:val="99"/>
    <w:semiHidden/>
    <w:rsid w:val="00107C3B"/>
    <w:rPr>
      <w:rFonts w:ascii="Calibri" w:hAnsi="Calibri"/>
      <w:sz w:val="22"/>
      <w:szCs w:val="22"/>
    </w:rPr>
  </w:style>
  <w:style w:type="paragraph" w:styleId="afb">
    <w:name w:val="Body Text Indent"/>
    <w:basedOn w:val="a"/>
    <w:link w:val="afa"/>
    <w:uiPriority w:val="99"/>
    <w:semiHidden/>
    <w:rsid w:val="00107C3B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Заголовок №2_"/>
    <w:link w:val="25"/>
    <w:uiPriority w:val="99"/>
    <w:locked/>
    <w:rsid w:val="00107C3B"/>
    <w:rPr>
      <w:b/>
      <w:bCs/>
      <w:spacing w:val="1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7C3B"/>
    <w:pPr>
      <w:shd w:val="clear" w:color="auto" w:fill="FFFFFF"/>
      <w:suppressAutoHyphens w:val="0"/>
      <w:spacing w:before="480" w:after="300" w:line="322" w:lineRule="exact"/>
      <w:jc w:val="center"/>
      <w:outlineLvl w:val="1"/>
    </w:pPr>
    <w:rPr>
      <w:b/>
      <w:bCs/>
      <w:spacing w:val="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uiPriority w:val="99"/>
    <w:rsid w:val="00107C3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c0">
    <w:name w:val="c0"/>
    <w:uiPriority w:val="99"/>
    <w:rsid w:val="00107C3B"/>
    <w:rPr>
      <w:rFonts w:cs="Times New Roman"/>
    </w:rPr>
  </w:style>
  <w:style w:type="character" w:customStyle="1" w:styleId="s2">
    <w:name w:val="s2"/>
    <w:uiPriority w:val="99"/>
    <w:rsid w:val="00107C3B"/>
  </w:style>
  <w:style w:type="character" w:customStyle="1" w:styleId="s5">
    <w:name w:val="s5"/>
    <w:uiPriority w:val="99"/>
    <w:rsid w:val="00107C3B"/>
  </w:style>
  <w:style w:type="character" w:customStyle="1" w:styleId="extended-textfull">
    <w:name w:val="extended-text__full"/>
    <w:uiPriority w:val="99"/>
    <w:rsid w:val="00107C3B"/>
  </w:style>
  <w:style w:type="character" w:customStyle="1" w:styleId="26">
    <w:name w:val="Основной текст 2 Знак"/>
    <w:link w:val="27"/>
    <w:uiPriority w:val="99"/>
    <w:semiHidden/>
    <w:rsid w:val="00107C3B"/>
    <w:rPr>
      <w:rFonts w:ascii="Calibri" w:hAnsi="Calibri"/>
      <w:sz w:val="22"/>
      <w:szCs w:val="22"/>
    </w:rPr>
  </w:style>
  <w:style w:type="paragraph" w:styleId="27">
    <w:name w:val="Body Text 2"/>
    <w:basedOn w:val="a"/>
    <w:link w:val="26"/>
    <w:uiPriority w:val="99"/>
    <w:semiHidden/>
    <w:rsid w:val="00107C3B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paragraph" w:customStyle="1" w:styleId="28">
    <w:name w:val="Абзац списка2"/>
    <w:basedOn w:val="a"/>
    <w:uiPriority w:val="99"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7">
    <w:name w:val="1_Список"/>
    <w:basedOn w:val="af1"/>
    <w:uiPriority w:val="99"/>
    <w:rsid w:val="00107C3B"/>
    <w:pPr>
      <w:widowControl w:val="0"/>
      <w:numPr>
        <w:numId w:val="14"/>
      </w:numPr>
      <w:shd w:val="clear" w:color="auto" w:fill="FFFFFF"/>
      <w:autoSpaceDE w:val="0"/>
      <w:autoSpaceDN w:val="0"/>
      <w:adjustRightInd w:val="0"/>
      <w:ind w:left="794" w:hanging="397"/>
      <w:contextualSpacing w:val="0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107C3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RHI3SLQ7\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.dot</Template>
  <TotalTime>0</TotalTime>
  <Pages>21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ws1104</dc:creator>
  <cp:keywords/>
  <cp:lastModifiedBy>Михаил Александрович Челов</cp:lastModifiedBy>
  <cp:revision>2</cp:revision>
  <cp:lastPrinted>1601-01-01T00:00:00Z</cp:lastPrinted>
  <dcterms:created xsi:type="dcterms:W3CDTF">2021-06-25T07:25:00Z</dcterms:created>
  <dcterms:modified xsi:type="dcterms:W3CDTF">2021-06-25T07:25:00Z</dcterms:modified>
</cp:coreProperties>
</file>