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07" w:rsidRPr="0079369A" w:rsidRDefault="00AA6307" w:rsidP="00AA6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Длительное время не поступают алименты — что делать?</w:t>
      </w:r>
    </w:p>
    <w:p w:rsidR="00AA6307" w:rsidRPr="0079369A" w:rsidRDefault="00AA6307" w:rsidP="00AA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РФ основной задачей судебных приставов-исполнителей является принудительное исполнение вступившего в законную силу решения суда.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69A">
        <w:rPr>
          <w:rFonts w:ascii="Times New Roman" w:hAnsi="Times New Roman" w:cs="Times New Roman"/>
          <w:sz w:val="24"/>
          <w:szCs w:val="24"/>
        </w:rPr>
        <w:t>сли длительное время на счет ребенка не поступают алименты - это означает, что судебный пристав-исполнитель не может найти должника, либо его доход или имущество, на которое можно обратить взыскание.</w:t>
      </w:r>
    </w:p>
    <w:p w:rsidR="00AA6307" w:rsidRPr="0079369A" w:rsidRDefault="00AA6307" w:rsidP="00AA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>В данном случае, законодательством предусмотрены определенные возможности судебного пристава, однако, как правило, данные действия совершаются судебным приставом только по заявлению взыскателя.</w:t>
      </w:r>
    </w:p>
    <w:p w:rsidR="00AA6307" w:rsidRDefault="00AA6307" w:rsidP="00AA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69A">
        <w:rPr>
          <w:rFonts w:ascii="Times New Roman" w:hAnsi="Times New Roman" w:cs="Times New Roman"/>
          <w:sz w:val="24"/>
          <w:szCs w:val="24"/>
        </w:rPr>
        <w:t xml:space="preserve"> случае, если судебный пристав-исполнитель не может найти должника (должник не проживает по месту жительства или по месту последнег</w:t>
      </w:r>
      <w:r>
        <w:rPr>
          <w:rFonts w:ascii="Times New Roman" w:hAnsi="Times New Roman" w:cs="Times New Roman"/>
          <w:sz w:val="24"/>
          <w:szCs w:val="24"/>
        </w:rPr>
        <w:t xml:space="preserve">о известного места жительства). </w:t>
      </w:r>
      <w:r w:rsidRPr="0079369A">
        <w:rPr>
          <w:rFonts w:ascii="Times New Roman" w:hAnsi="Times New Roman" w:cs="Times New Roman"/>
          <w:sz w:val="24"/>
          <w:szCs w:val="24"/>
        </w:rPr>
        <w:t>В данном случае судебный пристав-исполнитель по своей инициативе или по заявлению взыскателя выносит постановление о розыске должника, которое утверждается старшим судебным приставом. Копию данного постановления необходимо предоставить в отдел опеки и попечительства УО МР «Печора» для приобщения к личному делу подопечного.</w:t>
      </w:r>
    </w:p>
    <w:p w:rsidR="00AA6307" w:rsidRPr="0079369A" w:rsidRDefault="00AA6307" w:rsidP="00AA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69A">
        <w:rPr>
          <w:rFonts w:ascii="Times New Roman" w:hAnsi="Times New Roman" w:cs="Times New Roman"/>
          <w:sz w:val="24"/>
          <w:szCs w:val="24"/>
        </w:rPr>
        <w:t xml:space="preserve"> случае если судебный пристав-исполнитель не может найти доход или имущество должника, на которое возможно обратить взыскание - это может означать только то, что должник намеренно укрывается от исполнения обязанностей по уплате алиментов. В данном случае законодательством РФ предусмотрены некоторые ограничительные меры, а также ответственность должника за неисполнение решения суда.</w:t>
      </w:r>
    </w:p>
    <w:p w:rsidR="00AA6307" w:rsidRDefault="00AA6307" w:rsidP="00AA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В соответствии со ст. 67 ФЕДЕРАЛЬНОГО ЗАКОНА от 02.10.2007 N 229-ФЗ "ОБ ИСПОЛНИТЕЛЬНОМ ПРОИЗВОДСТВЕ" при неисполнении должником требований о взыскании алиментов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 </w:t>
      </w:r>
    </w:p>
    <w:p w:rsidR="00AA6307" w:rsidRPr="0079369A" w:rsidRDefault="00AA6307" w:rsidP="00AA63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69A">
        <w:rPr>
          <w:rFonts w:ascii="Times New Roman" w:hAnsi="Times New Roman" w:cs="Times New Roman"/>
          <w:sz w:val="24"/>
          <w:szCs w:val="24"/>
        </w:rPr>
        <w:t xml:space="preserve">Кроме того, законодательством Российской Федерации предусмотрена административная </w:t>
      </w:r>
      <w:proofErr w:type="gramStart"/>
      <w:r w:rsidRPr="0079369A">
        <w:rPr>
          <w:rFonts w:ascii="Times New Roman" w:hAnsi="Times New Roman" w:cs="Times New Roman"/>
          <w:sz w:val="24"/>
          <w:szCs w:val="24"/>
        </w:rPr>
        <w:t>и  уголовная</w:t>
      </w:r>
      <w:proofErr w:type="gramEnd"/>
      <w:r w:rsidRPr="0079369A">
        <w:rPr>
          <w:rFonts w:ascii="Times New Roman" w:hAnsi="Times New Roman" w:cs="Times New Roman"/>
          <w:sz w:val="24"/>
          <w:szCs w:val="24"/>
        </w:rPr>
        <w:t xml:space="preserve"> ответственность должников за злостное уклонение от уплаты алиментов. </w:t>
      </w:r>
    </w:p>
    <w:p w:rsidR="00AA6307" w:rsidRPr="0079369A" w:rsidRDefault="00AA6307" w:rsidP="00AA6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369A">
        <w:rPr>
          <w:rFonts w:ascii="Times New Roman" w:hAnsi="Times New Roman" w:cs="Times New Roman"/>
          <w:sz w:val="24"/>
          <w:szCs w:val="24"/>
        </w:rPr>
        <w:t xml:space="preserve"> случае неисполнения судебным приставом-исполнителем возложенных на него законом обязанностей, опекуну (попечителю) необходимо подать жалобу на его бездействия на имя старшего судебного пристава, в подчинении которого находится этот судебный пристав-исполнитель.</w:t>
      </w:r>
    </w:p>
    <w:p w:rsidR="008A4ED0" w:rsidRDefault="00AA6307" w:rsidP="00AA6307">
      <w:pPr>
        <w:ind w:firstLine="708"/>
      </w:pPr>
      <w:bookmarkStart w:id="0" w:name="_GoBack"/>
      <w:bookmarkEnd w:id="0"/>
      <w:r w:rsidRPr="0079369A">
        <w:rPr>
          <w:rFonts w:ascii="Times New Roman" w:hAnsi="Times New Roman" w:cs="Times New Roman"/>
          <w:sz w:val="24"/>
          <w:szCs w:val="24"/>
        </w:rPr>
        <w:t>Копию указанной жалобы с отметкой о принятии службой судебных приставов необходимо предоставить в отдел опеки и попечительства УО МР «Печора» для приобщения к личному делу подопечного.</w:t>
      </w:r>
    </w:p>
    <w:sectPr w:rsidR="008A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7"/>
    <w:rsid w:val="008A4ED0"/>
    <w:rsid w:val="00A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9863-EDB2-45FF-9F2A-779E9943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2023-03-23T08:01:00Z</dcterms:created>
  <dcterms:modified xsi:type="dcterms:W3CDTF">2023-03-23T08:06:00Z</dcterms:modified>
</cp:coreProperties>
</file>